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Solway" w:cs="Solway" w:eastAsia="Solway" w:hAnsi="Solway"/>
          <w:sz w:val="40"/>
          <w:szCs w:val="40"/>
        </w:rPr>
      </w:pPr>
      <w:r w:rsidDel="00000000" w:rsidR="00000000" w:rsidRPr="00000000">
        <w:rPr/>
        <w:drawing>
          <wp:inline distB="114300" distT="114300" distL="114300" distR="114300">
            <wp:extent cx="5943600" cy="809625"/>
            <wp:effectExtent b="0" l="0" r="0" t="0"/>
            <wp:docPr descr="4-H and University of Maine Cooperative Extension logo&#10;Activity 4: Inspector Tooth." id="2115500229" name="image2.png"/>
            <a:graphic>
              <a:graphicData uri="http://schemas.openxmlformats.org/drawingml/2006/picture">
                <pic:pic>
                  <pic:nvPicPr>
                    <pic:cNvPr descr="4-H and University of Maine Cooperative Extension logo&#10;Activity 4: Inspector Tooth." id="0" name="image2.png"/>
                    <pic:cNvPicPr preferRelativeResize="0"/>
                  </pic:nvPicPr>
                  <pic:blipFill>
                    <a:blip r:embed="rId7"/>
                    <a:srcRect b="0" l="0" r="0" t="7608"/>
                    <a:stretch>
                      <a:fillRect/>
                    </a:stretch>
                  </pic:blipFill>
                  <pic:spPr>
                    <a:xfrm>
                      <a:off x="0" y="0"/>
                      <a:ext cx="5943600" cy="809625"/>
                    </a:xfrm>
                    <a:prstGeom prst="rect"/>
                    <a:ln/>
                  </pic:spPr>
                </pic:pic>
              </a:graphicData>
            </a:graphic>
          </wp:inline>
        </w:drawing>
      </w:r>
      <w:r w:rsidDel="00000000" w:rsidR="00000000" w:rsidRPr="00000000">
        <w:rPr>
          <w:rtl w:val="0"/>
        </w:rPr>
        <w:t xml:space="preserve">Learning Targets:</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Identify the different types of teeth mammals have (incisors, canines, premolars, and molars) and what they are used for.</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Understand the different types of feeding diets: herbivore, omnivore, and carnivore.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Compare human teeth and diets to other animals.</w:t>
      </w:r>
    </w:p>
    <w:p w:rsidR="00000000" w:rsidDel="00000000" w:rsidP="00000000" w:rsidRDefault="00000000" w:rsidRPr="00000000" w14:paraId="00000005">
      <w:pPr>
        <w:pStyle w:val="Heading1"/>
        <w:rPr>
          <w:rFonts w:ascii="Poppins" w:cs="Poppins" w:eastAsia="Poppins" w:hAnsi="Poppins"/>
          <w:b w:val="0"/>
          <w:color w:val="000000"/>
          <w:sz w:val="28"/>
          <w:szCs w:val="28"/>
        </w:rPr>
      </w:pPr>
      <w:r w:rsidDel="00000000" w:rsidR="00000000" w:rsidRPr="00000000">
        <w:rPr>
          <w:rtl w:val="0"/>
        </w:rPr>
        <w:t xml:space="preserve">Length:</w:t>
      </w:r>
      <w:r w:rsidDel="00000000" w:rsidR="00000000" w:rsidRPr="00000000">
        <w:rPr>
          <w:rFonts w:ascii="Solway" w:cs="Solway" w:eastAsia="Solway" w:hAnsi="Solway"/>
          <w:sz w:val="28"/>
          <w:szCs w:val="28"/>
          <w:rtl w:val="0"/>
        </w:rPr>
        <w:t xml:space="preserve"> </w:t>
      </w:r>
      <w:r w:rsidDel="00000000" w:rsidR="00000000" w:rsidRPr="00000000">
        <w:rPr>
          <w:rFonts w:ascii="Poppins" w:cs="Poppins" w:eastAsia="Poppins" w:hAnsi="Poppins"/>
          <w:b w:val="0"/>
          <w:color w:val="000000"/>
          <w:sz w:val="28"/>
          <w:szCs w:val="28"/>
          <w:rtl w:val="0"/>
        </w:rPr>
        <w:t xml:space="preserve">30 minutes</w:t>
      </w:r>
    </w:p>
    <w:p w:rsidR="00000000" w:rsidDel="00000000" w:rsidP="00000000" w:rsidRDefault="00000000" w:rsidRPr="00000000" w14:paraId="00000006">
      <w:pPr>
        <w:spacing w:after="0" w:lineRule="auto"/>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07">
      <w:pPr>
        <w:pStyle w:val="Heading1"/>
        <w:spacing w:before="0" w:lineRule="auto"/>
        <w:rPr>
          <w:rFonts w:ascii="Solway" w:cs="Solway" w:eastAsia="Solway" w:hAnsi="Solway"/>
          <w:sz w:val="32"/>
          <w:szCs w:val="32"/>
        </w:rPr>
      </w:pPr>
      <w:r w:rsidDel="00000000" w:rsidR="00000000" w:rsidRPr="00000000">
        <w:rPr>
          <w:rFonts w:ascii="Solway" w:cs="Solway" w:eastAsia="Solway" w:hAnsi="Solway"/>
          <w:sz w:val="32"/>
          <w:szCs w:val="32"/>
          <w:rtl w:val="0"/>
        </w:rPr>
        <w:t xml:space="preserve">Essential Questions:</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Can you tell what a mammal’s diet is based on their teeth?</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Why are teeth shaped the way they are?</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What are the different types of teeth that mammals have?</w:t>
      </w:r>
    </w:p>
    <w:p w:rsidR="00000000" w:rsidDel="00000000" w:rsidP="00000000" w:rsidRDefault="00000000" w:rsidRPr="00000000" w14:paraId="0000000B">
      <w:pPr>
        <w:pStyle w:val="Heading1"/>
        <w:spacing w:before="0" w:lineRule="auto"/>
        <w:rPr>
          <w:rFonts w:ascii="Solway" w:cs="Solway" w:eastAsia="Solway" w:hAnsi="Solway"/>
        </w:rPr>
      </w:pPr>
      <w:r w:rsidDel="00000000" w:rsidR="00000000" w:rsidRPr="00000000">
        <w:rPr>
          <w:rtl w:val="0"/>
        </w:rPr>
      </w:r>
    </w:p>
    <w:p w:rsidR="00000000" w:rsidDel="00000000" w:rsidP="00000000" w:rsidRDefault="00000000" w:rsidRPr="00000000" w14:paraId="0000000C">
      <w:pPr>
        <w:pStyle w:val="Heading1"/>
        <w:spacing w:before="0" w:lineRule="auto"/>
        <w:rPr>
          <w:rFonts w:ascii="Solway" w:cs="Solway" w:eastAsia="Solway" w:hAnsi="Solway"/>
          <w:sz w:val="32"/>
          <w:szCs w:val="32"/>
        </w:rPr>
      </w:pPr>
      <w:r w:rsidDel="00000000" w:rsidR="00000000" w:rsidRPr="00000000">
        <w:rPr>
          <w:rFonts w:ascii="Solway" w:cs="Solway" w:eastAsia="Solway" w:hAnsi="Solway"/>
          <w:sz w:val="32"/>
          <w:szCs w:val="32"/>
          <w:rtl w:val="0"/>
        </w:rPr>
        <w:t xml:space="preserve">Enduring Understandings: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Most mammals have premolars and molars, but they come in different shapes depending on what the animal eats.</w:t>
      </w:r>
    </w:p>
    <w:p w:rsidR="00000000" w:rsidDel="00000000" w:rsidP="00000000" w:rsidRDefault="00000000" w:rsidRPr="00000000" w14:paraId="0000000E">
      <w:pPr>
        <w:numPr>
          <w:ilvl w:val="0"/>
          <w:numId w:val="3"/>
        </w:numPr>
        <w:ind w:left="720" w:hanging="360"/>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Plants are hard to digest, so animals that eat them (</w:t>
      </w:r>
      <w:r w:rsidDel="00000000" w:rsidR="00000000" w:rsidRPr="00000000">
        <w:rPr>
          <w:rFonts w:ascii="Poppins" w:cs="Poppins" w:eastAsia="Poppins" w:hAnsi="Poppins"/>
          <w:b w:val="1"/>
          <w:sz w:val="28"/>
          <w:szCs w:val="28"/>
          <w:rtl w:val="0"/>
        </w:rPr>
        <w:t xml:space="preserve">herbivores</w:t>
      </w:r>
      <w:r w:rsidDel="00000000" w:rsidR="00000000" w:rsidRPr="00000000">
        <w:rPr>
          <w:rFonts w:ascii="Poppins" w:cs="Poppins" w:eastAsia="Poppins" w:hAnsi="Poppins"/>
          <w:sz w:val="28"/>
          <w:szCs w:val="28"/>
          <w:rtl w:val="0"/>
        </w:rPr>
        <w:t xml:space="preserve">) have a lot of flat teeth with many folds that help grind the material down. </w:t>
      </w:r>
    </w:p>
    <w:p w:rsidR="00000000" w:rsidDel="00000000" w:rsidP="00000000" w:rsidRDefault="00000000" w:rsidRPr="00000000" w14:paraId="0000000F">
      <w:pPr>
        <w:numPr>
          <w:ilvl w:val="0"/>
          <w:numId w:val="3"/>
        </w:numPr>
        <w:ind w:left="720" w:hanging="360"/>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Meat is easier to digest, so sharp teeth are helpful at cutting the food into pieces that can be swallowed.</w:t>
      </w:r>
    </w:p>
    <w:p w:rsidR="00000000" w:rsidDel="00000000" w:rsidP="00000000" w:rsidRDefault="00000000" w:rsidRPr="00000000" w14:paraId="00000010">
      <w:pPr>
        <w:numPr>
          <w:ilvl w:val="0"/>
          <w:numId w:val="3"/>
        </w:numPr>
        <w:ind w:left="720" w:hanging="360"/>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Animals that eat both plants and animals have a mixture of flat and sharp teeth (i.e. humans).</w:t>
      </w:r>
    </w:p>
    <w:p w:rsidR="00000000" w:rsidDel="00000000" w:rsidP="00000000" w:rsidRDefault="00000000" w:rsidRPr="00000000" w14:paraId="00000011">
      <w:pPr>
        <w:pStyle w:val="Heading1"/>
        <w:spacing w:before="0" w:lineRule="auto"/>
        <w:rPr>
          <w:rFonts w:ascii="Solway" w:cs="Solway" w:eastAsia="Solway" w:hAnsi="Solway"/>
          <w:sz w:val="32"/>
          <w:szCs w:val="32"/>
        </w:rPr>
      </w:pPr>
      <w:r w:rsidDel="00000000" w:rsidR="00000000" w:rsidRPr="00000000">
        <w:rPr>
          <w:rFonts w:ascii="Solway" w:cs="Solway" w:eastAsia="Solway" w:hAnsi="Solway"/>
          <w:sz w:val="32"/>
          <w:szCs w:val="32"/>
          <w:rtl w:val="0"/>
        </w:rPr>
        <w:t xml:space="preserve">Background for Facilitator:</w:t>
      </w:r>
    </w:p>
    <w:p w:rsidR="00000000" w:rsidDel="00000000" w:rsidP="00000000" w:rsidRDefault="00000000" w:rsidRPr="00000000" w14:paraId="00000012">
      <w:pPr>
        <w:spacing w:after="0" w:lineRule="auto"/>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Teeth are essential for animals because they are needed to eat, to groom, and used for protection. For humans, teeth also help us form words to talk to one another! Teeth come in a variety of shapes and sizes, and are dependent on an animal's </w:t>
      </w:r>
      <w:r w:rsidDel="00000000" w:rsidR="00000000" w:rsidRPr="00000000">
        <w:rPr>
          <w:rFonts w:ascii="Poppins" w:cs="Poppins" w:eastAsia="Poppins" w:hAnsi="Poppins"/>
          <w:b w:val="1"/>
          <w:sz w:val="28"/>
          <w:szCs w:val="28"/>
          <w:rtl w:val="0"/>
        </w:rPr>
        <w:t xml:space="preserve">trophic level</w:t>
      </w:r>
      <w:r w:rsidDel="00000000" w:rsidR="00000000" w:rsidRPr="00000000">
        <w:rPr>
          <w:rFonts w:ascii="Poppins" w:cs="Poppins" w:eastAsia="Poppins" w:hAnsi="Poppins"/>
          <w:sz w:val="28"/>
          <w:szCs w:val="28"/>
          <w:rtl w:val="0"/>
        </w:rPr>
        <w:t xml:space="preserve"> and </w:t>
      </w:r>
      <w:r w:rsidDel="00000000" w:rsidR="00000000" w:rsidRPr="00000000">
        <w:rPr>
          <w:rFonts w:ascii="Poppins" w:cs="Poppins" w:eastAsia="Poppins" w:hAnsi="Poppins"/>
          <w:b w:val="1"/>
          <w:sz w:val="28"/>
          <w:szCs w:val="28"/>
          <w:rtl w:val="0"/>
        </w:rPr>
        <w:t xml:space="preserve">diet</w:t>
      </w:r>
      <w:r w:rsidDel="00000000" w:rsidR="00000000" w:rsidRPr="00000000">
        <w:rPr>
          <w:rFonts w:ascii="Poppins" w:cs="Poppins" w:eastAsia="Poppins" w:hAnsi="Poppins"/>
          <w:sz w:val="28"/>
          <w:szCs w:val="28"/>
          <w:rtl w:val="0"/>
        </w:rPr>
        <w:t xml:space="preserve">. Some teeth are used to grind things down and build (i.e. Beaver), while others are used to slice food into smaller pieces (i.e. Crocodile). Some animals have single rows of teeth (i.e. Red Fox), while others have multiple rows (i.e. Great White Shark). You can learn a lot about an animal by just looking at their teeth! Teeth can tell us what an animal is eating, how old they might be, and also how they behave.</w:t>
      </w:r>
    </w:p>
    <w:p w:rsidR="00000000" w:rsidDel="00000000" w:rsidP="00000000" w:rsidRDefault="00000000" w:rsidRPr="00000000" w14:paraId="00000013">
      <w:pPr>
        <w:spacing w:after="0" w:lineRule="auto"/>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14">
      <w:pPr>
        <w:spacing w:after="0" w:lineRule="auto"/>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Common teeth found in mammals include: incisors, canines, premolars, and molars. </w:t>
      </w:r>
      <w:r w:rsidDel="00000000" w:rsidR="00000000" w:rsidRPr="00000000">
        <w:rPr>
          <w:rFonts w:ascii="Poppins" w:cs="Poppins" w:eastAsia="Poppins" w:hAnsi="Poppins"/>
          <w:b w:val="1"/>
          <w:sz w:val="28"/>
          <w:szCs w:val="28"/>
          <w:rtl w:val="0"/>
        </w:rPr>
        <w:t xml:space="preserve">Incisors</w:t>
      </w:r>
      <w:r w:rsidDel="00000000" w:rsidR="00000000" w:rsidRPr="00000000">
        <w:rPr>
          <w:rFonts w:ascii="Poppins" w:cs="Poppins" w:eastAsia="Poppins" w:hAnsi="Poppins"/>
          <w:sz w:val="28"/>
          <w:szCs w:val="28"/>
          <w:rtl w:val="0"/>
        </w:rPr>
        <w:t xml:space="preserve"> are found in the front of the mouth and are usually small and chisel-shaped. Their purpose is to bite and to cut food into </w:t>
      </w:r>
      <w:r w:rsidDel="00000000" w:rsidR="00000000" w:rsidRPr="00000000">
        <w:rPr>
          <w:rFonts w:ascii="Poppins" w:cs="Poppins" w:eastAsia="Poppins" w:hAnsi="Poppins"/>
          <w:sz w:val="28"/>
          <w:szCs w:val="28"/>
          <w:rtl w:val="0"/>
        </w:rPr>
        <w:t xml:space="preserve">chunks</w:t>
      </w:r>
      <w:r w:rsidDel="00000000" w:rsidR="00000000" w:rsidRPr="00000000">
        <w:rPr>
          <w:rFonts w:ascii="Poppins" w:cs="Poppins" w:eastAsia="Poppins" w:hAnsi="Poppins"/>
          <w:sz w:val="28"/>
          <w:szCs w:val="28"/>
          <w:rtl w:val="0"/>
        </w:rPr>
        <w:t xml:space="preserve">. </w:t>
      </w:r>
      <w:r w:rsidDel="00000000" w:rsidR="00000000" w:rsidRPr="00000000">
        <w:rPr>
          <w:rFonts w:ascii="Poppins" w:cs="Poppins" w:eastAsia="Poppins" w:hAnsi="Poppins"/>
          <w:b w:val="1"/>
          <w:sz w:val="28"/>
          <w:szCs w:val="28"/>
          <w:rtl w:val="0"/>
        </w:rPr>
        <w:t xml:space="preserve">Canines</w:t>
      </w:r>
      <w:r w:rsidDel="00000000" w:rsidR="00000000" w:rsidRPr="00000000">
        <w:rPr>
          <w:rFonts w:ascii="Poppins" w:cs="Poppins" w:eastAsia="Poppins" w:hAnsi="Poppins"/>
          <w:sz w:val="28"/>
          <w:szCs w:val="28"/>
          <w:rtl w:val="0"/>
        </w:rPr>
        <w:t xml:space="preserve"> are sharp and pointed and are found on either side of the incisors. Their purpose is to grip and tear food. </w:t>
      </w:r>
      <w:r w:rsidDel="00000000" w:rsidR="00000000" w:rsidRPr="00000000">
        <w:rPr>
          <w:rFonts w:ascii="Poppins" w:cs="Poppins" w:eastAsia="Poppins" w:hAnsi="Poppins"/>
          <w:b w:val="1"/>
          <w:sz w:val="28"/>
          <w:szCs w:val="28"/>
          <w:rtl w:val="0"/>
        </w:rPr>
        <w:t xml:space="preserve">Premolars </w:t>
      </w:r>
      <w:r w:rsidDel="00000000" w:rsidR="00000000" w:rsidRPr="00000000">
        <w:rPr>
          <w:rFonts w:ascii="Poppins" w:cs="Poppins" w:eastAsia="Poppins" w:hAnsi="Poppins"/>
          <w:sz w:val="28"/>
          <w:szCs w:val="28"/>
          <w:rtl w:val="0"/>
        </w:rPr>
        <w:t xml:space="preserve">and</w:t>
      </w:r>
      <w:r w:rsidDel="00000000" w:rsidR="00000000" w:rsidRPr="00000000">
        <w:rPr>
          <w:rFonts w:ascii="Poppins" w:cs="Poppins" w:eastAsia="Poppins" w:hAnsi="Poppins"/>
          <w:b w:val="1"/>
          <w:sz w:val="28"/>
          <w:szCs w:val="28"/>
          <w:rtl w:val="0"/>
        </w:rPr>
        <w:t xml:space="preserve"> molars</w:t>
      </w:r>
      <w:r w:rsidDel="00000000" w:rsidR="00000000" w:rsidRPr="00000000">
        <w:rPr>
          <w:rFonts w:ascii="Poppins" w:cs="Poppins" w:eastAsia="Poppins" w:hAnsi="Poppins"/>
          <w:sz w:val="28"/>
          <w:szCs w:val="28"/>
          <w:rtl w:val="0"/>
        </w:rPr>
        <w:t xml:space="preserve"> are sometimes referred to as the “cheek teeth.” They are typically wide and flat. Their purpose is to crush, chew, and grind food to make it easier for an animal to swallow. Animals that are </w:t>
      </w:r>
      <w:r w:rsidDel="00000000" w:rsidR="00000000" w:rsidRPr="00000000">
        <w:rPr>
          <w:rFonts w:ascii="Poppins" w:cs="Poppins" w:eastAsia="Poppins" w:hAnsi="Poppins"/>
          <w:b w:val="1"/>
          <w:sz w:val="28"/>
          <w:szCs w:val="28"/>
          <w:rtl w:val="0"/>
        </w:rPr>
        <w:t xml:space="preserve">herbivores</w:t>
      </w:r>
      <w:r w:rsidDel="00000000" w:rsidR="00000000" w:rsidRPr="00000000">
        <w:rPr>
          <w:rFonts w:ascii="Poppins" w:cs="Poppins" w:eastAsia="Poppins" w:hAnsi="Poppins"/>
          <w:sz w:val="28"/>
          <w:szCs w:val="28"/>
          <w:rtl w:val="0"/>
        </w:rPr>
        <w:t xml:space="preserve"> often lack canines, while animals that are </w:t>
      </w:r>
      <w:r w:rsidDel="00000000" w:rsidR="00000000" w:rsidRPr="00000000">
        <w:rPr>
          <w:rFonts w:ascii="Poppins" w:cs="Poppins" w:eastAsia="Poppins" w:hAnsi="Poppins"/>
          <w:b w:val="1"/>
          <w:sz w:val="28"/>
          <w:szCs w:val="28"/>
          <w:rtl w:val="0"/>
        </w:rPr>
        <w:t xml:space="preserve">carnivores</w:t>
      </w:r>
      <w:r w:rsidDel="00000000" w:rsidR="00000000" w:rsidRPr="00000000">
        <w:rPr>
          <w:rFonts w:ascii="Poppins" w:cs="Poppins" w:eastAsia="Poppins" w:hAnsi="Poppins"/>
          <w:sz w:val="28"/>
          <w:szCs w:val="28"/>
          <w:rtl w:val="0"/>
        </w:rPr>
        <w:t xml:space="preserve"> have premolars and molars that are pointier and sharper due to the need to tear their food instead of grind it. </w:t>
      </w:r>
      <w:r w:rsidDel="00000000" w:rsidR="00000000" w:rsidRPr="00000000">
        <w:rPr>
          <w:rFonts w:ascii="Poppins" w:cs="Poppins" w:eastAsia="Poppins" w:hAnsi="Poppins"/>
          <w:b w:val="1"/>
          <w:sz w:val="28"/>
          <w:szCs w:val="28"/>
          <w:rtl w:val="0"/>
        </w:rPr>
        <w:t xml:space="preserve">Omnivores</w:t>
      </w:r>
      <w:r w:rsidDel="00000000" w:rsidR="00000000" w:rsidRPr="00000000">
        <w:rPr>
          <w:rFonts w:ascii="Poppins" w:cs="Poppins" w:eastAsia="Poppins" w:hAnsi="Poppins"/>
          <w:sz w:val="28"/>
          <w:szCs w:val="28"/>
          <w:rtl w:val="0"/>
        </w:rPr>
        <w:t xml:space="preserve"> typically have all the different types of teeth because they are consuming a variety of food types that have different textures. </w:t>
      </w:r>
      <w:r w:rsidDel="00000000" w:rsidR="00000000" w:rsidRPr="00000000">
        <w:rPr>
          <w:rtl w:val="0"/>
        </w:rPr>
      </w:r>
    </w:p>
    <w:p w:rsidR="00000000" w:rsidDel="00000000" w:rsidP="00000000" w:rsidRDefault="00000000" w:rsidRPr="00000000" w14:paraId="00000015">
      <w:pPr>
        <w:spacing w:after="0" w:lineRule="auto"/>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16">
      <w:pPr>
        <w:pStyle w:val="Heading1"/>
        <w:spacing w:before="0" w:lineRule="auto"/>
        <w:rPr>
          <w:rFonts w:ascii="Solway" w:cs="Solway" w:eastAsia="Solway" w:hAnsi="Solway"/>
          <w:sz w:val="32"/>
          <w:szCs w:val="32"/>
        </w:rPr>
      </w:pPr>
      <w:r w:rsidDel="00000000" w:rsidR="00000000" w:rsidRPr="00000000">
        <w:rPr>
          <w:rFonts w:ascii="Solway" w:cs="Solway" w:eastAsia="Solway" w:hAnsi="Solway"/>
          <w:sz w:val="32"/>
          <w:szCs w:val="32"/>
          <w:rtl w:val="0"/>
        </w:rPr>
        <w:t xml:space="preserve">Vocabulary List:</w:t>
      </w:r>
    </w:p>
    <w:p w:rsidR="00000000" w:rsidDel="00000000" w:rsidP="00000000" w:rsidRDefault="00000000" w:rsidRPr="00000000" w14:paraId="00000017">
      <w:pPr>
        <w:spacing w:after="0" w:lineRule="auto"/>
        <w:rPr>
          <w:rFonts w:ascii="Poppins" w:cs="Poppins" w:eastAsia="Poppins" w:hAnsi="Poppins"/>
          <w:sz w:val="28"/>
          <w:szCs w:val="28"/>
        </w:rPr>
      </w:pPr>
      <w:r w:rsidDel="00000000" w:rsidR="00000000" w:rsidRPr="00000000">
        <w:rPr>
          <w:rFonts w:ascii="Poppins" w:cs="Poppins" w:eastAsia="Poppins" w:hAnsi="Poppins"/>
          <w:b w:val="1"/>
          <w:sz w:val="28"/>
          <w:szCs w:val="28"/>
          <w:rtl w:val="0"/>
        </w:rPr>
        <w:t xml:space="preserve">Canines: </w:t>
      </w:r>
      <w:r w:rsidDel="00000000" w:rsidR="00000000" w:rsidRPr="00000000">
        <w:rPr>
          <w:rFonts w:ascii="Poppins" w:cs="Poppins" w:eastAsia="Poppins" w:hAnsi="Poppins"/>
          <w:sz w:val="28"/>
          <w:szCs w:val="28"/>
          <w:rtl w:val="0"/>
        </w:rPr>
        <w:t xml:space="preserve">teeth found on either side of the incisors. They are sharp and pointed. Their purpose is to grip and tear food.</w:t>
      </w:r>
    </w:p>
    <w:p w:rsidR="00000000" w:rsidDel="00000000" w:rsidP="00000000" w:rsidRDefault="00000000" w:rsidRPr="00000000" w14:paraId="00000018">
      <w:pPr>
        <w:spacing w:after="0" w:lineRule="auto"/>
        <w:rPr>
          <w:rFonts w:ascii="Poppins" w:cs="Poppins" w:eastAsia="Poppins" w:hAnsi="Poppins"/>
          <w:sz w:val="28"/>
          <w:szCs w:val="28"/>
        </w:rPr>
      </w:pPr>
      <w:r w:rsidDel="00000000" w:rsidR="00000000" w:rsidRPr="00000000">
        <w:rPr>
          <w:rFonts w:ascii="Poppins" w:cs="Poppins" w:eastAsia="Poppins" w:hAnsi="Poppins"/>
          <w:b w:val="1"/>
          <w:sz w:val="28"/>
          <w:szCs w:val="28"/>
          <w:rtl w:val="0"/>
        </w:rPr>
        <w:t xml:space="preserve">Carnivore: </w:t>
      </w:r>
      <w:r w:rsidDel="00000000" w:rsidR="00000000" w:rsidRPr="00000000">
        <w:rPr>
          <w:rFonts w:ascii="Poppins" w:cs="Poppins" w:eastAsia="Poppins" w:hAnsi="Poppins"/>
          <w:sz w:val="28"/>
          <w:szCs w:val="28"/>
          <w:rtl w:val="0"/>
        </w:rPr>
        <w:t xml:space="preserve">an animal that primarily eats meat (example: Bobcat).</w:t>
      </w:r>
    </w:p>
    <w:p w:rsidR="00000000" w:rsidDel="00000000" w:rsidP="00000000" w:rsidRDefault="00000000" w:rsidRPr="00000000" w14:paraId="00000019">
      <w:pPr>
        <w:spacing w:after="0" w:lineRule="auto"/>
        <w:rPr>
          <w:rFonts w:ascii="Poppins" w:cs="Poppins" w:eastAsia="Poppins" w:hAnsi="Poppins"/>
          <w:sz w:val="28"/>
          <w:szCs w:val="28"/>
        </w:rPr>
      </w:pPr>
      <w:r w:rsidDel="00000000" w:rsidR="00000000" w:rsidRPr="00000000">
        <w:rPr>
          <w:rFonts w:ascii="Poppins" w:cs="Poppins" w:eastAsia="Poppins" w:hAnsi="Poppins"/>
          <w:b w:val="1"/>
          <w:sz w:val="28"/>
          <w:szCs w:val="28"/>
          <w:rtl w:val="0"/>
        </w:rPr>
        <w:t xml:space="preserve">Diet: </w:t>
      </w:r>
      <w:r w:rsidDel="00000000" w:rsidR="00000000" w:rsidRPr="00000000">
        <w:rPr>
          <w:rFonts w:ascii="Poppins" w:cs="Poppins" w:eastAsia="Poppins" w:hAnsi="Poppins"/>
          <w:sz w:val="28"/>
          <w:szCs w:val="28"/>
          <w:rtl w:val="0"/>
        </w:rPr>
        <w:t xml:space="preserve">types of food an animal eats (example: insects, plants, meat, etc.).</w:t>
      </w:r>
    </w:p>
    <w:p w:rsidR="00000000" w:rsidDel="00000000" w:rsidP="00000000" w:rsidRDefault="00000000" w:rsidRPr="00000000" w14:paraId="0000001A">
      <w:pPr>
        <w:spacing w:after="0" w:lineRule="auto"/>
        <w:rPr>
          <w:rFonts w:ascii="Poppins" w:cs="Poppins" w:eastAsia="Poppins" w:hAnsi="Poppins"/>
          <w:sz w:val="28"/>
          <w:szCs w:val="28"/>
        </w:rPr>
      </w:pPr>
      <w:r w:rsidDel="00000000" w:rsidR="00000000" w:rsidRPr="00000000">
        <w:rPr>
          <w:rFonts w:ascii="Poppins" w:cs="Poppins" w:eastAsia="Poppins" w:hAnsi="Poppins"/>
          <w:b w:val="1"/>
          <w:sz w:val="28"/>
          <w:szCs w:val="28"/>
          <w:rtl w:val="0"/>
        </w:rPr>
        <w:t xml:space="preserve">Herbivore:</w:t>
      </w:r>
      <w:r w:rsidDel="00000000" w:rsidR="00000000" w:rsidRPr="00000000">
        <w:rPr>
          <w:rFonts w:ascii="Poppins" w:cs="Poppins" w:eastAsia="Poppins" w:hAnsi="Poppins"/>
          <w:sz w:val="28"/>
          <w:szCs w:val="28"/>
          <w:rtl w:val="0"/>
        </w:rPr>
        <w:t xml:space="preserve"> an animal that primarily eats plants and algae (example: Moose).</w:t>
      </w:r>
    </w:p>
    <w:p w:rsidR="00000000" w:rsidDel="00000000" w:rsidP="00000000" w:rsidRDefault="00000000" w:rsidRPr="00000000" w14:paraId="0000001B">
      <w:pPr>
        <w:spacing w:after="0" w:lineRule="auto"/>
        <w:rPr>
          <w:rFonts w:ascii="Poppins" w:cs="Poppins" w:eastAsia="Poppins" w:hAnsi="Poppins"/>
          <w:sz w:val="28"/>
          <w:szCs w:val="28"/>
        </w:rPr>
      </w:pPr>
      <w:r w:rsidDel="00000000" w:rsidR="00000000" w:rsidRPr="00000000">
        <w:rPr>
          <w:rFonts w:ascii="Poppins" w:cs="Poppins" w:eastAsia="Poppins" w:hAnsi="Poppins"/>
          <w:b w:val="1"/>
          <w:sz w:val="28"/>
          <w:szCs w:val="28"/>
          <w:rtl w:val="0"/>
        </w:rPr>
        <w:t xml:space="preserve">Incisors: </w:t>
      </w:r>
      <w:r w:rsidDel="00000000" w:rsidR="00000000" w:rsidRPr="00000000">
        <w:rPr>
          <w:rFonts w:ascii="Poppins" w:cs="Poppins" w:eastAsia="Poppins" w:hAnsi="Poppins"/>
          <w:sz w:val="28"/>
          <w:szCs w:val="28"/>
          <w:rtl w:val="0"/>
        </w:rPr>
        <w:t xml:space="preserve">teeth found in the front of the mouth. They are usually small and chisel-shaped. Their purpose is to bite and cut food into smaller </w:t>
      </w:r>
      <w:r w:rsidDel="00000000" w:rsidR="00000000" w:rsidRPr="00000000">
        <w:rPr>
          <w:rFonts w:ascii="Poppins" w:cs="Poppins" w:eastAsia="Poppins" w:hAnsi="Poppins"/>
          <w:sz w:val="28"/>
          <w:szCs w:val="28"/>
          <w:rtl w:val="0"/>
        </w:rPr>
        <w:t xml:space="preserve">chunks</w:t>
      </w:r>
      <w:r w:rsidDel="00000000" w:rsidR="00000000" w:rsidRPr="00000000">
        <w:rPr>
          <w:rFonts w:ascii="Poppins" w:cs="Poppins" w:eastAsia="Poppins" w:hAnsi="Poppins"/>
          <w:sz w:val="28"/>
          <w:szCs w:val="28"/>
          <w:rtl w:val="0"/>
        </w:rPr>
        <w:t xml:space="preserve">.</w:t>
      </w:r>
    </w:p>
    <w:p w:rsidR="00000000" w:rsidDel="00000000" w:rsidP="00000000" w:rsidRDefault="00000000" w:rsidRPr="00000000" w14:paraId="0000001C">
      <w:pPr>
        <w:spacing w:after="0" w:lineRule="auto"/>
        <w:rPr>
          <w:rFonts w:ascii="Poppins" w:cs="Poppins" w:eastAsia="Poppins" w:hAnsi="Poppins"/>
          <w:sz w:val="28"/>
          <w:szCs w:val="28"/>
        </w:rPr>
      </w:pPr>
      <w:r w:rsidDel="00000000" w:rsidR="00000000" w:rsidRPr="00000000">
        <w:rPr>
          <w:rFonts w:ascii="Poppins" w:cs="Poppins" w:eastAsia="Poppins" w:hAnsi="Poppins"/>
          <w:b w:val="1"/>
          <w:sz w:val="28"/>
          <w:szCs w:val="28"/>
          <w:rtl w:val="0"/>
        </w:rPr>
        <w:t xml:space="preserve">Molars: </w:t>
      </w:r>
      <w:r w:rsidDel="00000000" w:rsidR="00000000" w:rsidRPr="00000000">
        <w:rPr>
          <w:rFonts w:ascii="Poppins" w:cs="Poppins" w:eastAsia="Poppins" w:hAnsi="Poppins"/>
          <w:sz w:val="28"/>
          <w:szCs w:val="28"/>
          <w:rtl w:val="0"/>
        </w:rPr>
        <w:t xml:space="preserve">teeth found in the back of the mouth that are wide and flat. Their purpose is to crush, chew, and grind food to make it easier for an animal to swallow.</w:t>
      </w:r>
    </w:p>
    <w:p w:rsidR="00000000" w:rsidDel="00000000" w:rsidP="00000000" w:rsidRDefault="00000000" w:rsidRPr="00000000" w14:paraId="0000001D">
      <w:pPr>
        <w:spacing w:after="0" w:lineRule="auto"/>
        <w:rPr>
          <w:rFonts w:ascii="Poppins" w:cs="Poppins" w:eastAsia="Poppins" w:hAnsi="Poppins"/>
          <w:sz w:val="28"/>
          <w:szCs w:val="28"/>
        </w:rPr>
      </w:pPr>
      <w:r w:rsidDel="00000000" w:rsidR="00000000" w:rsidRPr="00000000">
        <w:rPr>
          <w:rFonts w:ascii="Poppins" w:cs="Poppins" w:eastAsia="Poppins" w:hAnsi="Poppins"/>
          <w:b w:val="1"/>
          <w:sz w:val="28"/>
          <w:szCs w:val="28"/>
          <w:rtl w:val="0"/>
        </w:rPr>
        <w:t xml:space="preserve">Omnivore:</w:t>
      </w:r>
      <w:r w:rsidDel="00000000" w:rsidR="00000000" w:rsidRPr="00000000">
        <w:rPr>
          <w:rFonts w:ascii="Poppins" w:cs="Poppins" w:eastAsia="Poppins" w:hAnsi="Poppins"/>
          <w:sz w:val="28"/>
          <w:szCs w:val="28"/>
          <w:rtl w:val="0"/>
        </w:rPr>
        <w:t xml:space="preserve"> an animal that has a mixed diet of plants, algae, and meat (example: Black Bear).</w:t>
      </w:r>
    </w:p>
    <w:p w:rsidR="00000000" w:rsidDel="00000000" w:rsidP="00000000" w:rsidRDefault="00000000" w:rsidRPr="00000000" w14:paraId="0000001E">
      <w:pPr>
        <w:spacing w:after="0" w:lineRule="auto"/>
        <w:rPr>
          <w:rFonts w:ascii="Poppins" w:cs="Poppins" w:eastAsia="Poppins" w:hAnsi="Poppins"/>
          <w:b w:val="1"/>
          <w:sz w:val="28"/>
          <w:szCs w:val="28"/>
        </w:rPr>
      </w:pPr>
      <w:r w:rsidDel="00000000" w:rsidR="00000000" w:rsidRPr="00000000">
        <w:rPr>
          <w:rFonts w:ascii="Poppins" w:cs="Poppins" w:eastAsia="Poppins" w:hAnsi="Poppins"/>
          <w:b w:val="1"/>
          <w:sz w:val="28"/>
          <w:szCs w:val="28"/>
          <w:rtl w:val="0"/>
        </w:rPr>
        <w:t xml:space="preserve">Premolar: </w:t>
      </w:r>
      <w:r w:rsidDel="00000000" w:rsidR="00000000" w:rsidRPr="00000000">
        <w:rPr>
          <w:rFonts w:ascii="Poppins" w:cs="Poppins" w:eastAsia="Poppins" w:hAnsi="Poppins"/>
          <w:sz w:val="28"/>
          <w:szCs w:val="28"/>
          <w:rtl w:val="0"/>
        </w:rPr>
        <w:t xml:space="preserve">teeth found in the back of the mouth that are wide and flat. Their purpose is to crush, chew, and grind food to make it easier for an animal to swallow.</w:t>
      </w:r>
      <w:r w:rsidDel="00000000" w:rsidR="00000000" w:rsidRPr="00000000">
        <w:rPr>
          <w:rtl w:val="0"/>
        </w:rPr>
      </w:r>
    </w:p>
    <w:p w:rsidR="00000000" w:rsidDel="00000000" w:rsidP="00000000" w:rsidRDefault="00000000" w:rsidRPr="00000000" w14:paraId="0000001F">
      <w:pPr>
        <w:spacing w:after="0" w:lineRule="auto"/>
        <w:rPr>
          <w:rFonts w:ascii="Poppins" w:cs="Poppins" w:eastAsia="Poppins" w:hAnsi="Poppins"/>
          <w:sz w:val="28"/>
          <w:szCs w:val="28"/>
        </w:rPr>
      </w:pPr>
      <w:r w:rsidDel="00000000" w:rsidR="00000000" w:rsidRPr="00000000">
        <w:rPr>
          <w:rFonts w:ascii="Poppins" w:cs="Poppins" w:eastAsia="Poppins" w:hAnsi="Poppins"/>
          <w:b w:val="1"/>
          <w:sz w:val="28"/>
          <w:szCs w:val="28"/>
          <w:rtl w:val="0"/>
        </w:rPr>
        <w:t xml:space="preserve">Producer: </w:t>
      </w:r>
      <w:r w:rsidDel="00000000" w:rsidR="00000000" w:rsidRPr="00000000">
        <w:rPr>
          <w:rFonts w:ascii="Poppins" w:cs="Poppins" w:eastAsia="Poppins" w:hAnsi="Poppins"/>
          <w:sz w:val="28"/>
          <w:szCs w:val="28"/>
          <w:rtl w:val="0"/>
        </w:rPr>
        <w:t xml:space="preserve">a species that makes its own food (plants or algae). This is typically done through photosynthesis (example: Red Maple or Sugar Kelp).</w:t>
      </w:r>
    </w:p>
    <w:p w:rsidR="00000000" w:rsidDel="00000000" w:rsidP="00000000" w:rsidRDefault="00000000" w:rsidRPr="00000000" w14:paraId="00000020">
      <w:pPr>
        <w:spacing w:after="0" w:lineRule="auto"/>
        <w:rPr>
          <w:rFonts w:ascii="Poppins" w:cs="Poppins" w:eastAsia="Poppins" w:hAnsi="Poppins"/>
          <w:sz w:val="28"/>
          <w:szCs w:val="28"/>
        </w:rPr>
      </w:pPr>
      <w:r w:rsidDel="00000000" w:rsidR="00000000" w:rsidRPr="00000000">
        <w:rPr>
          <w:rFonts w:ascii="Poppins" w:cs="Poppins" w:eastAsia="Poppins" w:hAnsi="Poppins"/>
          <w:b w:val="1"/>
          <w:sz w:val="28"/>
          <w:szCs w:val="28"/>
          <w:rtl w:val="0"/>
        </w:rPr>
        <w:t xml:space="preserve">Scavenger: </w:t>
      </w:r>
      <w:r w:rsidDel="00000000" w:rsidR="00000000" w:rsidRPr="00000000">
        <w:rPr>
          <w:rFonts w:ascii="Poppins" w:cs="Poppins" w:eastAsia="Poppins" w:hAnsi="Poppins"/>
          <w:sz w:val="28"/>
          <w:szCs w:val="28"/>
          <w:rtl w:val="0"/>
        </w:rPr>
        <w:t xml:space="preserve">an animal that feeds on dead animals and plants (example: Coyote).</w:t>
      </w:r>
    </w:p>
    <w:p w:rsidR="00000000" w:rsidDel="00000000" w:rsidP="00000000" w:rsidRDefault="00000000" w:rsidRPr="00000000" w14:paraId="00000021">
      <w:pPr>
        <w:spacing w:after="0" w:lineRule="auto"/>
        <w:rPr>
          <w:rFonts w:ascii="Poppins" w:cs="Poppins" w:eastAsia="Poppins" w:hAnsi="Poppins"/>
          <w:sz w:val="28"/>
          <w:szCs w:val="28"/>
        </w:rPr>
      </w:pPr>
      <w:r w:rsidDel="00000000" w:rsidR="00000000" w:rsidRPr="00000000">
        <w:rPr>
          <w:rFonts w:ascii="Poppins" w:cs="Poppins" w:eastAsia="Poppins" w:hAnsi="Poppins"/>
          <w:b w:val="1"/>
          <w:sz w:val="28"/>
          <w:szCs w:val="28"/>
          <w:rtl w:val="0"/>
        </w:rPr>
        <w:t xml:space="preserve">Trophic level:</w:t>
      </w:r>
      <w:r w:rsidDel="00000000" w:rsidR="00000000" w:rsidRPr="00000000">
        <w:rPr>
          <w:rFonts w:ascii="Poppins" w:cs="Poppins" w:eastAsia="Poppins" w:hAnsi="Poppins"/>
          <w:sz w:val="28"/>
          <w:szCs w:val="28"/>
          <w:rtl w:val="0"/>
        </w:rPr>
        <w:t xml:space="preserve"> the level a species occupies in the food web (i.e. or trophic web). </w:t>
      </w:r>
    </w:p>
    <w:p w:rsidR="00000000" w:rsidDel="00000000" w:rsidP="00000000" w:rsidRDefault="00000000" w:rsidRPr="00000000" w14:paraId="00000022">
      <w:pPr>
        <w:spacing w:after="0" w:lineRule="auto"/>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23">
      <w:pPr>
        <w:pStyle w:val="Heading1"/>
        <w:spacing w:before="0" w:lineRule="auto"/>
        <w:rPr>
          <w:rFonts w:ascii="Solway" w:cs="Solway" w:eastAsia="Solway" w:hAnsi="Solway"/>
          <w:sz w:val="32"/>
          <w:szCs w:val="32"/>
        </w:rPr>
      </w:pPr>
      <w:r w:rsidDel="00000000" w:rsidR="00000000" w:rsidRPr="00000000">
        <w:rPr>
          <w:rFonts w:ascii="Solway" w:cs="Solway" w:eastAsia="Solway" w:hAnsi="Solway"/>
          <w:sz w:val="32"/>
          <w:szCs w:val="32"/>
          <w:rtl w:val="0"/>
        </w:rPr>
        <w:t xml:space="preserve">Materials:</w:t>
      </w:r>
    </w:p>
    <w:p w:rsidR="00000000" w:rsidDel="00000000" w:rsidP="00000000" w:rsidRDefault="00000000" w:rsidRPr="00000000" w14:paraId="00000024">
      <w:pPr>
        <w:numPr>
          <w:ilvl w:val="0"/>
          <w:numId w:val="5"/>
        </w:numPr>
        <w:spacing w:after="0" w:lineRule="auto"/>
        <w:ind w:left="720" w:hanging="360"/>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What’s My Diet? </w:t>
      </w:r>
      <w:hyperlink r:id="rId8">
        <w:r w:rsidDel="00000000" w:rsidR="00000000" w:rsidRPr="00000000">
          <w:rPr>
            <w:rFonts w:ascii="Poppins" w:cs="Poppins" w:eastAsia="Poppins" w:hAnsi="Poppins"/>
            <w:color w:val="1155cc"/>
            <w:sz w:val="28"/>
            <w:szCs w:val="28"/>
            <w:u w:val="single"/>
            <w:rtl w:val="0"/>
          </w:rPr>
          <w:t xml:space="preserve">worksheets</w:t>
        </w:r>
      </w:hyperlink>
      <w:r w:rsidDel="00000000" w:rsidR="00000000" w:rsidRPr="00000000">
        <w:rPr>
          <w:rFonts w:ascii="Poppins" w:cs="Poppins" w:eastAsia="Poppins" w:hAnsi="Poppins"/>
          <w:sz w:val="28"/>
          <w:szCs w:val="28"/>
          <w:rtl w:val="0"/>
        </w:rPr>
        <w:t xml:space="preserve"> (9 different animals)</w:t>
      </w:r>
    </w:p>
    <w:p w:rsidR="00000000" w:rsidDel="00000000" w:rsidP="00000000" w:rsidRDefault="00000000" w:rsidRPr="00000000" w14:paraId="00000025">
      <w:pPr>
        <w:numPr>
          <w:ilvl w:val="0"/>
          <w:numId w:val="5"/>
        </w:numPr>
        <w:spacing w:after="0" w:lineRule="auto"/>
        <w:ind w:left="720" w:hanging="360"/>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8 Skulls (Beaver, White-tailed Deer, Black Bear, Red Fox, Coyote, Mink, Bobcat, Raccoon) </w:t>
      </w:r>
      <w:r w:rsidDel="00000000" w:rsidR="00000000" w:rsidRPr="00000000">
        <w:rPr>
          <w:rFonts w:ascii="Poppins" w:cs="Poppins" w:eastAsia="Poppins" w:hAnsi="Poppins"/>
          <w:b w:val="1"/>
          <w:sz w:val="28"/>
          <w:szCs w:val="28"/>
          <w:shd w:fill="fff2cc" w:val="clear"/>
          <w:rtl w:val="0"/>
        </w:rPr>
        <w:t xml:space="preserve">*there is no moose skull</w:t>
      </w:r>
    </w:p>
    <w:p w:rsidR="00000000" w:rsidDel="00000000" w:rsidP="00000000" w:rsidRDefault="00000000" w:rsidRPr="00000000" w14:paraId="00000026">
      <w:pPr>
        <w:numPr>
          <w:ilvl w:val="0"/>
          <w:numId w:val="5"/>
        </w:numPr>
        <w:spacing w:after="0" w:lineRule="auto"/>
        <w:ind w:left="720" w:hanging="360"/>
        <w:rPr>
          <w:rFonts w:ascii="Poppins" w:cs="Poppins" w:eastAsia="Poppins" w:hAnsi="Poppins"/>
          <w:sz w:val="28"/>
          <w:szCs w:val="28"/>
          <w:u w:val="none"/>
        </w:rPr>
      </w:pPr>
      <w:hyperlink r:id="rId9">
        <w:r w:rsidDel="00000000" w:rsidR="00000000" w:rsidRPr="00000000">
          <w:rPr>
            <w:rFonts w:ascii="Poppins" w:cs="Poppins" w:eastAsia="Poppins" w:hAnsi="Poppins"/>
            <w:color w:val="1155cc"/>
            <w:sz w:val="28"/>
            <w:szCs w:val="28"/>
            <w:u w:val="single"/>
            <w:rtl w:val="0"/>
          </w:rPr>
          <w:t xml:space="preserve">What am I?</w:t>
        </w:r>
      </w:hyperlink>
      <w:r w:rsidDel="00000000" w:rsidR="00000000" w:rsidRPr="00000000">
        <w:rPr>
          <w:rFonts w:ascii="Poppins" w:cs="Poppins" w:eastAsia="Poppins" w:hAnsi="Poppins"/>
          <w:sz w:val="28"/>
          <w:szCs w:val="28"/>
          <w:rtl w:val="0"/>
        </w:rPr>
        <w:t xml:space="preserve"> laminated cards (1 for each skull)</w:t>
      </w:r>
      <w:r w:rsidDel="00000000" w:rsidR="00000000" w:rsidRPr="00000000">
        <w:rPr>
          <w:rtl w:val="0"/>
        </w:rPr>
      </w:r>
    </w:p>
    <w:p w:rsidR="00000000" w:rsidDel="00000000" w:rsidP="00000000" w:rsidRDefault="00000000" w:rsidRPr="00000000" w14:paraId="00000027">
      <w:pPr>
        <w:numPr>
          <w:ilvl w:val="0"/>
          <w:numId w:val="5"/>
        </w:numPr>
        <w:spacing w:after="0" w:lineRule="auto"/>
        <w:ind w:left="720" w:hanging="360"/>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Mirrors (12)</w:t>
      </w:r>
    </w:p>
    <w:p w:rsidR="00000000" w:rsidDel="00000000" w:rsidP="00000000" w:rsidRDefault="00000000" w:rsidRPr="00000000" w14:paraId="00000028">
      <w:pPr>
        <w:numPr>
          <w:ilvl w:val="0"/>
          <w:numId w:val="5"/>
        </w:numPr>
        <w:spacing w:after="0" w:lineRule="auto"/>
        <w:ind w:left="720" w:hanging="360"/>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Human Teeth Diagram </w:t>
      </w:r>
      <w:hyperlink r:id="rId10">
        <w:r w:rsidDel="00000000" w:rsidR="00000000" w:rsidRPr="00000000">
          <w:rPr>
            <w:rFonts w:ascii="Poppins" w:cs="Poppins" w:eastAsia="Poppins" w:hAnsi="Poppins"/>
            <w:color w:val="1155cc"/>
            <w:sz w:val="28"/>
            <w:szCs w:val="28"/>
            <w:u w:val="single"/>
            <w:rtl w:val="0"/>
          </w:rPr>
          <w:t xml:space="preserve">Cards</w:t>
        </w:r>
      </w:hyperlink>
      <w:r w:rsidDel="00000000" w:rsidR="00000000" w:rsidRPr="00000000">
        <w:rPr>
          <w:rFonts w:ascii="Poppins" w:cs="Poppins" w:eastAsia="Poppins" w:hAnsi="Poppins"/>
          <w:sz w:val="28"/>
          <w:szCs w:val="28"/>
          <w:rtl w:val="0"/>
        </w:rPr>
        <w:t xml:space="preserve"> (4)</w:t>
      </w:r>
    </w:p>
    <w:p w:rsidR="00000000" w:rsidDel="00000000" w:rsidP="00000000" w:rsidRDefault="00000000" w:rsidRPr="00000000" w14:paraId="00000029">
      <w:pPr>
        <w:numPr>
          <w:ilvl w:val="0"/>
          <w:numId w:val="5"/>
        </w:numPr>
        <w:spacing w:after="0" w:lineRule="auto"/>
        <w:ind w:left="720" w:hanging="360"/>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Critters of Maine Pocket Guide (6)</w:t>
      </w:r>
    </w:p>
    <w:p w:rsidR="00000000" w:rsidDel="00000000" w:rsidP="00000000" w:rsidRDefault="00000000" w:rsidRPr="00000000" w14:paraId="0000002A">
      <w:pPr>
        <w:numPr>
          <w:ilvl w:val="0"/>
          <w:numId w:val="5"/>
        </w:numPr>
        <w:spacing w:after="0" w:lineRule="auto"/>
        <w:ind w:left="720" w:hanging="360"/>
        <w:rPr>
          <w:rFonts w:ascii="Poppins" w:cs="Poppins" w:eastAsia="Poppins" w:hAnsi="Poppins"/>
          <w:sz w:val="28"/>
          <w:szCs w:val="28"/>
          <w:u w:val="none"/>
        </w:rPr>
      </w:pPr>
      <w:r w:rsidDel="00000000" w:rsidR="00000000" w:rsidRPr="00000000">
        <w:rPr>
          <w:rFonts w:ascii="Poppins" w:cs="Poppins" w:eastAsia="Poppins" w:hAnsi="Poppins"/>
          <w:b w:val="1"/>
          <w:sz w:val="28"/>
          <w:szCs w:val="28"/>
          <w:rtl w:val="0"/>
        </w:rPr>
        <w:t xml:space="preserve">Not included: </w:t>
      </w:r>
      <w:r w:rsidDel="00000000" w:rsidR="00000000" w:rsidRPr="00000000">
        <w:rPr>
          <w:rFonts w:ascii="Poppins" w:cs="Poppins" w:eastAsia="Poppins" w:hAnsi="Poppins"/>
          <w:sz w:val="28"/>
          <w:szCs w:val="28"/>
          <w:rtl w:val="0"/>
        </w:rPr>
        <w:t xml:space="preserve">Coloring utensils (crayons, markers, or color pencils)</w:t>
      </w:r>
    </w:p>
    <w:p w:rsidR="00000000" w:rsidDel="00000000" w:rsidP="00000000" w:rsidRDefault="00000000" w:rsidRPr="00000000" w14:paraId="0000002B">
      <w:pPr>
        <w:spacing w:after="0" w:lineRule="auto"/>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2C">
      <w:pPr>
        <w:pStyle w:val="Heading1"/>
        <w:spacing w:before="0" w:lineRule="auto"/>
        <w:rPr>
          <w:rFonts w:ascii="Solway" w:cs="Solway" w:eastAsia="Solway" w:hAnsi="Solway"/>
          <w:sz w:val="32"/>
          <w:szCs w:val="32"/>
        </w:rPr>
      </w:pPr>
      <w:r w:rsidDel="00000000" w:rsidR="00000000" w:rsidRPr="00000000">
        <w:rPr>
          <w:rFonts w:ascii="Solway" w:cs="Solway" w:eastAsia="Solway" w:hAnsi="Solway"/>
          <w:sz w:val="32"/>
          <w:szCs w:val="32"/>
          <w:rtl w:val="0"/>
        </w:rPr>
        <w:t xml:space="preserve">Methods:</w:t>
      </w:r>
    </w:p>
    <w:p w:rsidR="00000000" w:rsidDel="00000000" w:rsidP="00000000" w:rsidRDefault="00000000" w:rsidRPr="00000000" w14:paraId="0000002D">
      <w:pPr>
        <w:pStyle w:val="Heading2"/>
        <w:spacing w:after="0" w:line="240" w:lineRule="auto"/>
        <w:rPr>
          <w:vertAlign w:val="baseline"/>
        </w:rPr>
      </w:pPr>
      <w:bookmarkStart w:colFirst="0" w:colLast="0" w:name="_heading=h.v7mbvyv3cf2a" w:id="0"/>
      <w:bookmarkEnd w:id="0"/>
      <w:r w:rsidDel="00000000" w:rsidR="00000000" w:rsidRPr="00000000">
        <w:rPr>
          <w:vertAlign w:val="baseline"/>
          <w:rtl w:val="0"/>
        </w:rPr>
        <w:t xml:space="preserve">Engage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i w:val="0"/>
          <w:smallCaps w:val="0"/>
          <w:strike w:val="0"/>
          <w:color w:val="000000"/>
          <w:sz w:val="28"/>
          <w:szCs w:val="28"/>
          <w:shd w:fill="auto" w:val="clear"/>
          <w:vertAlign w:val="baseline"/>
        </w:rPr>
      </w:pPr>
      <w:r w:rsidDel="00000000" w:rsidR="00000000" w:rsidRPr="00000000">
        <w:rPr>
          <w:rFonts w:ascii="Poppins" w:cs="Poppins" w:eastAsia="Poppins" w:hAnsi="Poppins"/>
          <w:sz w:val="28"/>
          <w:szCs w:val="28"/>
          <w:rtl w:val="0"/>
        </w:rPr>
        <w:t xml:space="preserve">Start a discussion with your group on why teeth are important and come up with a list of ideas on what they are used for.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Pass a mirror around to everyone and have them examine their own teeth. </w:t>
      </w:r>
      <w:r w:rsidDel="00000000" w:rsidR="00000000" w:rsidRPr="00000000">
        <w:rPr>
          <w:rFonts w:ascii="Poppins" w:cs="Poppins" w:eastAsia="Poppins" w:hAnsi="Poppins"/>
          <w:b w:val="1"/>
          <w:sz w:val="28"/>
          <w:szCs w:val="28"/>
          <w:shd w:fill="fff2cc" w:val="clear"/>
          <w:rtl w:val="0"/>
        </w:rPr>
        <w:t xml:space="preserve">Note: some students might not feel comfortable looking at their teeth, if that is the case have them feel around in their mouth with a finger or their tongue and make observations.</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Do they all look (or feel) the same?</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Can someone describe the shapes they see (or feel)?</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Do you think different teeth are important for different things?</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Does anyone know the names of the different teeth?</w:t>
      </w:r>
      <w:r w:rsidDel="00000000" w:rsidR="00000000" w:rsidRPr="00000000">
        <w:drawing>
          <wp:anchor allowOverlap="1" behindDoc="0" distB="114300" distT="114300" distL="114300" distR="114300" hidden="0" layoutInCell="1" locked="0" relativeHeight="0" simplePos="0">
            <wp:simplePos x="0" y="0"/>
            <wp:positionH relativeFrom="column">
              <wp:posOffset>3257550</wp:posOffset>
            </wp:positionH>
            <wp:positionV relativeFrom="paragraph">
              <wp:posOffset>409575</wp:posOffset>
            </wp:positionV>
            <wp:extent cx="3119438" cy="2339578"/>
            <wp:effectExtent b="12700" l="12700" r="12700" t="12700"/>
            <wp:wrapSquare wrapText="bothSides" distB="114300" distT="114300" distL="114300" distR="114300"/>
            <wp:docPr descr="Image of human skull with teeth identified in different colors: incisor, canine, premolar, and molar." id="2115500231" name="image3.png"/>
            <a:graphic>
              <a:graphicData uri="http://schemas.openxmlformats.org/drawingml/2006/picture">
                <pic:pic>
                  <pic:nvPicPr>
                    <pic:cNvPr descr="Image of human skull with teeth identified in different colors: incisor, canine, premolar, and molar." id="0" name="image3.png"/>
                    <pic:cNvPicPr preferRelativeResize="0"/>
                  </pic:nvPicPr>
                  <pic:blipFill>
                    <a:blip r:embed="rId11"/>
                    <a:srcRect b="0" l="0" r="0" t="0"/>
                    <a:stretch>
                      <a:fillRect/>
                    </a:stretch>
                  </pic:blipFill>
                  <pic:spPr>
                    <a:xfrm>
                      <a:off x="0" y="0"/>
                      <a:ext cx="3119438" cy="2339578"/>
                    </a:xfrm>
                    <a:prstGeom prst="rect"/>
                    <a:ln w="12700">
                      <a:solidFill>
                        <a:srgbClr val="000000"/>
                      </a:solidFill>
                      <a:prstDash val="solid"/>
                    </a:ln>
                  </pic:spPr>
                </pic:pic>
              </a:graphicData>
            </a:graphic>
          </wp:anchor>
        </w:drawing>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Place students in groups of 3 to 4 and give each group a Human Teeth Diagram Card. Based on what they see in the diagram, can they identify the different types of teeth in their own </w:t>
      </w:r>
      <w:r w:rsidDel="00000000" w:rsidR="00000000" w:rsidRPr="00000000">
        <w:rPr>
          <w:rFonts w:ascii="Poppins" w:cs="Poppins" w:eastAsia="Poppins" w:hAnsi="Poppins"/>
          <w:sz w:val="28"/>
          <w:szCs w:val="28"/>
          <w:rtl w:val="0"/>
        </w:rPr>
        <w:t xml:space="preserve">mouth?</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36">
      <w:pPr>
        <w:pStyle w:val="Heading2"/>
        <w:spacing w:after="0" w:line="240" w:lineRule="auto"/>
        <w:rPr>
          <w:vertAlign w:val="baseline"/>
        </w:rPr>
      </w:pPr>
      <w:bookmarkStart w:colFirst="0" w:colLast="0" w:name="_heading=h.oea3vsuyfb04" w:id="1"/>
      <w:bookmarkEnd w:id="1"/>
      <w:r w:rsidDel="00000000" w:rsidR="00000000" w:rsidRPr="00000000">
        <w:rPr>
          <w:vertAlign w:val="baseline"/>
          <w:rtl w:val="0"/>
        </w:rPr>
        <w:t xml:space="preserve">Explore</w:t>
      </w:r>
    </w:p>
    <w:p w:rsidR="00000000" w:rsidDel="00000000" w:rsidP="00000000" w:rsidRDefault="00000000" w:rsidRPr="00000000" w14:paraId="00000037">
      <w:pPr>
        <w:numPr>
          <w:ilvl w:val="0"/>
          <w:numId w:val="2"/>
        </w:numPr>
        <w:spacing w:after="0" w:lineRule="auto"/>
        <w:ind w:left="720" w:hanging="360"/>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Give everyone an herbivore tooth worksheet (</w:t>
      </w:r>
      <w:r w:rsidDel="00000000" w:rsidR="00000000" w:rsidRPr="00000000">
        <w:rPr>
          <w:rFonts w:ascii="Poppins" w:cs="Poppins" w:eastAsia="Poppins" w:hAnsi="Poppins"/>
          <w:b w:val="1"/>
          <w:sz w:val="28"/>
          <w:szCs w:val="28"/>
          <w:rtl w:val="0"/>
        </w:rPr>
        <w:t xml:space="preserve">#1 - 3</w:t>
      </w:r>
      <w:r w:rsidDel="00000000" w:rsidR="00000000" w:rsidRPr="00000000">
        <w:rPr>
          <w:rFonts w:ascii="Poppins" w:cs="Poppins" w:eastAsia="Poppins" w:hAnsi="Poppins"/>
          <w:sz w:val="28"/>
          <w:szCs w:val="28"/>
          <w:rtl w:val="0"/>
        </w:rPr>
        <w:t xml:space="preserve">) and see if they can identify the different types of teeth just discussed. Have them use a different color for each type, and make sure they identify the color on their “Types of Teeth Key.”</w:t>
      </w:r>
    </w:p>
    <w:p w:rsidR="00000000" w:rsidDel="00000000" w:rsidP="00000000" w:rsidRDefault="00000000" w:rsidRPr="00000000" w14:paraId="00000038">
      <w:pPr>
        <w:numPr>
          <w:ilvl w:val="1"/>
          <w:numId w:val="2"/>
        </w:numPr>
        <w:spacing w:after="0" w:lineRule="auto"/>
        <w:ind w:left="1440" w:hanging="360"/>
        <w:rPr>
          <w:rFonts w:ascii="Poppins" w:cs="Poppins" w:eastAsia="Poppins" w:hAnsi="Poppins"/>
          <w:sz w:val="28"/>
          <w:szCs w:val="28"/>
        </w:rPr>
      </w:pPr>
      <w:r w:rsidDel="00000000" w:rsidR="00000000" w:rsidRPr="00000000">
        <w:rPr>
          <w:rFonts w:ascii="Poppins" w:cs="Poppins" w:eastAsia="Poppins" w:hAnsi="Poppins"/>
          <w:b w:val="1"/>
          <w:sz w:val="28"/>
          <w:szCs w:val="28"/>
          <w:shd w:fill="fff2cc" w:val="clear"/>
          <w:rtl w:val="0"/>
        </w:rPr>
        <w:t xml:space="preserve">Pull out the Beaver or Deer skulls from the toolkit to let students investigate in more detail. The only skull not contained in the toolkit is the moose.</w:t>
      </w:r>
      <w:r w:rsidDel="00000000" w:rsidR="00000000" w:rsidRPr="00000000">
        <w:rPr>
          <w:rtl w:val="0"/>
        </w:rPr>
      </w:r>
    </w:p>
    <w:p w:rsidR="00000000" w:rsidDel="00000000" w:rsidP="00000000" w:rsidRDefault="00000000" w:rsidRPr="00000000" w14:paraId="00000039">
      <w:pPr>
        <w:numPr>
          <w:ilvl w:val="0"/>
          <w:numId w:val="2"/>
        </w:numPr>
        <w:spacing w:after="0" w:lineRule="auto"/>
        <w:ind w:left="720" w:hanging="360"/>
        <w:rPr>
          <w:rFonts w:ascii="Poppins" w:cs="Poppins" w:eastAsia="Poppins" w:hAnsi="Poppins"/>
          <w:sz w:val="28"/>
          <w:szCs w:val="28"/>
        </w:rPr>
      </w:pPr>
      <w:r w:rsidDel="00000000" w:rsidR="00000000" w:rsidRPr="00000000">
        <w:rPr>
          <w:rFonts w:ascii="Poppins" w:cs="Poppins" w:eastAsia="Poppins" w:hAnsi="Poppins"/>
          <w:sz w:val="28"/>
          <w:szCs w:val="28"/>
          <w:rtl w:val="0"/>
        </w:rPr>
        <w:t xml:space="preserve">Next, students can look at a carnivore tooth worksheet (</w:t>
      </w:r>
      <w:r w:rsidDel="00000000" w:rsidR="00000000" w:rsidRPr="00000000">
        <w:rPr>
          <w:rFonts w:ascii="Poppins" w:cs="Poppins" w:eastAsia="Poppins" w:hAnsi="Poppins"/>
          <w:b w:val="1"/>
          <w:sz w:val="28"/>
          <w:szCs w:val="28"/>
          <w:rtl w:val="0"/>
        </w:rPr>
        <w:t xml:space="preserve">#9 or 10</w:t>
      </w:r>
      <w:r w:rsidDel="00000000" w:rsidR="00000000" w:rsidRPr="00000000">
        <w:rPr>
          <w:rFonts w:ascii="Poppins" w:cs="Poppins" w:eastAsia="Poppins" w:hAnsi="Poppins"/>
          <w:sz w:val="28"/>
          <w:szCs w:val="28"/>
          <w:rtl w:val="0"/>
        </w:rPr>
        <w:t xml:space="preserve">), followed by an omnivore tooth worksheet (</w:t>
      </w:r>
      <w:r w:rsidDel="00000000" w:rsidR="00000000" w:rsidRPr="00000000">
        <w:rPr>
          <w:rFonts w:ascii="Poppins" w:cs="Poppins" w:eastAsia="Poppins" w:hAnsi="Poppins"/>
          <w:b w:val="1"/>
          <w:sz w:val="28"/>
          <w:szCs w:val="28"/>
          <w:rtl w:val="0"/>
        </w:rPr>
        <w:t xml:space="preserve"># 4 - 8</w:t>
      </w:r>
      <w:r w:rsidDel="00000000" w:rsidR="00000000" w:rsidRPr="00000000">
        <w:rPr>
          <w:rFonts w:ascii="Poppins" w:cs="Poppins" w:eastAsia="Poppins" w:hAnsi="Poppins"/>
          <w:sz w:val="28"/>
          <w:szCs w:val="28"/>
          <w:rtl w:val="0"/>
        </w:rPr>
        <w:t xml:space="preserve">).</w:t>
      </w:r>
    </w:p>
    <w:p w:rsidR="00000000" w:rsidDel="00000000" w:rsidP="00000000" w:rsidRDefault="00000000" w:rsidRPr="00000000" w14:paraId="0000003A">
      <w:pPr>
        <w:numPr>
          <w:ilvl w:val="1"/>
          <w:numId w:val="2"/>
        </w:numPr>
        <w:spacing w:after="0" w:lineRule="auto"/>
        <w:ind w:left="1440" w:hanging="360"/>
        <w:rPr>
          <w:rFonts w:ascii="Poppins" w:cs="Poppins" w:eastAsia="Poppins" w:hAnsi="Poppins"/>
          <w:sz w:val="28"/>
          <w:szCs w:val="28"/>
        </w:rPr>
      </w:pPr>
      <w:r w:rsidDel="00000000" w:rsidR="00000000" w:rsidRPr="00000000">
        <w:rPr>
          <w:rFonts w:ascii="Poppins" w:cs="Poppins" w:eastAsia="Poppins" w:hAnsi="Poppins"/>
          <w:b w:val="1"/>
          <w:sz w:val="28"/>
          <w:szCs w:val="28"/>
          <w:shd w:fill="fff2cc" w:val="clear"/>
          <w:rtl w:val="0"/>
        </w:rPr>
        <w:t xml:space="preserve">Have the other skulls from the toolkit out for students to examine, as well. </w:t>
      </w:r>
      <w:r w:rsidDel="00000000" w:rsidR="00000000" w:rsidRPr="00000000">
        <w:rPr>
          <w:rFonts w:ascii="Poppins" w:cs="Poppins" w:eastAsia="Poppins" w:hAnsi="Poppins"/>
          <w:b w:val="1"/>
          <w:sz w:val="28"/>
          <w:szCs w:val="28"/>
          <w:shd w:fill="fff2cc" w:val="clear"/>
          <w:rtl w:val="0"/>
        </w:rPr>
        <w:t xml:space="preserve">Each skull is labeled with the number on the worksheet. An answer key is also provided in the toolkit</w:t>
      </w:r>
      <w:r w:rsidDel="00000000" w:rsidR="00000000" w:rsidRPr="00000000">
        <w:rPr>
          <w:rFonts w:ascii="Poppins" w:cs="Poppins" w:eastAsia="Poppins" w:hAnsi="Poppins"/>
          <w:b w:val="1"/>
          <w:sz w:val="28"/>
          <w:szCs w:val="28"/>
          <w:shd w:fill="fff2cc" w:val="clear"/>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oppins" w:cs="Poppins" w:eastAsia="Poppins" w:hAnsi="Poppins"/>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2"/>
        <w:spacing w:after="0" w:line="240" w:lineRule="auto"/>
        <w:rPr>
          <w:vertAlign w:val="baseline"/>
        </w:rPr>
      </w:pPr>
      <w:bookmarkStart w:colFirst="0" w:colLast="0" w:name="_heading=h.b0zexws9sy0a" w:id="2"/>
      <w:bookmarkEnd w:id="2"/>
      <w:r w:rsidDel="00000000" w:rsidR="00000000" w:rsidRPr="00000000">
        <w:rPr>
          <w:vertAlign w:val="baseline"/>
          <w:rtl w:val="0"/>
        </w:rPr>
        <w:t xml:space="preserve">Evaluate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i w:val="0"/>
          <w:smallCaps w:val="0"/>
          <w:strike w:val="0"/>
          <w:color w:val="000000"/>
          <w:sz w:val="28"/>
          <w:szCs w:val="28"/>
          <w:vertAlign w:val="baseline"/>
        </w:rPr>
      </w:pPr>
      <w:r w:rsidDel="00000000" w:rsidR="00000000" w:rsidRPr="00000000">
        <w:rPr>
          <w:rFonts w:ascii="Poppins" w:cs="Poppins" w:eastAsia="Poppins" w:hAnsi="Poppins"/>
          <w:sz w:val="28"/>
          <w:szCs w:val="28"/>
          <w:rtl w:val="0"/>
        </w:rPr>
        <w:t xml:space="preserve">After everyone has had a chance to look at the 3 different trophic levels, discuss the answers with the group. </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oppins" w:cs="Poppins" w:eastAsia="Poppins" w:hAnsi="Poppins"/>
          <w:i w:val="0"/>
          <w:smallCaps w:val="0"/>
          <w:strike w:val="0"/>
          <w:color w:val="000000"/>
          <w:sz w:val="28"/>
          <w:szCs w:val="28"/>
          <w:vertAlign w:val="baseline"/>
        </w:rPr>
      </w:pPr>
      <w:r w:rsidDel="00000000" w:rsidR="00000000" w:rsidRPr="00000000">
        <w:rPr>
          <w:rFonts w:ascii="Poppins" w:cs="Poppins" w:eastAsia="Poppins" w:hAnsi="Poppins"/>
          <w:sz w:val="28"/>
          <w:szCs w:val="28"/>
          <w:rtl w:val="0"/>
        </w:rPr>
        <w:t xml:space="preserve">Were they able to identify diets based on the teeth they saw? </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oppins" w:cs="Poppins" w:eastAsia="Poppins" w:hAnsi="Poppins"/>
          <w:i w:val="0"/>
          <w:smallCaps w:val="0"/>
          <w:strike w:val="0"/>
          <w:color w:val="000000"/>
          <w:sz w:val="28"/>
          <w:szCs w:val="28"/>
          <w:vertAlign w:val="baseline"/>
        </w:rPr>
      </w:pPr>
      <w:r w:rsidDel="00000000" w:rsidR="00000000" w:rsidRPr="00000000">
        <w:rPr>
          <w:rFonts w:ascii="Poppins" w:cs="Poppins" w:eastAsia="Poppins" w:hAnsi="Poppins"/>
          <w:sz w:val="28"/>
          <w:szCs w:val="28"/>
          <w:rtl w:val="0"/>
        </w:rPr>
        <w:t xml:space="preserve">Were there teeth that were easy to identify?</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oppins" w:cs="Poppins" w:eastAsia="Poppins" w:hAnsi="Poppins"/>
          <w:sz w:val="28"/>
          <w:szCs w:val="28"/>
          <w:u w:val="none"/>
        </w:rPr>
      </w:pPr>
      <w:r w:rsidDel="00000000" w:rsidR="00000000" w:rsidRPr="00000000">
        <w:rPr>
          <w:rFonts w:ascii="Poppins" w:cs="Poppins" w:eastAsia="Poppins" w:hAnsi="Poppins"/>
          <w:sz w:val="28"/>
          <w:szCs w:val="28"/>
          <w:rtl w:val="0"/>
        </w:rPr>
        <w:t xml:space="preserve">Were there teeth that were difficult to identify?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50">
      <w:pPr>
        <w:spacing w:after="0" w:lineRule="auto"/>
        <w:rPr>
          <w:rFonts w:ascii="Solway" w:cs="Solway" w:eastAsia="Solway" w:hAnsi="Solway"/>
          <w:sz w:val="28"/>
          <w:szCs w:val="28"/>
        </w:rPr>
      </w:pPr>
      <w:r w:rsidDel="00000000" w:rsidR="00000000" w:rsidRPr="00000000">
        <w:rPr>
          <w:rFonts w:ascii="Solway" w:cs="Solway" w:eastAsia="Solway" w:hAnsi="Solway"/>
          <w:sz w:val="12"/>
          <w:szCs w:val="12"/>
          <w:rtl w:val="0"/>
        </w:rPr>
        <w:t xml:space="preserve">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and Title IX Services, 5713 Chadbourne Hall, Room 412, University of Maine, Orono, ME 04469-5713, 207.581.1226, TTY 711 (Maine Relay System).</w:t>
      </w: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Solway">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320"/>
        <w:tab w:val="right" w:leader="none" w:pos="8640"/>
      </w:tabs>
      <w:rPr>
        <w:rFonts w:ascii="Solway" w:cs="Solway" w:eastAsia="Solway" w:hAnsi="Solway"/>
        <w:sz w:val="18"/>
        <w:szCs w:val="18"/>
      </w:rPr>
    </w:pPr>
    <w:r w:rsidDel="00000000" w:rsidR="00000000" w:rsidRPr="00000000">
      <w:rPr/>
      <w:drawing>
        <wp:inline distB="0" distT="0" distL="0" distR="0">
          <wp:extent cx="5943600" cy="146050"/>
          <wp:effectExtent b="0" l="0" r="0" t="0"/>
          <wp:docPr id="21155002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46050"/>
                  </a:xfrm>
                  <a:prstGeom prst="rect"/>
                  <a:ln/>
                </pic:spPr>
              </pic:pic>
            </a:graphicData>
          </a:graphic>
        </wp:inline>
      </w:drawing>
    </w:r>
    <w:r w:rsidDel="00000000" w:rsidR="00000000" w:rsidRPr="00000000">
      <w:rPr>
        <w:rFonts w:ascii="Solway" w:cs="Solway" w:eastAsia="Solway" w:hAnsi="Solway"/>
        <w:sz w:val="18"/>
        <w:szCs w:val="18"/>
        <w:rtl w:val="0"/>
      </w:rPr>
      <w:t xml:space="preserve">extension.umaine.edu</w:t>
      <w:tab/>
      <w:t xml:space="preserve">v. 8/2025</w:t>
      <w:tab/>
      <w:t xml:space="preserve">Page </w:t>
    </w:r>
    <w:r w:rsidDel="00000000" w:rsidR="00000000" w:rsidRPr="00000000">
      <w:rPr>
        <w:rFonts w:ascii="Solway" w:cs="Solway" w:eastAsia="Solway" w:hAnsi="Solway"/>
        <w:sz w:val="18"/>
        <w:szCs w:val="18"/>
      </w:rPr>
      <w:fldChar w:fldCharType="begin"/>
      <w:instrText xml:space="preserve">PAGE</w:instrText>
      <w:fldChar w:fldCharType="separate"/>
      <w:fldChar w:fldCharType="end"/>
    </w:r>
    <w:r w:rsidDel="00000000" w:rsidR="00000000" w:rsidRPr="00000000">
      <w:rPr>
        <w:rFonts w:ascii="Solway" w:cs="Solway" w:eastAsia="Solway" w:hAnsi="Solway"/>
        <w:sz w:val="18"/>
        <w:szCs w:val="18"/>
        <w:rtl w:val="0"/>
      </w:rPr>
      <w:t xml:space="preserve"> of </w:t>
    </w:r>
    <w:r w:rsidDel="00000000" w:rsidR="00000000" w:rsidRPr="00000000">
      <w:rPr>
        <w:rFonts w:ascii="Solway" w:cs="Solway" w:eastAsia="Solway" w:hAnsi="Solway"/>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240" w:lineRule="auto"/>
    </w:pPr>
    <w:rPr>
      <w:rFonts w:ascii="Helvetica Neue" w:cs="Helvetica Neue" w:eastAsia="Helvetica Neue" w:hAnsi="Helvetica Neue"/>
      <w:b w:val="1"/>
      <w:color w:val="335b8a"/>
      <w:sz w:val="32"/>
      <w:szCs w:val="32"/>
    </w:rPr>
  </w:style>
  <w:style w:type="paragraph" w:styleId="Heading2">
    <w:name w:val="heading 2"/>
    <w:basedOn w:val="Normal"/>
    <w:next w:val="Normal"/>
    <w:pPr>
      <w:keepNext w:val="1"/>
      <w:keepLines w:val="1"/>
      <w:spacing w:after="0" w:line="240" w:lineRule="auto"/>
    </w:pPr>
    <w:rPr>
      <w:rFonts w:ascii="Poppins" w:cs="Poppins" w:eastAsia="Poppins" w:hAnsi="Poppins"/>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240" w:lineRule="auto"/>
    </w:pPr>
    <w:rPr>
      <w:rFonts w:ascii="Solway" w:cs="Solway" w:eastAsia="Solway" w:hAnsi="Solway"/>
      <w:b w:val="1"/>
      <w:color w:val="335b8a"/>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Helvetica Neue" w:cs="Helvetica Neue" w:eastAsia="Helvetica Neue" w:hAnsi="Helvetica Neue"/>
      <w:b w:val="1"/>
      <w:color w:val="335b8a"/>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Helvetica Neue" w:cs="Helvetica Neue" w:eastAsia="Helvetica Neue" w:hAnsi="Helvetica Neue"/>
      <w:b w:val="1"/>
      <w:color w:val="335b8a"/>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pPr>
    <w:rPr>
      <w:rFonts w:ascii="Solway" w:cs="Solway" w:eastAsia="Solway" w:hAnsi="Solway"/>
      <w:b w:val="1"/>
      <w:color w:val="335b8a"/>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40" w:lineRule="auto"/>
    </w:pPr>
    <w:rPr>
      <w:rFonts w:ascii="Helvetica Neue" w:cs="Helvetica Neue" w:eastAsia="Helvetica Neue" w:hAnsi="Helvetica Neue"/>
      <w:b w:val="1"/>
      <w:color w:val="335b8a"/>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46102"/>
    <w:pPr>
      <w:keepNext w:val="1"/>
      <w:keepLines w:val="1"/>
      <w:spacing w:after="0" w:before="480" w:line="240" w:lineRule="auto"/>
      <w:outlineLvl w:val="0"/>
    </w:pPr>
    <w:rPr>
      <w:rFonts w:ascii="Helvetica Neue" w:hAnsi="Helvetica Neue" w:cstheme="majorBidi" w:eastAsiaTheme="majorEastAsia"/>
      <w:b w:val="1"/>
      <w:bCs w:val="1"/>
      <w:color w:val="345a8a" w:themeColor="accent1" w:themeShade="0000B5"/>
      <w:sz w:val="24"/>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653FD"/>
    <w:pPr>
      <w:tabs>
        <w:tab w:val="center" w:pos="4680"/>
        <w:tab w:val="right" w:pos="9360"/>
      </w:tabs>
      <w:spacing w:after="0" w:line="240" w:lineRule="auto"/>
    </w:pPr>
  </w:style>
  <w:style w:type="character" w:styleId="HeaderChar" w:customStyle="1">
    <w:name w:val="Header Char"/>
    <w:basedOn w:val="DefaultParagraphFont"/>
    <w:link w:val="Header"/>
    <w:uiPriority w:val="99"/>
    <w:rsid w:val="00A653FD"/>
  </w:style>
  <w:style w:type="paragraph" w:styleId="Footer">
    <w:name w:val="footer"/>
    <w:basedOn w:val="Normal"/>
    <w:link w:val="FooterChar"/>
    <w:uiPriority w:val="99"/>
    <w:unhideWhenUsed w:val="1"/>
    <w:rsid w:val="00A653FD"/>
    <w:pPr>
      <w:tabs>
        <w:tab w:val="center" w:pos="4680"/>
        <w:tab w:val="right" w:pos="9360"/>
      </w:tabs>
      <w:spacing w:after="0" w:line="240" w:lineRule="auto"/>
    </w:pPr>
  </w:style>
  <w:style w:type="character" w:styleId="FooterChar" w:customStyle="1">
    <w:name w:val="Footer Char"/>
    <w:basedOn w:val="DefaultParagraphFont"/>
    <w:link w:val="Footer"/>
    <w:uiPriority w:val="99"/>
    <w:rsid w:val="00A653FD"/>
  </w:style>
  <w:style w:type="paragraph" w:styleId="ListParagraph">
    <w:name w:val="List Paragraph"/>
    <w:basedOn w:val="Normal"/>
    <w:uiPriority w:val="34"/>
    <w:qFormat w:val="1"/>
    <w:rsid w:val="00A653FD"/>
    <w:pPr>
      <w:ind w:left="720"/>
      <w:contextualSpacing w:val="1"/>
    </w:pPr>
  </w:style>
  <w:style w:type="paragraph" w:styleId="BalloonText">
    <w:name w:val="Balloon Text"/>
    <w:basedOn w:val="Normal"/>
    <w:link w:val="BalloonTextChar"/>
    <w:uiPriority w:val="99"/>
    <w:semiHidden w:val="1"/>
    <w:unhideWhenUsed w:val="1"/>
    <w:rsid w:val="000B45B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B45BF"/>
    <w:rPr>
      <w:rFonts w:ascii="Tahoma" w:cs="Tahoma" w:hAnsi="Tahoma"/>
      <w:sz w:val="16"/>
      <w:szCs w:val="16"/>
    </w:rPr>
  </w:style>
  <w:style w:type="character" w:styleId="Heading1Char" w:customStyle="1">
    <w:name w:val="Heading 1 Char"/>
    <w:basedOn w:val="DefaultParagraphFont"/>
    <w:link w:val="Heading1"/>
    <w:uiPriority w:val="9"/>
    <w:rsid w:val="00646102"/>
    <w:rPr>
      <w:rFonts w:ascii="Helvetica Neue" w:hAnsi="Helvetica Neue" w:cstheme="majorBidi" w:eastAsiaTheme="majorEastAsia"/>
      <w:b w:val="1"/>
      <w:bCs w:val="1"/>
      <w:color w:val="345a8a" w:themeColor="accent1" w:themeShade="0000B5"/>
      <w:sz w:val="24"/>
      <w:szCs w:val="32"/>
    </w:rPr>
  </w:style>
  <w:style w:type="paragraph" w:styleId="NoSpacing">
    <w:name w:val="No Spacing"/>
    <w:uiPriority w:val="1"/>
    <w:qFormat w:val="1"/>
    <w:rsid w:val="00346C03"/>
    <w:pPr>
      <w:spacing w:after="0" w:line="240" w:lineRule="auto"/>
    </w:pPr>
    <w:rPr>
      <w:rFonts w:ascii="Garamond" w:hAnsi="Garamond"/>
      <w:b w:val="1"/>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drive.google.com/file/d/1g0V2BmxEXW4nWhdxdJVypvxd_OkLb44_/view?usp=sharin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cphLS35SVP9ceLIFCaPeLANDWGdqmPMz_2gz-BkciJg/edit?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ocs.google.com/presentation/d/1rue2-NtEkmJkfmMYAXqR6oX3GdRR_iwJCvAFfGBgEA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Solway-regular.ttf"/><Relationship Id="rId10" Type="http://schemas.openxmlformats.org/officeDocument/2006/relationships/font" Target="fonts/NotoSansSymbols-bold.ttf"/><Relationship Id="rId12" Type="http://schemas.openxmlformats.org/officeDocument/2006/relationships/font" Target="fonts/Solway-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PtGNLNZC/i6HOSNxenB5iuU4UQ==">CgMxLjAyDmgudjdtYnZ5djNjZjJhMg5oLm9lYTN2c3V5ZmIwNDIOaC5iMHpleHdzOXN5MGE4AHIhMXQ2c1R4T2FBdkk2cENRYkVQVVNZQkJJZC0wc1RGVVJD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2024-11-26T18:22:00Z</dcterms:created>
  <dc:creator>Meg Beg</dc:creator>
</cp:coreProperties>
</file>