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69CD2C5" w14:textId="0E89F303" w:rsidR="003471A4" w:rsidRDefault="003471A4">
      <w:pPr>
        <w:pStyle w:val="Heading1"/>
      </w:pPr>
      <w:r>
        <w:rPr>
          <w:noProof/>
        </w:rPr>
        <w:drawing>
          <wp:inline distT="0" distB="0" distL="0" distR="0" wp14:anchorId="5D3C670C" wp14:editId="09FEEF9D">
            <wp:extent cx="5943600" cy="1057275"/>
            <wp:effectExtent l="0" t="0" r="0" b="9525"/>
            <wp:docPr id="706715439" name="Picture 1" descr="4-H and University of Maine Cooperative Extension logo&#10;Activity 5: Kelp Forest T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715439" name="Picture 1" descr="4-H and University of Maine Cooperative Extension logo&#10;Activity 5: Kelp Forest Tower"/>
                    <pic:cNvPicPr/>
                  </pic:nvPicPr>
                  <pic:blipFill>
                    <a:blip r:embed="rId8"/>
                    <a:stretch>
                      <a:fillRect/>
                    </a:stretch>
                  </pic:blipFill>
                  <pic:spPr>
                    <a:xfrm>
                      <a:off x="0" y="0"/>
                      <a:ext cx="5943600" cy="1057275"/>
                    </a:xfrm>
                    <a:prstGeom prst="rect">
                      <a:avLst/>
                    </a:prstGeom>
                  </pic:spPr>
                </pic:pic>
              </a:graphicData>
            </a:graphic>
          </wp:inline>
        </w:drawing>
      </w:r>
    </w:p>
    <w:p w14:paraId="3D8D1914" w14:textId="6DAFA6BF" w:rsidR="006A5E0B" w:rsidRDefault="00000000" w:rsidP="003471A4">
      <w:pPr>
        <w:pStyle w:val="Heading1"/>
        <w:spacing w:before="240"/>
      </w:pPr>
      <w:r>
        <w:t>Learning Targets:</w:t>
      </w:r>
    </w:p>
    <w:p w14:paraId="6907ED94" w14:textId="77777777" w:rsidR="006A5E0B" w:rsidRDefault="006A5E0B">
      <w:pPr>
        <w:tabs>
          <w:tab w:val="left" w:pos="720"/>
        </w:tabs>
        <w:ind w:left="720"/>
        <w:rPr>
          <w:rFonts w:ascii="Garamond" w:eastAsia="Garamond" w:hAnsi="Garamond" w:cs="Garamond"/>
        </w:rPr>
      </w:pPr>
    </w:p>
    <w:p w14:paraId="70323462" w14:textId="77777777" w:rsidR="006A5E0B" w:rsidRDefault="00000000">
      <w:pPr>
        <w:numPr>
          <w:ilvl w:val="0"/>
          <w:numId w:val="5"/>
        </w:numPr>
        <w:tabs>
          <w:tab w:val="left" w:pos="720"/>
        </w:tabs>
        <w:rPr>
          <w:rFonts w:ascii="Times New Roman" w:eastAsia="Times New Roman" w:hAnsi="Times New Roman" w:cs="Times New Roman"/>
        </w:rPr>
      </w:pPr>
      <w:r>
        <w:rPr>
          <w:rFonts w:ascii="Garamond" w:eastAsia="Garamond" w:hAnsi="Garamond" w:cs="Garamond"/>
        </w:rPr>
        <w:t>Understand the role of kelp, urchins, and wolffish in the New England ecosystem.</w:t>
      </w:r>
    </w:p>
    <w:p w14:paraId="511089D6" w14:textId="77777777" w:rsidR="006A5E0B" w:rsidRDefault="006A5E0B">
      <w:pPr>
        <w:spacing w:line="14" w:lineRule="auto"/>
        <w:rPr>
          <w:rFonts w:ascii="Times New Roman" w:eastAsia="Times New Roman" w:hAnsi="Times New Roman" w:cs="Times New Roman"/>
        </w:rPr>
      </w:pPr>
    </w:p>
    <w:p w14:paraId="0284C8DD" w14:textId="77777777" w:rsidR="006A5E0B" w:rsidRDefault="00000000">
      <w:pPr>
        <w:numPr>
          <w:ilvl w:val="0"/>
          <w:numId w:val="5"/>
        </w:numPr>
        <w:tabs>
          <w:tab w:val="left" w:pos="720"/>
        </w:tabs>
        <w:spacing w:line="237" w:lineRule="auto"/>
        <w:ind w:right="260"/>
        <w:rPr>
          <w:rFonts w:ascii="Times New Roman" w:eastAsia="Times New Roman" w:hAnsi="Times New Roman" w:cs="Times New Roman"/>
        </w:rPr>
      </w:pPr>
      <w:r>
        <w:rPr>
          <w:rFonts w:ascii="Garamond" w:eastAsia="Garamond" w:hAnsi="Garamond" w:cs="Garamond"/>
        </w:rPr>
        <w:t>Understand how a population of one organism can affect the population of another in the same food web.</w:t>
      </w:r>
    </w:p>
    <w:p w14:paraId="3B1A6BE6" w14:textId="77777777" w:rsidR="006A5E0B" w:rsidRDefault="006A5E0B">
      <w:pPr>
        <w:spacing w:line="14" w:lineRule="auto"/>
        <w:rPr>
          <w:rFonts w:ascii="Times New Roman" w:eastAsia="Times New Roman" w:hAnsi="Times New Roman" w:cs="Times New Roman"/>
        </w:rPr>
      </w:pPr>
    </w:p>
    <w:p w14:paraId="7FAA3770" w14:textId="77777777" w:rsidR="006A5E0B" w:rsidRDefault="00000000">
      <w:pPr>
        <w:numPr>
          <w:ilvl w:val="0"/>
          <w:numId w:val="5"/>
        </w:numPr>
        <w:tabs>
          <w:tab w:val="left" w:pos="720"/>
        </w:tabs>
        <w:spacing w:line="236" w:lineRule="auto"/>
        <w:rPr>
          <w:rFonts w:ascii="Times New Roman" w:eastAsia="Times New Roman" w:hAnsi="Times New Roman" w:cs="Times New Roman"/>
        </w:rPr>
      </w:pPr>
      <w:r>
        <w:rPr>
          <w:rFonts w:ascii="Garamond" w:eastAsia="Garamond" w:hAnsi="Garamond" w:cs="Garamond"/>
        </w:rPr>
        <w:t>Model human impacts on a fragile food web.</w:t>
      </w:r>
    </w:p>
    <w:p w14:paraId="4DD77745" w14:textId="77777777" w:rsidR="006A5E0B" w:rsidRDefault="00000000" w:rsidP="003471A4">
      <w:pPr>
        <w:pStyle w:val="Heading1"/>
        <w:spacing w:before="240" w:line="276" w:lineRule="auto"/>
        <w:rPr>
          <w:rFonts w:ascii="Garamond" w:eastAsia="Garamond" w:hAnsi="Garamond" w:cs="Garamond"/>
        </w:rPr>
      </w:pPr>
      <w:bookmarkStart w:id="0" w:name="_heading=h.hhtl7g7zrh5u" w:colFirst="0" w:colLast="0"/>
      <w:bookmarkEnd w:id="0"/>
      <w:r>
        <w:rPr>
          <w:rFonts w:eastAsia="Helvetica Neue" w:cs="Helvetica Neue"/>
        </w:rPr>
        <w:t>Length:</w:t>
      </w:r>
      <w:r>
        <w:rPr>
          <w:sz w:val="28"/>
          <w:szCs w:val="28"/>
        </w:rPr>
        <w:t xml:space="preserve"> </w:t>
      </w:r>
      <w:r w:rsidRPr="003471A4">
        <w:rPr>
          <w:rFonts w:ascii="Garamond" w:eastAsia="Garamond" w:hAnsi="Garamond" w:cs="Garamond"/>
          <w:b w:val="0"/>
          <w:bCs w:val="0"/>
          <w:color w:val="auto"/>
        </w:rPr>
        <w:t>45 - 60 minutes</w:t>
      </w:r>
    </w:p>
    <w:p w14:paraId="5E0764F0" w14:textId="77777777" w:rsidR="006A5E0B" w:rsidRDefault="00000000">
      <w:pPr>
        <w:pStyle w:val="Heading1"/>
        <w:spacing w:before="120"/>
      </w:pPr>
      <w:bookmarkStart w:id="1" w:name="_heading=h.bs614toclnub" w:colFirst="0" w:colLast="0"/>
      <w:bookmarkEnd w:id="1"/>
      <w:r>
        <w:t>Essential Questions:</w:t>
      </w:r>
    </w:p>
    <w:p w14:paraId="5CB820FB" w14:textId="77777777" w:rsidR="006A5E0B" w:rsidRDefault="006A5E0B">
      <w:pPr>
        <w:pBdr>
          <w:top w:val="nil"/>
          <w:left w:val="nil"/>
          <w:bottom w:val="nil"/>
          <w:right w:val="nil"/>
          <w:between w:val="nil"/>
        </w:pBdr>
        <w:spacing w:before="120"/>
        <w:rPr>
          <w:rFonts w:ascii="Helvetica Neue" w:eastAsia="Helvetica Neue" w:hAnsi="Helvetica Neue" w:cs="Helvetica Neue"/>
          <w:sz w:val="10"/>
          <w:szCs w:val="10"/>
        </w:rPr>
      </w:pPr>
    </w:p>
    <w:p w14:paraId="1ED61633" w14:textId="77777777" w:rsidR="006A5E0B" w:rsidRDefault="00000000">
      <w:pPr>
        <w:numPr>
          <w:ilvl w:val="0"/>
          <w:numId w:val="7"/>
        </w:numPr>
        <w:tabs>
          <w:tab w:val="left" w:pos="720"/>
        </w:tabs>
        <w:rPr>
          <w:rFonts w:ascii="Times New Roman" w:eastAsia="Times New Roman" w:hAnsi="Times New Roman" w:cs="Times New Roman"/>
        </w:rPr>
      </w:pPr>
      <w:r>
        <w:rPr>
          <w:rFonts w:ascii="Garamond" w:eastAsia="Garamond" w:hAnsi="Garamond" w:cs="Garamond"/>
        </w:rPr>
        <w:t>Small changes can set off a chain of reactions that can affect an entire ecosystem.</w:t>
      </w:r>
    </w:p>
    <w:p w14:paraId="161E7447" w14:textId="77777777" w:rsidR="006A5E0B" w:rsidRDefault="006A5E0B">
      <w:pPr>
        <w:spacing w:line="14" w:lineRule="auto"/>
        <w:rPr>
          <w:rFonts w:ascii="Times New Roman" w:eastAsia="Times New Roman" w:hAnsi="Times New Roman" w:cs="Times New Roman"/>
        </w:rPr>
      </w:pPr>
    </w:p>
    <w:p w14:paraId="295F81CA" w14:textId="77777777" w:rsidR="006A5E0B" w:rsidRDefault="00000000">
      <w:pPr>
        <w:numPr>
          <w:ilvl w:val="0"/>
          <w:numId w:val="7"/>
        </w:numPr>
        <w:tabs>
          <w:tab w:val="left" w:pos="720"/>
        </w:tabs>
        <w:spacing w:line="232" w:lineRule="auto"/>
        <w:rPr>
          <w:rFonts w:ascii="Times New Roman" w:eastAsia="Times New Roman" w:hAnsi="Times New Roman" w:cs="Times New Roman"/>
        </w:rPr>
      </w:pPr>
      <w:r>
        <w:rPr>
          <w:rFonts w:ascii="Garamond" w:eastAsia="Garamond" w:hAnsi="Garamond" w:cs="Garamond"/>
        </w:rPr>
        <w:t>Organisms in an ecosystem depend on each other in many ways.</w:t>
      </w:r>
    </w:p>
    <w:p w14:paraId="5002EC7C" w14:textId="77777777" w:rsidR="006A5E0B" w:rsidRDefault="006A5E0B">
      <w:pPr>
        <w:spacing w:line="14" w:lineRule="auto"/>
        <w:rPr>
          <w:rFonts w:ascii="Times New Roman" w:eastAsia="Times New Roman" w:hAnsi="Times New Roman" w:cs="Times New Roman"/>
        </w:rPr>
      </w:pPr>
    </w:p>
    <w:p w14:paraId="1B37438A" w14:textId="77777777" w:rsidR="006A5E0B" w:rsidRDefault="00000000">
      <w:pPr>
        <w:numPr>
          <w:ilvl w:val="0"/>
          <w:numId w:val="7"/>
        </w:numPr>
        <w:tabs>
          <w:tab w:val="left" w:pos="720"/>
        </w:tabs>
        <w:spacing w:line="228" w:lineRule="auto"/>
        <w:rPr>
          <w:rFonts w:ascii="Times New Roman" w:eastAsia="Times New Roman" w:hAnsi="Times New Roman" w:cs="Times New Roman"/>
        </w:rPr>
      </w:pPr>
      <w:r>
        <w:rPr>
          <w:rFonts w:ascii="Garamond" w:eastAsia="Garamond" w:hAnsi="Garamond" w:cs="Garamond"/>
        </w:rPr>
        <w:t>Humans can negatively or positively impact the food web.</w:t>
      </w:r>
    </w:p>
    <w:p w14:paraId="15A9E623" w14:textId="77777777" w:rsidR="006A5E0B" w:rsidRDefault="00000000" w:rsidP="003471A4">
      <w:pPr>
        <w:pStyle w:val="Heading1"/>
        <w:spacing w:before="240"/>
        <w:rPr>
          <w:rFonts w:ascii="Garamond" w:eastAsia="Garamond" w:hAnsi="Garamond" w:cs="Garamond"/>
          <w:sz w:val="28"/>
          <w:szCs w:val="28"/>
        </w:rPr>
      </w:pPr>
      <w:bookmarkStart w:id="2" w:name="_heading=h.anzo5v6x85rn" w:colFirst="0" w:colLast="0"/>
      <w:bookmarkEnd w:id="2"/>
      <w:r>
        <w:rPr>
          <w:rFonts w:eastAsia="Helvetica Neue" w:cs="Helvetica Neue"/>
        </w:rPr>
        <w:t>Background for Facilitator:</w:t>
      </w:r>
      <w:r>
        <w:rPr>
          <w:rFonts w:ascii="Garamond" w:eastAsia="Garamond" w:hAnsi="Garamond" w:cs="Garamond"/>
          <w:sz w:val="28"/>
          <w:szCs w:val="28"/>
        </w:rPr>
        <w:t xml:space="preserve"> </w:t>
      </w:r>
    </w:p>
    <w:p w14:paraId="31EE7CBF" w14:textId="77777777" w:rsidR="006A5E0B" w:rsidRDefault="006A5E0B">
      <w:pPr>
        <w:spacing w:line="238" w:lineRule="auto"/>
        <w:ind w:right="120"/>
        <w:jc w:val="both"/>
        <w:rPr>
          <w:rFonts w:ascii="Garamond" w:eastAsia="Garamond" w:hAnsi="Garamond" w:cs="Garamond"/>
        </w:rPr>
      </w:pPr>
    </w:p>
    <w:p w14:paraId="25346F6C" w14:textId="77777777" w:rsidR="006A5E0B" w:rsidRDefault="00000000">
      <w:pPr>
        <w:spacing w:line="238" w:lineRule="auto"/>
        <w:ind w:right="120"/>
        <w:jc w:val="both"/>
        <w:rPr>
          <w:rFonts w:ascii="Times New Roman" w:eastAsia="Times New Roman" w:hAnsi="Times New Roman" w:cs="Times New Roman"/>
          <w:sz w:val="20"/>
          <w:szCs w:val="20"/>
        </w:rPr>
      </w:pPr>
      <w:r>
        <w:rPr>
          <w:rFonts w:ascii="Garamond" w:eastAsia="Garamond" w:hAnsi="Garamond" w:cs="Garamond"/>
        </w:rPr>
        <w:t>The waters of New England are home to abundant and diverse kelp forests, where large species of kelp provide habitat for countless marine organisms. The Atlantic Wolffish is an important resident of the kelp beds. They prey upon Sea Urchins that graze upon the kelp. Wolffish protect kelp from predation and allow kelp forests to flourish, which is good news for that fragile marine ecosystem.</w:t>
      </w:r>
    </w:p>
    <w:p w14:paraId="67A35960" w14:textId="77777777" w:rsidR="006A5E0B" w:rsidRDefault="006A5E0B">
      <w:pPr>
        <w:spacing w:line="266" w:lineRule="auto"/>
        <w:rPr>
          <w:rFonts w:ascii="Times New Roman" w:eastAsia="Times New Roman" w:hAnsi="Times New Roman" w:cs="Times New Roman"/>
        </w:rPr>
      </w:pPr>
    </w:p>
    <w:p w14:paraId="00A89B3C" w14:textId="77777777" w:rsidR="006A5E0B" w:rsidRDefault="00000000">
      <w:pPr>
        <w:spacing w:line="242" w:lineRule="auto"/>
        <w:ind w:right="280"/>
        <w:rPr>
          <w:rFonts w:ascii="Garamond" w:eastAsia="Garamond" w:hAnsi="Garamond" w:cs="Garamond"/>
          <w:color w:val="000000"/>
        </w:rPr>
      </w:pPr>
      <w:r>
        <w:rPr>
          <w:rFonts w:ascii="Garamond" w:eastAsia="Garamond" w:hAnsi="Garamond" w:cs="Garamond"/>
        </w:rPr>
        <w:t xml:space="preserve">The loss of a predator, such as the Atlantic Wolffish, would result in an increase of herbivores (urchins, in this case), which leads to a decrease in the abundance of kelp that provides habitat for many species in New England waters. Protecting important predators will build resilience for our ecosystems in more ways than we can count. For more information, visit: </w:t>
      </w:r>
      <w:r>
        <w:rPr>
          <w:rFonts w:ascii="Garamond" w:eastAsia="Garamond" w:hAnsi="Garamond" w:cs="Garamond"/>
          <w:color w:val="1155CC"/>
          <w:u w:val="single"/>
        </w:rPr>
        <w:t>newenglandoceanodyssey.org/tag/kelp/</w:t>
      </w:r>
    </w:p>
    <w:p w14:paraId="4D3A98AC" w14:textId="77777777" w:rsidR="006A5E0B" w:rsidRDefault="00000000" w:rsidP="003471A4">
      <w:pPr>
        <w:pStyle w:val="Heading1"/>
        <w:spacing w:before="240"/>
      </w:pPr>
      <w:bookmarkStart w:id="3" w:name="_heading=h.rbeldig33cof" w:colFirst="0" w:colLast="0"/>
      <w:bookmarkEnd w:id="3"/>
      <w:r>
        <w:t>Vocabulary List:</w:t>
      </w:r>
    </w:p>
    <w:p w14:paraId="02768A2E" w14:textId="77777777" w:rsidR="006A5E0B" w:rsidRDefault="00000000">
      <w:pPr>
        <w:rPr>
          <w:rFonts w:ascii="Garamond" w:eastAsia="Garamond" w:hAnsi="Garamond" w:cs="Garamond"/>
          <w:color w:val="222222"/>
        </w:rPr>
      </w:pPr>
      <w:r>
        <w:rPr>
          <w:rFonts w:ascii="Garamond" w:eastAsia="Garamond" w:hAnsi="Garamond" w:cs="Garamond"/>
          <w:b/>
        </w:rPr>
        <w:t xml:space="preserve">Herbivores: </w:t>
      </w:r>
      <w:r>
        <w:rPr>
          <w:rFonts w:ascii="Garamond" w:eastAsia="Garamond" w:hAnsi="Garamond" w:cs="Garamond"/>
        </w:rPr>
        <w:t>An animal that eats only plants.</w:t>
      </w:r>
    </w:p>
    <w:p w14:paraId="42A835C2" w14:textId="77777777" w:rsidR="006A5E0B" w:rsidRDefault="00000000" w:rsidP="003471A4">
      <w:pPr>
        <w:pStyle w:val="Heading1"/>
        <w:widowControl w:val="0"/>
        <w:spacing w:before="240"/>
      </w:pPr>
      <w:bookmarkStart w:id="4" w:name="_heading=h.tbjbxwpu4g5k" w:colFirst="0" w:colLast="0"/>
      <w:bookmarkEnd w:id="4"/>
      <w:r>
        <w:t>Materials:</w:t>
      </w:r>
    </w:p>
    <w:p w14:paraId="4A23321C" w14:textId="77777777" w:rsidR="006A5E0B" w:rsidRDefault="00000000">
      <w:pPr>
        <w:numPr>
          <w:ilvl w:val="0"/>
          <w:numId w:val="6"/>
        </w:numPr>
        <w:tabs>
          <w:tab w:val="left" w:pos="720"/>
        </w:tabs>
        <w:rPr>
          <w:rFonts w:ascii="Times New Roman" w:eastAsia="Times New Roman" w:hAnsi="Times New Roman" w:cs="Times New Roman"/>
        </w:rPr>
      </w:pPr>
      <w:r>
        <w:rPr>
          <w:rFonts w:ascii="Garamond" w:eastAsia="Garamond" w:hAnsi="Garamond" w:cs="Garamond"/>
        </w:rPr>
        <w:t>1 set of Web of Life necklaces</w:t>
      </w:r>
    </w:p>
    <w:p w14:paraId="434645D2" w14:textId="77777777" w:rsidR="006A5E0B" w:rsidRDefault="006A5E0B">
      <w:pPr>
        <w:spacing w:line="14" w:lineRule="auto"/>
        <w:rPr>
          <w:rFonts w:ascii="Times New Roman" w:eastAsia="Times New Roman" w:hAnsi="Times New Roman" w:cs="Times New Roman"/>
        </w:rPr>
      </w:pPr>
    </w:p>
    <w:p w14:paraId="79F16779" w14:textId="77777777" w:rsidR="006A5E0B" w:rsidRDefault="00000000">
      <w:pPr>
        <w:numPr>
          <w:ilvl w:val="1"/>
          <w:numId w:val="6"/>
        </w:numPr>
        <w:tabs>
          <w:tab w:val="left" w:pos="1440"/>
        </w:tabs>
        <w:spacing w:line="232" w:lineRule="auto"/>
        <w:rPr>
          <w:rFonts w:ascii="Times New Roman" w:eastAsia="Times New Roman" w:hAnsi="Times New Roman" w:cs="Times New Roman"/>
        </w:rPr>
      </w:pPr>
      <w:r>
        <w:rPr>
          <w:rFonts w:ascii="Garamond" w:eastAsia="Garamond" w:hAnsi="Garamond" w:cs="Garamond"/>
        </w:rPr>
        <w:t>2 Wolffish</w:t>
      </w:r>
    </w:p>
    <w:p w14:paraId="3D1B7329" w14:textId="77777777" w:rsidR="006A5E0B" w:rsidRDefault="006A5E0B">
      <w:pPr>
        <w:spacing w:line="14" w:lineRule="auto"/>
        <w:rPr>
          <w:rFonts w:ascii="Times New Roman" w:eastAsia="Times New Roman" w:hAnsi="Times New Roman" w:cs="Times New Roman"/>
        </w:rPr>
      </w:pPr>
    </w:p>
    <w:p w14:paraId="611DBC71" w14:textId="77777777" w:rsidR="006A5E0B" w:rsidRDefault="00000000">
      <w:pPr>
        <w:numPr>
          <w:ilvl w:val="1"/>
          <w:numId w:val="6"/>
        </w:numPr>
        <w:tabs>
          <w:tab w:val="left" w:pos="1440"/>
        </w:tabs>
        <w:spacing w:line="232" w:lineRule="auto"/>
        <w:rPr>
          <w:rFonts w:ascii="Times New Roman" w:eastAsia="Times New Roman" w:hAnsi="Times New Roman" w:cs="Times New Roman"/>
        </w:rPr>
      </w:pPr>
      <w:r>
        <w:rPr>
          <w:rFonts w:ascii="Garamond" w:eastAsia="Garamond" w:hAnsi="Garamond" w:cs="Garamond"/>
        </w:rPr>
        <w:t>5 Sea Urchins</w:t>
      </w:r>
    </w:p>
    <w:p w14:paraId="4CD31F01" w14:textId="77777777" w:rsidR="006A5E0B" w:rsidRDefault="006A5E0B">
      <w:pPr>
        <w:spacing w:line="14" w:lineRule="auto"/>
        <w:rPr>
          <w:rFonts w:ascii="Times New Roman" w:eastAsia="Times New Roman" w:hAnsi="Times New Roman" w:cs="Times New Roman"/>
        </w:rPr>
      </w:pPr>
    </w:p>
    <w:p w14:paraId="5A594F0A" w14:textId="77777777" w:rsidR="006A5E0B" w:rsidRDefault="00000000">
      <w:pPr>
        <w:numPr>
          <w:ilvl w:val="1"/>
          <w:numId w:val="6"/>
        </w:numPr>
        <w:tabs>
          <w:tab w:val="left" w:pos="1440"/>
        </w:tabs>
        <w:spacing w:line="228" w:lineRule="auto"/>
        <w:rPr>
          <w:rFonts w:ascii="Times New Roman" w:eastAsia="Times New Roman" w:hAnsi="Times New Roman" w:cs="Times New Roman"/>
        </w:rPr>
      </w:pPr>
      <w:r>
        <w:rPr>
          <w:rFonts w:ascii="Garamond" w:eastAsia="Garamond" w:hAnsi="Garamond" w:cs="Garamond"/>
        </w:rPr>
        <w:t>7 Kelp</w:t>
      </w:r>
    </w:p>
    <w:p w14:paraId="2F3A1F21" w14:textId="77777777" w:rsidR="006A5E0B" w:rsidRDefault="006A5E0B">
      <w:pPr>
        <w:spacing w:line="14" w:lineRule="auto"/>
        <w:rPr>
          <w:rFonts w:ascii="Times New Roman" w:eastAsia="Times New Roman" w:hAnsi="Times New Roman" w:cs="Times New Roman"/>
        </w:rPr>
      </w:pPr>
    </w:p>
    <w:p w14:paraId="63C90F6D" w14:textId="77777777" w:rsidR="006A5E0B" w:rsidRDefault="00000000">
      <w:pPr>
        <w:numPr>
          <w:ilvl w:val="1"/>
          <w:numId w:val="6"/>
        </w:numPr>
        <w:tabs>
          <w:tab w:val="left" w:pos="1440"/>
        </w:tabs>
        <w:spacing w:line="232" w:lineRule="auto"/>
        <w:rPr>
          <w:rFonts w:ascii="Times New Roman" w:eastAsia="Times New Roman" w:hAnsi="Times New Roman" w:cs="Times New Roman"/>
        </w:rPr>
      </w:pPr>
      <w:r>
        <w:rPr>
          <w:rFonts w:ascii="Garamond" w:eastAsia="Garamond" w:hAnsi="Garamond" w:cs="Garamond"/>
        </w:rPr>
        <w:t>1 Sun</w:t>
      </w:r>
    </w:p>
    <w:p w14:paraId="3361ABA7" w14:textId="77777777" w:rsidR="006A5E0B" w:rsidRDefault="006A5E0B">
      <w:pPr>
        <w:spacing w:line="14" w:lineRule="auto"/>
        <w:rPr>
          <w:rFonts w:ascii="Times New Roman" w:eastAsia="Times New Roman" w:hAnsi="Times New Roman" w:cs="Times New Roman"/>
        </w:rPr>
      </w:pPr>
    </w:p>
    <w:p w14:paraId="45030474" w14:textId="77777777" w:rsidR="006A5E0B" w:rsidRDefault="00000000">
      <w:pPr>
        <w:numPr>
          <w:ilvl w:val="0"/>
          <w:numId w:val="6"/>
        </w:numPr>
        <w:tabs>
          <w:tab w:val="left" w:pos="720"/>
        </w:tabs>
        <w:spacing w:line="232" w:lineRule="auto"/>
        <w:rPr>
          <w:rFonts w:ascii="Times New Roman" w:eastAsia="Times New Roman" w:hAnsi="Times New Roman" w:cs="Times New Roman"/>
        </w:rPr>
      </w:pPr>
      <w:r>
        <w:rPr>
          <w:rFonts w:ascii="Garamond" w:eastAsia="Garamond" w:hAnsi="Garamond" w:cs="Garamond"/>
        </w:rPr>
        <w:t>1 Ball of twine</w:t>
      </w:r>
    </w:p>
    <w:p w14:paraId="1FCEA75D" w14:textId="77777777" w:rsidR="006A5E0B" w:rsidRDefault="006A5E0B">
      <w:pPr>
        <w:spacing w:line="14" w:lineRule="auto"/>
        <w:rPr>
          <w:rFonts w:ascii="Times New Roman" w:eastAsia="Times New Roman" w:hAnsi="Times New Roman" w:cs="Times New Roman"/>
        </w:rPr>
      </w:pPr>
    </w:p>
    <w:p w14:paraId="55F770BA" w14:textId="77777777" w:rsidR="006A5E0B" w:rsidRDefault="00000000">
      <w:pPr>
        <w:numPr>
          <w:ilvl w:val="0"/>
          <w:numId w:val="6"/>
        </w:numPr>
        <w:tabs>
          <w:tab w:val="left" w:pos="720"/>
        </w:tabs>
        <w:spacing w:line="232" w:lineRule="auto"/>
        <w:rPr>
          <w:rFonts w:ascii="Times New Roman" w:eastAsia="Times New Roman" w:hAnsi="Times New Roman" w:cs="Times New Roman"/>
        </w:rPr>
      </w:pPr>
      <w:r>
        <w:rPr>
          <w:rFonts w:ascii="Garamond" w:eastAsia="Garamond" w:hAnsi="Garamond" w:cs="Garamond"/>
        </w:rPr>
        <w:t>5 Jenga sets</w:t>
      </w:r>
    </w:p>
    <w:p w14:paraId="10AC7686" w14:textId="77777777" w:rsidR="006A5E0B" w:rsidRDefault="006A5E0B">
      <w:pPr>
        <w:spacing w:line="14" w:lineRule="auto"/>
        <w:rPr>
          <w:rFonts w:ascii="Times New Roman" w:eastAsia="Times New Roman" w:hAnsi="Times New Roman" w:cs="Times New Roman"/>
        </w:rPr>
      </w:pPr>
    </w:p>
    <w:p w14:paraId="434BBC2F" w14:textId="77777777" w:rsidR="006A5E0B" w:rsidRDefault="00000000">
      <w:pPr>
        <w:numPr>
          <w:ilvl w:val="1"/>
          <w:numId w:val="6"/>
        </w:numPr>
        <w:tabs>
          <w:tab w:val="left" w:pos="1440"/>
        </w:tabs>
        <w:spacing w:line="232" w:lineRule="auto"/>
        <w:rPr>
          <w:rFonts w:ascii="Times New Roman" w:eastAsia="Times New Roman" w:hAnsi="Times New Roman" w:cs="Times New Roman"/>
        </w:rPr>
      </w:pPr>
      <w:r>
        <w:rPr>
          <w:rFonts w:ascii="Garamond" w:eastAsia="Garamond" w:hAnsi="Garamond" w:cs="Garamond"/>
        </w:rPr>
        <w:t>24 green blocks (kelp)</w:t>
      </w:r>
    </w:p>
    <w:p w14:paraId="4B7F382E" w14:textId="77777777" w:rsidR="006A5E0B" w:rsidRDefault="006A5E0B">
      <w:pPr>
        <w:spacing w:line="14" w:lineRule="auto"/>
        <w:rPr>
          <w:rFonts w:ascii="Times New Roman" w:eastAsia="Times New Roman" w:hAnsi="Times New Roman" w:cs="Times New Roman"/>
        </w:rPr>
      </w:pPr>
    </w:p>
    <w:p w14:paraId="6A9B2622" w14:textId="77777777" w:rsidR="006A5E0B" w:rsidRDefault="00000000">
      <w:pPr>
        <w:numPr>
          <w:ilvl w:val="1"/>
          <w:numId w:val="6"/>
        </w:numPr>
        <w:tabs>
          <w:tab w:val="left" w:pos="1440"/>
        </w:tabs>
        <w:spacing w:line="232" w:lineRule="auto"/>
        <w:rPr>
          <w:rFonts w:ascii="Times New Roman" w:eastAsia="Times New Roman" w:hAnsi="Times New Roman" w:cs="Times New Roman"/>
        </w:rPr>
      </w:pPr>
      <w:r>
        <w:rPr>
          <w:rFonts w:ascii="Garamond" w:eastAsia="Garamond" w:hAnsi="Garamond" w:cs="Garamond"/>
        </w:rPr>
        <w:t>15 pink blocks (urchin)</w:t>
      </w:r>
    </w:p>
    <w:p w14:paraId="5D12D5FE" w14:textId="77777777" w:rsidR="006A5E0B" w:rsidRDefault="006A5E0B">
      <w:pPr>
        <w:spacing w:line="14" w:lineRule="auto"/>
        <w:rPr>
          <w:rFonts w:ascii="Times New Roman" w:eastAsia="Times New Roman" w:hAnsi="Times New Roman" w:cs="Times New Roman"/>
        </w:rPr>
      </w:pPr>
    </w:p>
    <w:p w14:paraId="36A863D7" w14:textId="77777777" w:rsidR="006A5E0B" w:rsidRDefault="00000000">
      <w:pPr>
        <w:numPr>
          <w:ilvl w:val="1"/>
          <w:numId w:val="6"/>
        </w:numPr>
        <w:tabs>
          <w:tab w:val="left" w:pos="1440"/>
        </w:tabs>
        <w:spacing w:line="228" w:lineRule="auto"/>
        <w:rPr>
          <w:rFonts w:ascii="Times New Roman" w:eastAsia="Times New Roman" w:hAnsi="Times New Roman" w:cs="Times New Roman"/>
        </w:rPr>
      </w:pPr>
      <w:r>
        <w:rPr>
          <w:rFonts w:ascii="Garamond" w:eastAsia="Garamond" w:hAnsi="Garamond" w:cs="Garamond"/>
        </w:rPr>
        <w:lastRenderedPageBreak/>
        <w:t>9 blue blocks (wolffish)</w:t>
      </w:r>
    </w:p>
    <w:p w14:paraId="750AFE87" w14:textId="77777777" w:rsidR="006A5E0B" w:rsidRDefault="006A5E0B">
      <w:pPr>
        <w:spacing w:line="14" w:lineRule="auto"/>
        <w:rPr>
          <w:rFonts w:ascii="Times New Roman" w:eastAsia="Times New Roman" w:hAnsi="Times New Roman" w:cs="Times New Roman"/>
        </w:rPr>
      </w:pPr>
    </w:p>
    <w:p w14:paraId="41D36F90" w14:textId="77777777" w:rsidR="006A5E0B" w:rsidRDefault="00000000">
      <w:pPr>
        <w:numPr>
          <w:ilvl w:val="1"/>
          <w:numId w:val="6"/>
        </w:numPr>
        <w:tabs>
          <w:tab w:val="left" w:pos="1440"/>
        </w:tabs>
        <w:spacing w:line="232" w:lineRule="auto"/>
        <w:rPr>
          <w:rFonts w:ascii="Times New Roman" w:eastAsia="Times New Roman" w:hAnsi="Times New Roman" w:cs="Times New Roman"/>
        </w:rPr>
      </w:pPr>
      <w:r>
        <w:rPr>
          <w:rFonts w:ascii="Garamond" w:eastAsia="Garamond" w:hAnsi="Garamond" w:cs="Garamond"/>
        </w:rPr>
        <w:t>6 uncolored blocks (ocean surface)</w:t>
      </w:r>
    </w:p>
    <w:p w14:paraId="676BBE27" w14:textId="77777777" w:rsidR="006A5E0B" w:rsidRDefault="006A5E0B">
      <w:pPr>
        <w:spacing w:line="14" w:lineRule="auto"/>
        <w:rPr>
          <w:rFonts w:ascii="Times New Roman" w:eastAsia="Times New Roman" w:hAnsi="Times New Roman" w:cs="Times New Roman"/>
        </w:rPr>
      </w:pPr>
    </w:p>
    <w:p w14:paraId="2B6ACC04" w14:textId="77777777" w:rsidR="006A5E0B" w:rsidRDefault="00000000">
      <w:pPr>
        <w:numPr>
          <w:ilvl w:val="0"/>
          <w:numId w:val="6"/>
        </w:numPr>
        <w:tabs>
          <w:tab w:val="left" w:pos="720"/>
        </w:tabs>
        <w:spacing w:line="232" w:lineRule="auto"/>
        <w:rPr>
          <w:rFonts w:ascii="Times New Roman" w:eastAsia="Times New Roman" w:hAnsi="Times New Roman" w:cs="Times New Roman"/>
        </w:rPr>
      </w:pPr>
      <w:r>
        <w:rPr>
          <w:rFonts w:ascii="Garamond" w:eastAsia="Garamond" w:hAnsi="Garamond" w:cs="Garamond"/>
        </w:rPr>
        <w:t>5 decks of “Environmental Changes” cards</w:t>
      </w:r>
    </w:p>
    <w:p w14:paraId="3B2173DE" w14:textId="77777777" w:rsidR="006A5E0B" w:rsidRDefault="006A5E0B">
      <w:pPr>
        <w:spacing w:line="14" w:lineRule="auto"/>
        <w:rPr>
          <w:rFonts w:ascii="Times New Roman" w:eastAsia="Times New Roman" w:hAnsi="Times New Roman" w:cs="Times New Roman"/>
        </w:rPr>
      </w:pPr>
    </w:p>
    <w:p w14:paraId="0D66F141" w14:textId="77777777" w:rsidR="006A5E0B" w:rsidRDefault="00000000">
      <w:pPr>
        <w:numPr>
          <w:ilvl w:val="0"/>
          <w:numId w:val="6"/>
        </w:numPr>
        <w:tabs>
          <w:tab w:val="left" w:pos="720"/>
        </w:tabs>
        <w:spacing w:line="232" w:lineRule="auto"/>
        <w:rPr>
          <w:rFonts w:ascii="Times New Roman" w:eastAsia="Times New Roman" w:hAnsi="Times New Roman" w:cs="Times New Roman"/>
        </w:rPr>
      </w:pPr>
      <w:r>
        <w:rPr>
          <w:rFonts w:ascii="Garamond" w:eastAsia="Garamond" w:hAnsi="Garamond" w:cs="Garamond"/>
        </w:rPr>
        <w:t>5-10 Dry erase markers</w:t>
      </w:r>
      <w:r>
        <w:rPr>
          <w:rFonts w:ascii="Garamond" w:eastAsia="Garamond" w:hAnsi="Garamond" w:cs="Garamond"/>
          <w:color w:val="000000"/>
        </w:rPr>
        <w:t xml:space="preserve"> </w:t>
      </w:r>
    </w:p>
    <w:p w14:paraId="1D7DF5DB" w14:textId="77777777" w:rsidR="006A5E0B" w:rsidRDefault="00000000" w:rsidP="003471A4">
      <w:pPr>
        <w:pStyle w:val="Heading1"/>
        <w:spacing w:before="240"/>
      </w:pPr>
      <w:bookmarkStart w:id="5" w:name="_heading=h.my8urpk1dplp" w:colFirst="0" w:colLast="0"/>
      <w:bookmarkEnd w:id="5"/>
      <w:r>
        <w:t>Methods:</w:t>
      </w:r>
    </w:p>
    <w:p w14:paraId="044D8EE1" w14:textId="77777777" w:rsidR="006A5E0B" w:rsidRDefault="00000000">
      <w:pPr>
        <w:pStyle w:val="Heading2"/>
        <w:spacing w:before="120"/>
      </w:pPr>
      <w:bookmarkStart w:id="6" w:name="_heading=h.3aeyimmftyi" w:colFirst="0" w:colLast="0"/>
      <w:bookmarkEnd w:id="6"/>
      <w:r>
        <w:t>Engage</w:t>
      </w:r>
    </w:p>
    <w:p w14:paraId="2E6F09AF" w14:textId="77777777" w:rsidR="006A5E0B" w:rsidRDefault="00000000">
      <w:pPr>
        <w:numPr>
          <w:ilvl w:val="0"/>
          <w:numId w:val="8"/>
        </w:numPr>
        <w:tabs>
          <w:tab w:val="left" w:pos="720"/>
        </w:tabs>
        <w:rPr>
          <w:rFonts w:ascii="Garamond" w:eastAsia="Garamond" w:hAnsi="Garamond" w:cs="Garamond"/>
        </w:rPr>
      </w:pPr>
      <w:r>
        <w:rPr>
          <w:rFonts w:ascii="Garamond" w:eastAsia="Garamond" w:hAnsi="Garamond" w:cs="Garamond"/>
        </w:rPr>
        <w:t>Begin by asking the youth to stand up and spread out in a circle.</w:t>
      </w:r>
    </w:p>
    <w:p w14:paraId="74D33E09" w14:textId="77777777" w:rsidR="006A5E0B" w:rsidRDefault="006A5E0B">
      <w:pPr>
        <w:spacing w:line="14" w:lineRule="auto"/>
        <w:rPr>
          <w:rFonts w:ascii="Garamond" w:eastAsia="Garamond" w:hAnsi="Garamond" w:cs="Garamond"/>
        </w:rPr>
      </w:pPr>
    </w:p>
    <w:p w14:paraId="66FFD9B3" w14:textId="77777777" w:rsidR="006A5E0B" w:rsidRDefault="00000000">
      <w:pPr>
        <w:numPr>
          <w:ilvl w:val="1"/>
          <w:numId w:val="8"/>
        </w:numPr>
        <w:tabs>
          <w:tab w:val="left" w:pos="1440"/>
        </w:tabs>
        <w:spacing w:line="238" w:lineRule="auto"/>
        <w:rPr>
          <w:rFonts w:ascii="Garamond" w:eastAsia="Garamond" w:hAnsi="Garamond" w:cs="Garamond"/>
          <w:b/>
          <w:shd w:val="clear" w:color="auto" w:fill="FFF2CC"/>
        </w:rPr>
      </w:pPr>
      <w:r>
        <w:rPr>
          <w:rFonts w:ascii="Garamond" w:eastAsia="Garamond" w:hAnsi="Garamond" w:cs="Garamond"/>
          <w:b/>
          <w:shd w:val="clear" w:color="auto" w:fill="FFF2CC"/>
        </w:rPr>
        <w:t>You will each be playing the role of an important organism in the waters of New England.</w:t>
      </w:r>
    </w:p>
    <w:p w14:paraId="004FA0BE" w14:textId="77777777" w:rsidR="006A5E0B" w:rsidRDefault="006A5E0B">
      <w:pPr>
        <w:spacing w:line="14" w:lineRule="auto"/>
        <w:rPr>
          <w:rFonts w:ascii="Garamond" w:eastAsia="Garamond" w:hAnsi="Garamond" w:cs="Garamond"/>
          <w:i/>
        </w:rPr>
      </w:pPr>
    </w:p>
    <w:p w14:paraId="09D63E0B" w14:textId="77777777" w:rsidR="006A5E0B" w:rsidRDefault="00000000">
      <w:pPr>
        <w:numPr>
          <w:ilvl w:val="0"/>
          <w:numId w:val="8"/>
        </w:numPr>
        <w:tabs>
          <w:tab w:val="left" w:pos="720"/>
        </w:tabs>
        <w:ind w:right="160"/>
        <w:rPr>
          <w:rFonts w:ascii="Garamond" w:eastAsia="Garamond" w:hAnsi="Garamond" w:cs="Garamond"/>
        </w:rPr>
      </w:pPr>
      <w:r>
        <w:rPr>
          <w:rFonts w:ascii="Garamond" w:eastAsia="Garamond" w:hAnsi="Garamond" w:cs="Garamond"/>
        </w:rPr>
        <w:t>Distribute the Sun, Kelp, Urchin, and Wolffish necklaces randomly among the circle until each youth has their own. *Note: if you have more than 15 youth, they will need to work in pairs.</w:t>
      </w:r>
    </w:p>
    <w:p w14:paraId="7B16D521" w14:textId="77777777" w:rsidR="006A5E0B" w:rsidRDefault="006A5E0B">
      <w:pPr>
        <w:spacing w:line="14" w:lineRule="auto"/>
        <w:rPr>
          <w:rFonts w:ascii="Garamond" w:eastAsia="Garamond" w:hAnsi="Garamond" w:cs="Garamond"/>
        </w:rPr>
      </w:pPr>
    </w:p>
    <w:p w14:paraId="35FB56DB" w14:textId="77777777" w:rsidR="006A5E0B" w:rsidRDefault="00000000">
      <w:pPr>
        <w:numPr>
          <w:ilvl w:val="0"/>
          <w:numId w:val="8"/>
        </w:numPr>
        <w:tabs>
          <w:tab w:val="left" w:pos="720"/>
        </w:tabs>
        <w:spacing w:line="238" w:lineRule="auto"/>
        <w:rPr>
          <w:rFonts w:ascii="Garamond" w:eastAsia="Garamond" w:hAnsi="Garamond" w:cs="Garamond"/>
        </w:rPr>
      </w:pPr>
      <w:r>
        <w:rPr>
          <w:rFonts w:ascii="Garamond" w:eastAsia="Garamond" w:hAnsi="Garamond" w:cs="Garamond"/>
        </w:rPr>
        <w:t xml:space="preserve">Explain this </w:t>
      </w:r>
      <w:proofErr w:type="gramStart"/>
      <w:r>
        <w:rPr>
          <w:rFonts w:ascii="Garamond" w:eastAsia="Garamond" w:hAnsi="Garamond" w:cs="Garamond"/>
        </w:rPr>
        <w:t>particular food</w:t>
      </w:r>
      <w:proofErr w:type="gramEnd"/>
      <w:r>
        <w:rPr>
          <w:rFonts w:ascii="Garamond" w:eastAsia="Garamond" w:hAnsi="Garamond" w:cs="Garamond"/>
        </w:rPr>
        <w:t xml:space="preserve"> chain:</w:t>
      </w:r>
    </w:p>
    <w:p w14:paraId="063FCE47" w14:textId="77777777" w:rsidR="006A5E0B" w:rsidRDefault="006A5E0B">
      <w:pPr>
        <w:spacing w:line="14" w:lineRule="auto"/>
        <w:rPr>
          <w:rFonts w:ascii="Garamond" w:eastAsia="Garamond" w:hAnsi="Garamond" w:cs="Garamond"/>
        </w:rPr>
      </w:pPr>
    </w:p>
    <w:p w14:paraId="58D92E8B" w14:textId="77777777" w:rsidR="006A5E0B" w:rsidRDefault="00000000">
      <w:pPr>
        <w:numPr>
          <w:ilvl w:val="1"/>
          <w:numId w:val="8"/>
        </w:numPr>
        <w:tabs>
          <w:tab w:val="left" w:pos="1440"/>
        </w:tabs>
        <w:spacing w:line="238" w:lineRule="auto"/>
        <w:rPr>
          <w:rFonts w:ascii="Garamond" w:eastAsia="Garamond" w:hAnsi="Garamond" w:cs="Garamond"/>
          <w:b/>
          <w:shd w:val="clear" w:color="auto" w:fill="FFF2CC"/>
        </w:rPr>
      </w:pPr>
      <w:r>
        <w:rPr>
          <w:rFonts w:ascii="Garamond" w:eastAsia="Garamond" w:hAnsi="Garamond" w:cs="Garamond"/>
          <w:b/>
          <w:shd w:val="clear" w:color="auto" w:fill="FFF2CC"/>
        </w:rPr>
        <w:t>In this marine ecosystem, there are KELPS, SEA URCHINS, WOLFFISH, and the SUN.</w:t>
      </w:r>
    </w:p>
    <w:p w14:paraId="1EDB5F8B" w14:textId="77777777" w:rsidR="006A5E0B" w:rsidRDefault="006A5E0B">
      <w:pPr>
        <w:spacing w:line="14" w:lineRule="auto"/>
        <w:rPr>
          <w:rFonts w:ascii="Garamond" w:eastAsia="Garamond" w:hAnsi="Garamond" w:cs="Garamond"/>
          <w:b/>
          <w:shd w:val="clear" w:color="auto" w:fill="FFF2CC"/>
        </w:rPr>
      </w:pPr>
    </w:p>
    <w:p w14:paraId="60ED1130" w14:textId="77777777" w:rsidR="006A5E0B" w:rsidRDefault="00000000">
      <w:pPr>
        <w:numPr>
          <w:ilvl w:val="1"/>
          <w:numId w:val="8"/>
        </w:numPr>
        <w:tabs>
          <w:tab w:val="left" w:pos="1440"/>
        </w:tabs>
        <w:spacing w:line="239" w:lineRule="auto"/>
        <w:rPr>
          <w:rFonts w:ascii="Garamond" w:eastAsia="Garamond" w:hAnsi="Garamond" w:cs="Garamond"/>
          <w:b/>
          <w:shd w:val="clear" w:color="auto" w:fill="FFF2CC"/>
        </w:rPr>
      </w:pPr>
      <w:r>
        <w:rPr>
          <w:rFonts w:ascii="Garamond" w:eastAsia="Garamond" w:hAnsi="Garamond" w:cs="Garamond"/>
          <w:b/>
          <w:shd w:val="clear" w:color="auto" w:fill="FFF2CC"/>
        </w:rPr>
        <w:t>Raise your hand if you are a Kelp.</w:t>
      </w:r>
    </w:p>
    <w:p w14:paraId="01B95966" w14:textId="77777777" w:rsidR="006A5E0B" w:rsidRDefault="00000000">
      <w:pPr>
        <w:numPr>
          <w:ilvl w:val="1"/>
          <w:numId w:val="8"/>
        </w:numPr>
        <w:tabs>
          <w:tab w:val="left" w:pos="1440"/>
        </w:tabs>
        <w:rPr>
          <w:rFonts w:ascii="Garamond" w:eastAsia="Garamond" w:hAnsi="Garamond" w:cs="Garamond"/>
          <w:b/>
          <w:shd w:val="clear" w:color="auto" w:fill="FFF2CC"/>
        </w:rPr>
      </w:pPr>
      <w:r>
        <w:rPr>
          <w:rFonts w:ascii="Garamond" w:eastAsia="Garamond" w:hAnsi="Garamond" w:cs="Garamond"/>
          <w:b/>
          <w:shd w:val="clear" w:color="auto" w:fill="FFF2CC"/>
        </w:rPr>
        <w:t>Raise your hand if you are a Sea Urchin.</w:t>
      </w:r>
    </w:p>
    <w:p w14:paraId="3EA7544E" w14:textId="77777777" w:rsidR="006A5E0B" w:rsidRDefault="006A5E0B">
      <w:pPr>
        <w:spacing w:line="14" w:lineRule="auto"/>
        <w:rPr>
          <w:rFonts w:ascii="Garamond" w:eastAsia="Garamond" w:hAnsi="Garamond" w:cs="Garamond"/>
          <w:b/>
          <w:shd w:val="clear" w:color="auto" w:fill="FFF2CC"/>
        </w:rPr>
      </w:pPr>
    </w:p>
    <w:p w14:paraId="3459FB4C" w14:textId="77777777" w:rsidR="006A5E0B" w:rsidRDefault="00000000">
      <w:pPr>
        <w:numPr>
          <w:ilvl w:val="1"/>
          <w:numId w:val="8"/>
        </w:numPr>
        <w:tabs>
          <w:tab w:val="left" w:pos="1440"/>
        </w:tabs>
        <w:spacing w:line="238" w:lineRule="auto"/>
        <w:rPr>
          <w:rFonts w:ascii="Garamond" w:eastAsia="Garamond" w:hAnsi="Garamond" w:cs="Garamond"/>
          <w:b/>
          <w:shd w:val="clear" w:color="auto" w:fill="FFF2CC"/>
        </w:rPr>
      </w:pPr>
      <w:r>
        <w:rPr>
          <w:rFonts w:ascii="Garamond" w:eastAsia="Garamond" w:hAnsi="Garamond" w:cs="Garamond"/>
          <w:b/>
          <w:shd w:val="clear" w:color="auto" w:fill="FFF2CC"/>
        </w:rPr>
        <w:t>Raise your hand if you are a Wolffish.</w:t>
      </w:r>
    </w:p>
    <w:p w14:paraId="7B0A5D9C" w14:textId="77777777" w:rsidR="006A5E0B" w:rsidRDefault="006A5E0B">
      <w:pPr>
        <w:spacing w:line="14" w:lineRule="auto"/>
        <w:rPr>
          <w:rFonts w:ascii="Garamond" w:eastAsia="Garamond" w:hAnsi="Garamond" w:cs="Garamond"/>
          <w:b/>
          <w:shd w:val="clear" w:color="auto" w:fill="FFF2CC"/>
        </w:rPr>
      </w:pPr>
    </w:p>
    <w:p w14:paraId="57B6230E" w14:textId="77777777" w:rsidR="006A5E0B" w:rsidRDefault="00000000">
      <w:pPr>
        <w:numPr>
          <w:ilvl w:val="1"/>
          <w:numId w:val="8"/>
        </w:numPr>
        <w:tabs>
          <w:tab w:val="left" w:pos="1440"/>
        </w:tabs>
        <w:spacing w:line="238" w:lineRule="auto"/>
        <w:rPr>
          <w:rFonts w:ascii="Garamond" w:eastAsia="Garamond" w:hAnsi="Garamond" w:cs="Garamond"/>
          <w:b/>
          <w:shd w:val="clear" w:color="auto" w:fill="FFF2CC"/>
        </w:rPr>
      </w:pPr>
      <w:r>
        <w:rPr>
          <w:rFonts w:ascii="Garamond" w:eastAsia="Garamond" w:hAnsi="Garamond" w:cs="Garamond"/>
          <w:b/>
          <w:shd w:val="clear" w:color="auto" w:fill="FFF2CC"/>
        </w:rPr>
        <w:t>Raise your hand if you are the Sun.</w:t>
      </w:r>
    </w:p>
    <w:p w14:paraId="016BB3D2" w14:textId="77777777" w:rsidR="006A5E0B" w:rsidRDefault="006A5E0B">
      <w:pPr>
        <w:spacing w:line="14" w:lineRule="auto"/>
        <w:rPr>
          <w:rFonts w:ascii="Garamond" w:eastAsia="Garamond" w:hAnsi="Garamond" w:cs="Garamond"/>
          <w:i/>
        </w:rPr>
      </w:pPr>
    </w:p>
    <w:p w14:paraId="1BDE29B3" w14:textId="77777777" w:rsidR="006A5E0B" w:rsidRDefault="00000000">
      <w:pPr>
        <w:numPr>
          <w:ilvl w:val="0"/>
          <w:numId w:val="8"/>
        </w:numPr>
        <w:tabs>
          <w:tab w:val="left" w:pos="720"/>
        </w:tabs>
        <w:spacing w:line="239" w:lineRule="auto"/>
        <w:rPr>
          <w:rFonts w:ascii="Garamond" w:eastAsia="Garamond" w:hAnsi="Garamond" w:cs="Garamond"/>
        </w:rPr>
      </w:pPr>
      <w:r>
        <w:rPr>
          <w:rFonts w:ascii="Garamond" w:eastAsia="Garamond" w:hAnsi="Garamond" w:cs="Garamond"/>
        </w:rPr>
        <w:t>Ask youth to recall information from the photosynthesis discussion in Activity 2:</w:t>
      </w:r>
    </w:p>
    <w:p w14:paraId="34F28A87" w14:textId="77777777" w:rsidR="006A5E0B" w:rsidRDefault="00000000">
      <w:pPr>
        <w:numPr>
          <w:ilvl w:val="1"/>
          <w:numId w:val="8"/>
        </w:numPr>
        <w:tabs>
          <w:tab w:val="left" w:pos="1440"/>
        </w:tabs>
        <w:rPr>
          <w:rFonts w:ascii="Garamond" w:eastAsia="Garamond" w:hAnsi="Garamond" w:cs="Garamond"/>
          <w:b/>
          <w:shd w:val="clear" w:color="auto" w:fill="FFF2CC"/>
        </w:rPr>
      </w:pPr>
      <w:r>
        <w:rPr>
          <w:rFonts w:ascii="Garamond" w:eastAsia="Garamond" w:hAnsi="Garamond" w:cs="Garamond"/>
          <w:b/>
          <w:shd w:val="clear" w:color="auto" w:fill="FFF2CC"/>
        </w:rPr>
        <w:t>Raise your hand if you get your energy from the sun.</w:t>
      </w:r>
    </w:p>
    <w:p w14:paraId="57B91B7F" w14:textId="77777777" w:rsidR="006A5E0B" w:rsidRDefault="00000000">
      <w:pPr>
        <w:tabs>
          <w:tab w:val="left" w:pos="1440"/>
        </w:tabs>
        <w:ind w:left="1440"/>
        <w:rPr>
          <w:rFonts w:ascii="Garamond" w:eastAsia="Garamond" w:hAnsi="Garamond" w:cs="Garamond"/>
        </w:rPr>
      </w:pPr>
      <w:r>
        <w:rPr>
          <w:rFonts w:ascii="Garamond" w:eastAsia="Garamond" w:hAnsi="Garamond" w:cs="Garamond"/>
        </w:rPr>
        <w:tab/>
      </w:r>
      <w:proofErr w:type="spellStart"/>
      <w:r>
        <w:rPr>
          <w:rFonts w:ascii="Garamond" w:eastAsia="Garamond" w:hAnsi="Garamond" w:cs="Garamond"/>
        </w:rPr>
        <w:t>i</w:t>
      </w:r>
      <w:proofErr w:type="spellEnd"/>
      <w:r>
        <w:rPr>
          <w:rFonts w:ascii="Garamond" w:eastAsia="Garamond" w:hAnsi="Garamond" w:cs="Garamond"/>
        </w:rPr>
        <w:t xml:space="preserve">. </w:t>
      </w:r>
      <w:r>
        <w:rPr>
          <w:rFonts w:ascii="Garamond" w:eastAsia="Garamond" w:hAnsi="Garamond" w:cs="Garamond"/>
          <w:i/>
        </w:rPr>
        <w:t xml:space="preserve"> </w:t>
      </w:r>
      <w:r>
        <w:rPr>
          <w:rFonts w:ascii="Garamond" w:eastAsia="Garamond" w:hAnsi="Garamond" w:cs="Garamond"/>
        </w:rPr>
        <w:t>The Kelps should raise their hands.</w:t>
      </w:r>
    </w:p>
    <w:p w14:paraId="7360AD0A" w14:textId="77777777" w:rsidR="006A5E0B" w:rsidRDefault="006A5E0B">
      <w:pPr>
        <w:spacing w:line="14" w:lineRule="auto"/>
        <w:rPr>
          <w:rFonts w:ascii="Garamond" w:eastAsia="Garamond" w:hAnsi="Garamond" w:cs="Garamond"/>
        </w:rPr>
      </w:pPr>
    </w:p>
    <w:p w14:paraId="5EDB4F51" w14:textId="77777777" w:rsidR="006A5E0B" w:rsidRDefault="00000000">
      <w:pPr>
        <w:numPr>
          <w:ilvl w:val="1"/>
          <w:numId w:val="8"/>
        </w:numPr>
        <w:tabs>
          <w:tab w:val="left" w:pos="1440"/>
        </w:tabs>
        <w:spacing w:line="238" w:lineRule="auto"/>
        <w:rPr>
          <w:rFonts w:ascii="Garamond" w:eastAsia="Garamond" w:hAnsi="Garamond" w:cs="Garamond"/>
          <w:b/>
          <w:shd w:val="clear" w:color="auto" w:fill="FFF2CC"/>
        </w:rPr>
      </w:pPr>
      <w:r>
        <w:rPr>
          <w:rFonts w:ascii="Garamond" w:eastAsia="Garamond" w:hAnsi="Garamond" w:cs="Garamond"/>
          <w:b/>
          <w:shd w:val="clear" w:color="auto" w:fill="FFF2CC"/>
        </w:rPr>
        <w:t>Raise your hand if you get energy from eating another creature.</w:t>
      </w:r>
    </w:p>
    <w:p w14:paraId="1E7ECBD7" w14:textId="77777777" w:rsidR="006A5E0B" w:rsidRDefault="00000000">
      <w:pPr>
        <w:tabs>
          <w:tab w:val="left" w:pos="1440"/>
        </w:tabs>
        <w:spacing w:line="238" w:lineRule="auto"/>
        <w:ind w:left="1440"/>
        <w:rPr>
          <w:rFonts w:ascii="Garamond" w:eastAsia="Garamond" w:hAnsi="Garamond" w:cs="Garamond"/>
        </w:rPr>
      </w:pPr>
      <w:r>
        <w:rPr>
          <w:rFonts w:ascii="Garamond" w:eastAsia="Garamond" w:hAnsi="Garamond" w:cs="Garamond"/>
        </w:rPr>
        <w:tab/>
      </w:r>
      <w:proofErr w:type="spellStart"/>
      <w:r>
        <w:rPr>
          <w:rFonts w:ascii="Garamond" w:eastAsia="Garamond" w:hAnsi="Garamond" w:cs="Garamond"/>
        </w:rPr>
        <w:t>i</w:t>
      </w:r>
      <w:proofErr w:type="spellEnd"/>
      <w:r>
        <w:rPr>
          <w:rFonts w:ascii="Garamond" w:eastAsia="Garamond" w:hAnsi="Garamond" w:cs="Garamond"/>
        </w:rPr>
        <w:t xml:space="preserve">. </w:t>
      </w:r>
      <w:r>
        <w:rPr>
          <w:rFonts w:ascii="Garamond" w:eastAsia="Garamond" w:hAnsi="Garamond" w:cs="Garamond"/>
          <w:i/>
        </w:rPr>
        <w:t xml:space="preserve"> </w:t>
      </w:r>
      <w:r>
        <w:rPr>
          <w:rFonts w:ascii="Garamond" w:eastAsia="Garamond" w:hAnsi="Garamond" w:cs="Garamond"/>
        </w:rPr>
        <w:t>The Urchins and Wolffish should raise their hands.</w:t>
      </w:r>
    </w:p>
    <w:p w14:paraId="015EC2CA" w14:textId="77777777" w:rsidR="006A5E0B" w:rsidRDefault="00000000">
      <w:pPr>
        <w:numPr>
          <w:ilvl w:val="0"/>
          <w:numId w:val="8"/>
        </w:numPr>
        <w:tabs>
          <w:tab w:val="left" w:pos="720"/>
        </w:tabs>
        <w:rPr>
          <w:rFonts w:ascii="Garamond" w:eastAsia="Garamond" w:hAnsi="Garamond" w:cs="Garamond"/>
        </w:rPr>
      </w:pPr>
      <w:r>
        <w:rPr>
          <w:rFonts w:ascii="Garamond" w:eastAsia="Garamond" w:hAnsi="Garamond" w:cs="Garamond"/>
        </w:rPr>
        <w:t>Explain the relationships between the organisms in this ecosystem:</w:t>
      </w:r>
    </w:p>
    <w:p w14:paraId="2B635E08" w14:textId="77777777" w:rsidR="006A5E0B" w:rsidRDefault="00000000">
      <w:pPr>
        <w:numPr>
          <w:ilvl w:val="1"/>
          <w:numId w:val="8"/>
        </w:numPr>
        <w:tabs>
          <w:tab w:val="left" w:pos="1440"/>
        </w:tabs>
        <w:spacing w:line="238" w:lineRule="auto"/>
        <w:rPr>
          <w:rFonts w:ascii="Garamond" w:eastAsia="Garamond" w:hAnsi="Garamond" w:cs="Garamond"/>
          <w:b/>
          <w:shd w:val="clear" w:color="auto" w:fill="FFF2CC"/>
        </w:rPr>
      </w:pPr>
      <w:r>
        <w:rPr>
          <w:rFonts w:ascii="Garamond" w:eastAsia="Garamond" w:hAnsi="Garamond" w:cs="Garamond"/>
          <w:b/>
          <w:shd w:val="clear" w:color="auto" w:fill="FFF2CC"/>
        </w:rPr>
        <w:t xml:space="preserve">In this ecosystem, Kelp gets its energy from the </w:t>
      </w:r>
      <w:proofErr w:type="gramStart"/>
      <w:r>
        <w:rPr>
          <w:rFonts w:ascii="Garamond" w:eastAsia="Garamond" w:hAnsi="Garamond" w:cs="Garamond"/>
          <w:b/>
          <w:shd w:val="clear" w:color="auto" w:fill="FFF2CC"/>
        </w:rPr>
        <w:t>sun;</w:t>
      </w:r>
      <w:proofErr w:type="gramEnd"/>
    </w:p>
    <w:p w14:paraId="1E1B178D" w14:textId="77777777" w:rsidR="006A5E0B" w:rsidRDefault="006A5E0B">
      <w:pPr>
        <w:spacing w:line="14" w:lineRule="auto"/>
        <w:rPr>
          <w:rFonts w:ascii="Garamond" w:eastAsia="Garamond" w:hAnsi="Garamond" w:cs="Garamond"/>
          <w:b/>
          <w:shd w:val="clear" w:color="auto" w:fill="FFF2CC"/>
        </w:rPr>
      </w:pPr>
    </w:p>
    <w:p w14:paraId="10633582" w14:textId="77777777" w:rsidR="006A5E0B" w:rsidRDefault="00000000">
      <w:pPr>
        <w:numPr>
          <w:ilvl w:val="1"/>
          <w:numId w:val="8"/>
        </w:numPr>
        <w:tabs>
          <w:tab w:val="left" w:pos="1440"/>
        </w:tabs>
        <w:spacing w:line="238" w:lineRule="auto"/>
        <w:rPr>
          <w:rFonts w:ascii="Garamond" w:eastAsia="Garamond" w:hAnsi="Garamond" w:cs="Garamond"/>
          <w:b/>
          <w:shd w:val="clear" w:color="auto" w:fill="FFF2CC"/>
        </w:rPr>
      </w:pPr>
      <w:r>
        <w:rPr>
          <w:rFonts w:ascii="Garamond" w:eastAsia="Garamond" w:hAnsi="Garamond" w:cs="Garamond"/>
          <w:b/>
          <w:shd w:val="clear" w:color="auto" w:fill="FFF2CC"/>
        </w:rPr>
        <w:t xml:space="preserve">Kelp is eaten by the Sea </w:t>
      </w:r>
      <w:proofErr w:type="gramStart"/>
      <w:r>
        <w:rPr>
          <w:rFonts w:ascii="Garamond" w:eastAsia="Garamond" w:hAnsi="Garamond" w:cs="Garamond"/>
          <w:b/>
          <w:shd w:val="clear" w:color="auto" w:fill="FFF2CC"/>
        </w:rPr>
        <w:t>Urchins;</w:t>
      </w:r>
      <w:proofErr w:type="gramEnd"/>
    </w:p>
    <w:p w14:paraId="49087DAD" w14:textId="77777777" w:rsidR="006A5E0B" w:rsidRDefault="006A5E0B">
      <w:pPr>
        <w:spacing w:line="14" w:lineRule="auto"/>
        <w:rPr>
          <w:rFonts w:ascii="Garamond" w:eastAsia="Garamond" w:hAnsi="Garamond" w:cs="Garamond"/>
          <w:b/>
          <w:shd w:val="clear" w:color="auto" w:fill="FFF2CC"/>
        </w:rPr>
      </w:pPr>
    </w:p>
    <w:p w14:paraId="65CA35F1" w14:textId="77777777" w:rsidR="006A5E0B" w:rsidRDefault="00000000">
      <w:pPr>
        <w:numPr>
          <w:ilvl w:val="1"/>
          <w:numId w:val="8"/>
        </w:numPr>
        <w:tabs>
          <w:tab w:val="left" w:pos="1440"/>
        </w:tabs>
        <w:spacing w:line="239" w:lineRule="auto"/>
        <w:rPr>
          <w:rFonts w:ascii="Garamond" w:eastAsia="Garamond" w:hAnsi="Garamond" w:cs="Garamond"/>
          <w:b/>
          <w:shd w:val="clear" w:color="auto" w:fill="FFF2CC"/>
        </w:rPr>
      </w:pPr>
      <w:r>
        <w:rPr>
          <w:rFonts w:ascii="Garamond" w:eastAsia="Garamond" w:hAnsi="Garamond" w:cs="Garamond"/>
          <w:b/>
          <w:shd w:val="clear" w:color="auto" w:fill="FFF2CC"/>
        </w:rPr>
        <w:t>Sea Urchins are eaten by the Wolffish.</w:t>
      </w:r>
    </w:p>
    <w:p w14:paraId="198449DA" w14:textId="77777777" w:rsidR="006A5E0B" w:rsidRDefault="00000000">
      <w:pPr>
        <w:numPr>
          <w:ilvl w:val="1"/>
          <w:numId w:val="8"/>
        </w:numPr>
        <w:tabs>
          <w:tab w:val="left" w:pos="1440"/>
        </w:tabs>
        <w:rPr>
          <w:rFonts w:ascii="Garamond" w:eastAsia="Garamond" w:hAnsi="Garamond" w:cs="Garamond"/>
          <w:b/>
          <w:shd w:val="clear" w:color="auto" w:fill="FFF2CC"/>
        </w:rPr>
      </w:pPr>
      <w:r>
        <w:rPr>
          <w:rFonts w:ascii="Garamond" w:eastAsia="Garamond" w:hAnsi="Garamond" w:cs="Garamond"/>
          <w:b/>
          <w:shd w:val="clear" w:color="auto" w:fill="FFF2CC"/>
        </w:rPr>
        <w:t>We are going to model these connections using a ball of twine.</w:t>
      </w:r>
    </w:p>
    <w:p w14:paraId="60F907EA" w14:textId="77777777" w:rsidR="006A5E0B" w:rsidRDefault="00000000">
      <w:pPr>
        <w:pStyle w:val="Heading2"/>
      </w:pPr>
      <w:bookmarkStart w:id="7" w:name="_heading=h.oegvl04x00l0" w:colFirst="0" w:colLast="0"/>
      <w:bookmarkEnd w:id="7"/>
      <w:r>
        <w:t>Explore</w:t>
      </w:r>
    </w:p>
    <w:p w14:paraId="4CB174CD" w14:textId="77777777" w:rsidR="006A5E0B" w:rsidRDefault="00000000">
      <w:pPr>
        <w:numPr>
          <w:ilvl w:val="0"/>
          <w:numId w:val="8"/>
        </w:numPr>
        <w:tabs>
          <w:tab w:val="left" w:pos="720"/>
        </w:tabs>
        <w:spacing w:line="241" w:lineRule="auto"/>
        <w:ind w:right="800"/>
        <w:rPr>
          <w:rFonts w:ascii="Garamond" w:eastAsia="Garamond" w:hAnsi="Garamond" w:cs="Garamond"/>
        </w:rPr>
      </w:pPr>
      <w:r>
        <w:rPr>
          <w:rFonts w:ascii="Garamond" w:eastAsia="Garamond" w:hAnsi="Garamond" w:cs="Garamond"/>
        </w:rPr>
        <w:t>Pass the ball of twine to the “Sun” to begin the web of life and demonstrate the first connections:</w:t>
      </w:r>
    </w:p>
    <w:p w14:paraId="4EDAB051" w14:textId="77777777" w:rsidR="006A5E0B" w:rsidRDefault="00000000">
      <w:pPr>
        <w:numPr>
          <w:ilvl w:val="1"/>
          <w:numId w:val="8"/>
        </w:numPr>
        <w:tabs>
          <w:tab w:val="left" w:pos="1440"/>
        </w:tabs>
        <w:spacing w:line="238" w:lineRule="auto"/>
        <w:ind w:right="260"/>
        <w:rPr>
          <w:rFonts w:ascii="Garamond" w:eastAsia="Garamond" w:hAnsi="Garamond" w:cs="Garamond"/>
          <w:b/>
          <w:shd w:val="clear" w:color="auto" w:fill="FFF2CC"/>
        </w:rPr>
      </w:pPr>
      <w:r>
        <w:rPr>
          <w:rFonts w:ascii="Garamond" w:eastAsia="Garamond" w:hAnsi="Garamond" w:cs="Garamond"/>
          <w:b/>
          <w:shd w:val="clear" w:color="auto" w:fill="FFF2CC"/>
        </w:rPr>
        <w:t>The Sun begins by holding the end of this twine - the Sun should not drop this end. Hold on to it for the entire game!</w:t>
      </w:r>
    </w:p>
    <w:p w14:paraId="36AAF715" w14:textId="77777777" w:rsidR="006A5E0B" w:rsidRDefault="006A5E0B">
      <w:pPr>
        <w:spacing w:line="14" w:lineRule="auto"/>
        <w:rPr>
          <w:rFonts w:ascii="Garamond" w:eastAsia="Garamond" w:hAnsi="Garamond" w:cs="Garamond"/>
          <w:b/>
          <w:shd w:val="clear" w:color="auto" w:fill="FFF2CC"/>
        </w:rPr>
      </w:pPr>
    </w:p>
    <w:p w14:paraId="57D5AA6F" w14:textId="77777777" w:rsidR="006A5E0B" w:rsidRDefault="00000000">
      <w:pPr>
        <w:numPr>
          <w:ilvl w:val="1"/>
          <w:numId w:val="8"/>
        </w:numPr>
        <w:tabs>
          <w:tab w:val="left" w:pos="1440"/>
        </w:tabs>
        <w:rPr>
          <w:rFonts w:ascii="Garamond" w:eastAsia="Garamond" w:hAnsi="Garamond" w:cs="Garamond"/>
          <w:b/>
          <w:shd w:val="clear" w:color="auto" w:fill="FFF2CC"/>
        </w:rPr>
      </w:pPr>
      <w:r>
        <w:rPr>
          <w:rFonts w:ascii="Garamond" w:eastAsia="Garamond" w:hAnsi="Garamond" w:cs="Garamond"/>
          <w:b/>
          <w:shd w:val="clear" w:color="auto" w:fill="FFF2CC"/>
        </w:rPr>
        <w:t>Since the Sun provides Kelp with energy, they are connected.</w:t>
      </w:r>
    </w:p>
    <w:p w14:paraId="3AF83AF1" w14:textId="77777777" w:rsidR="006A5E0B" w:rsidRDefault="006A5E0B">
      <w:pPr>
        <w:spacing w:line="14" w:lineRule="auto"/>
        <w:rPr>
          <w:rFonts w:ascii="Garamond" w:eastAsia="Garamond" w:hAnsi="Garamond" w:cs="Garamond"/>
          <w:b/>
          <w:shd w:val="clear" w:color="auto" w:fill="FFF2CC"/>
        </w:rPr>
      </w:pPr>
    </w:p>
    <w:p w14:paraId="5FFA087D" w14:textId="77777777" w:rsidR="006A5E0B" w:rsidRDefault="00000000">
      <w:pPr>
        <w:numPr>
          <w:ilvl w:val="1"/>
          <w:numId w:val="8"/>
        </w:numPr>
        <w:tabs>
          <w:tab w:val="left" w:pos="1440"/>
        </w:tabs>
        <w:spacing w:line="238" w:lineRule="auto"/>
        <w:ind w:right="100"/>
        <w:rPr>
          <w:rFonts w:ascii="Garamond" w:eastAsia="Garamond" w:hAnsi="Garamond" w:cs="Garamond"/>
          <w:b/>
          <w:shd w:val="clear" w:color="auto" w:fill="FFF2CC"/>
        </w:rPr>
      </w:pPr>
      <w:r>
        <w:rPr>
          <w:rFonts w:ascii="Garamond" w:eastAsia="Garamond" w:hAnsi="Garamond" w:cs="Garamond"/>
          <w:b/>
          <w:shd w:val="clear" w:color="auto" w:fill="FFF2CC"/>
        </w:rPr>
        <w:t>Let’s demonstrate this connection by having the Sun pass the ball of twine to a Kelp, but not letting go of the end of the twine.</w:t>
      </w:r>
    </w:p>
    <w:p w14:paraId="1624948E" w14:textId="77777777" w:rsidR="006A5E0B" w:rsidRDefault="006A5E0B">
      <w:pPr>
        <w:spacing w:line="14" w:lineRule="auto"/>
        <w:rPr>
          <w:rFonts w:ascii="Garamond" w:eastAsia="Garamond" w:hAnsi="Garamond" w:cs="Garamond"/>
          <w:b/>
          <w:shd w:val="clear" w:color="auto" w:fill="FFF2CC"/>
        </w:rPr>
      </w:pPr>
    </w:p>
    <w:p w14:paraId="1463C9B4" w14:textId="77777777" w:rsidR="006A5E0B" w:rsidRDefault="00000000">
      <w:pPr>
        <w:numPr>
          <w:ilvl w:val="1"/>
          <w:numId w:val="8"/>
        </w:numPr>
        <w:tabs>
          <w:tab w:val="left" w:pos="1440"/>
        </w:tabs>
        <w:spacing w:line="239" w:lineRule="auto"/>
        <w:rPr>
          <w:rFonts w:ascii="Garamond" w:eastAsia="Garamond" w:hAnsi="Garamond" w:cs="Garamond"/>
          <w:b/>
          <w:shd w:val="clear" w:color="auto" w:fill="FFF2CC"/>
        </w:rPr>
      </w:pPr>
      <w:r>
        <w:rPr>
          <w:rFonts w:ascii="Garamond" w:eastAsia="Garamond" w:hAnsi="Garamond" w:cs="Garamond"/>
          <w:b/>
          <w:shd w:val="clear" w:color="auto" w:fill="FFF2CC"/>
        </w:rPr>
        <w:t>Now that a Kelp has the ball, you can see that these two things are connected in the ecosystem.</w:t>
      </w:r>
    </w:p>
    <w:p w14:paraId="533DC81F" w14:textId="77777777" w:rsidR="006A5E0B" w:rsidRDefault="00000000">
      <w:pPr>
        <w:numPr>
          <w:ilvl w:val="1"/>
          <w:numId w:val="8"/>
        </w:numPr>
        <w:tabs>
          <w:tab w:val="left" w:pos="1440"/>
        </w:tabs>
        <w:rPr>
          <w:rFonts w:ascii="Garamond" w:eastAsia="Garamond" w:hAnsi="Garamond" w:cs="Garamond"/>
          <w:b/>
          <w:shd w:val="clear" w:color="auto" w:fill="FFF2CC"/>
        </w:rPr>
      </w:pPr>
      <w:r>
        <w:rPr>
          <w:rFonts w:ascii="Garamond" w:eastAsia="Garamond" w:hAnsi="Garamond" w:cs="Garamond"/>
          <w:b/>
          <w:shd w:val="clear" w:color="auto" w:fill="FFF2CC"/>
        </w:rPr>
        <w:t>What is Kelp connected to?</w:t>
      </w:r>
    </w:p>
    <w:p w14:paraId="04331CEA" w14:textId="77777777" w:rsidR="006A5E0B" w:rsidRDefault="006A5E0B">
      <w:pPr>
        <w:spacing w:line="14" w:lineRule="auto"/>
        <w:rPr>
          <w:rFonts w:ascii="Garamond" w:eastAsia="Garamond" w:hAnsi="Garamond" w:cs="Garamond"/>
          <w:i/>
        </w:rPr>
      </w:pPr>
    </w:p>
    <w:p w14:paraId="37E8F3B5" w14:textId="77777777" w:rsidR="006A5E0B" w:rsidRDefault="00000000">
      <w:pPr>
        <w:numPr>
          <w:ilvl w:val="2"/>
          <w:numId w:val="8"/>
        </w:numPr>
        <w:tabs>
          <w:tab w:val="left" w:pos="2160"/>
        </w:tabs>
        <w:spacing w:line="238" w:lineRule="auto"/>
        <w:rPr>
          <w:rFonts w:ascii="Garamond" w:eastAsia="Garamond" w:hAnsi="Garamond" w:cs="Garamond"/>
        </w:rPr>
      </w:pPr>
      <w:r>
        <w:rPr>
          <w:rFonts w:ascii="Garamond" w:eastAsia="Garamond" w:hAnsi="Garamond" w:cs="Garamond"/>
        </w:rPr>
        <w:tab/>
      </w:r>
      <w:proofErr w:type="spellStart"/>
      <w:r>
        <w:rPr>
          <w:rFonts w:ascii="Garamond" w:eastAsia="Garamond" w:hAnsi="Garamond" w:cs="Garamond"/>
        </w:rPr>
        <w:t>i</w:t>
      </w:r>
      <w:proofErr w:type="spellEnd"/>
      <w:r>
        <w:rPr>
          <w:rFonts w:ascii="Garamond" w:eastAsia="Garamond" w:hAnsi="Garamond" w:cs="Garamond"/>
        </w:rPr>
        <w:t>.  SEA URCHINS (eat kelp) and SUN (provides energy for photosynthesis).</w:t>
      </w:r>
    </w:p>
    <w:p w14:paraId="7EDA3127" w14:textId="77777777" w:rsidR="006A5E0B" w:rsidRDefault="006A5E0B">
      <w:pPr>
        <w:spacing w:line="14" w:lineRule="auto"/>
        <w:rPr>
          <w:rFonts w:ascii="Garamond" w:eastAsia="Garamond" w:hAnsi="Garamond" w:cs="Garamond"/>
        </w:rPr>
      </w:pPr>
    </w:p>
    <w:p w14:paraId="139CB389" w14:textId="77777777" w:rsidR="006A5E0B" w:rsidRDefault="00000000">
      <w:pPr>
        <w:numPr>
          <w:ilvl w:val="1"/>
          <w:numId w:val="8"/>
        </w:numPr>
        <w:tabs>
          <w:tab w:val="left" w:pos="1440"/>
        </w:tabs>
        <w:spacing w:line="238" w:lineRule="auto"/>
        <w:rPr>
          <w:rFonts w:ascii="Garamond" w:eastAsia="Garamond" w:hAnsi="Garamond" w:cs="Garamond"/>
          <w:b/>
          <w:shd w:val="clear" w:color="auto" w:fill="FFF2CC"/>
        </w:rPr>
      </w:pPr>
      <w:r>
        <w:rPr>
          <w:rFonts w:ascii="Garamond" w:eastAsia="Garamond" w:hAnsi="Garamond" w:cs="Garamond"/>
          <w:b/>
          <w:shd w:val="clear" w:color="auto" w:fill="FFF2CC"/>
        </w:rPr>
        <w:t>The Kelp can pass the string to anything that it is connected to.</w:t>
      </w:r>
    </w:p>
    <w:p w14:paraId="7DA046BD" w14:textId="77777777" w:rsidR="006A5E0B" w:rsidRDefault="006A5E0B">
      <w:pPr>
        <w:spacing w:line="14" w:lineRule="auto"/>
        <w:rPr>
          <w:rFonts w:ascii="Garamond" w:eastAsia="Garamond" w:hAnsi="Garamond" w:cs="Garamond"/>
          <w:i/>
        </w:rPr>
      </w:pPr>
    </w:p>
    <w:p w14:paraId="08C6B4CD" w14:textId="77777777" w:rsidR="006A5E0B" w:rsidRDefault="00000000">
      <w:pPr>
        <w:numPr>
          <w:ilvl w:val="2"/>
          <w:numId w:val="8"/>
        </w:numPr>
        <w:tabs>
          <w:tab w:val="left" w:pos="2160"/>
        </w:tabs>
        <w:spacing w:line="239" w:lineRule="auto"/>
        <w:rPr>
          <w:rFonts w:ascii="Garamond" w:eastAsia="Garamond" w:hAnsi="Garamond" w:cs="Garamond"/>
        </w:rPr>
      </w:pPr>
      <w:r>
        <w:rPr>
          <w:rFonts w:ascii="Garamond" w:eastAsia="Garamond" w:hAnsi="Garamond" w:cs="Garamond"/>
        </w:rPr>
        <w:tab/>
      </w:r>
      <w:proofErr w:type="spellStart"/>
      <w:r>
        <w:rPr>
          <w:rFonts w:ascii="Garamond" w:eastAsia="Garamond" w:hAnsi="Garamond" w:cs="Garamond"/>
        </w:rPr>
        <w:t>i</w:t>
      </w:r>
      <w:proofErr w:type="spellEnd"/>
      <w:r>
        <w:rPr>
          <w:rFonts w:ascii="Garamond" w:eastAsia="Garamond" w:hAnsi="Garamond" w:cs="Garamond"/>
        </w:rPr>
        <w:t>.  Have the Kelp pass the string to a Sea Urchin for this demo.</w:t>
      </w:r>
    </w:p>
    <w:p w14:paraId="4A12E4EE" w14:textId="77777777" w:rsidR="006A5E0B" w:rsidRDefault="00000000">
      <w:pPr>
        <w:numPr>
          <w:ilvl w:val="1"/>
          <w:numId w:val="8"/>
        </w:numPr>
        <w:tabs>
          <w:tab w:val="left" w:pos="1440"/>
        </w:tabs>
        <w:rPr>
          <w:rFonts w:ascii="Garamond" w:eastAsia="Garamond" w:hAnsi="Garamond" w:cs="Garamond"/>
          <w:b/>
          <w:shd w:val="clear" w:color="auto" w:fill="FFF2CC"/>
        </w:rPr>
      </w:pPr>
      <w:r>
        <w:rPr>
          <w:rFonts w:ascii="Garamond" w:eastAsia="Garamond" w:hAnsi="Garamond" w:cs="Garamond"/>
          <w:b/>
          <w:shd w:val="clear" w:color="auto" w:fill="FFF2CC"/>
        </w:rPr>
        <w:t>Now that a Sea Urchin has the ball, you can see how these three things are connected to each other.</w:t>
      </w:r>
    </w:p>
    <w:p w14:paraId="51E54ABD" w14:textId="77777777" w:rsidR="006A5E0B" w:rsidRDefault="006A5E0B">
      <w:pPr>
        <w:spacing w:line="14" w:lineRule="auto"/>
        <w:rPr>
          <w:rFonts w:ascii="Garamond" w:eastAsia="Garamond" w:hAnsi="Garamond" w:cs="Garamond"/>
          <w:b/>
          <w:shd w:val="clear" w:color="auto" w:fill="FFF2CC"/>
        </w:rPr>
      </w:pPr>
    </w:p>
    <w:p w14:paraId="64710B0D" w14:textId="77777777" w:rsidR="006A5E0B" w:rsidRDefault="00000000">
      <w:pPr>
        <w:numPr>
          <w:ilvl w:val="1"/>
          <w:numId w:val="8"/>
        </w:numPr>
        <w:tabs>
          <w:tab w:val="left" w:pos="1440"/>
        </w:tabs>
        <w:spacing w:line="238" w:lineRule="auto"/>
        <w:rPr>
          <w:rFonts w:ascii="Garamond" w:eastAsia="Garamond" w:hAnsi="Garamond" w:cs="Garamond"/>
          <w:b/>
          <w:shd w:val="clear" w:color="auto" w:fill="FFF2CC"/>
        </w:rPr>
      </w:pPr>
      <w:r>
        <w:rPr>
          <w:rFonts w:ascii="Garamond" w:eastAsia="Garamond" w:hAnsi="Garamond" w:cs="Garamond"/>
          <w:b/>
          <w:shd w:val="clear" w:color="auto" w:fill="FFF2CC"/>
        </w:rPr>
        <w:t>What are Sea Urchins connected to?</w:t>
      </w:r>
    </w:p>
    <w:p w14:paraId="5FC1DC1F" w14:textId="77777777" w:rsidR="006A5E0B" w:rsidRDefault="006A5E0B">
      <w:pPr>
        <w:spacing w:line="14" w:lineRule="auto"/>
        <w:rPr>
          <w:rFonts w:ascii="Garamond" w:eastAsia="Garamond" w:hAnsi="Garamond" w:cs="Garamond"/>
          <w:i/>
        </w:rPr>
      </w:pPr>
    </w:p>
    <w:p w14:paraId="2B266868" w14:textId="77777777" w:rsidR="006A5E0B" w:rsidRDefault="00000000">
      <w:pPr>
        <w:numPr>
          <w:ilvl w:val="2"/>
          <w:numId w:val="8"/>
        </w:numPr>
        <w:tabs>
          <w:tab w:val="left" w:pos="2160"/>
        </w:tabs>
        <w:spacing w:line="238" w:lineRule="auto"/>
        <w:rPr>
          <w:rFonts w:ascii="Garamond" w:eastAsia="Garamond" w:hAnsi="Garamond" w:cs="Garamond"/>
        </w:rPr>
      </w:pPr>
      <w:r>
        <w:rPr>
          <w:rFonts w:ascii="Garamond" w:eastAsia="Garamond" w:hAnsi="Garamond" w:cs="Garamond"/>
        </w:rPr>
        <w:tab/>
      </w:r>
      <w:proofErr w:type="spellStart"/>
      <w:r>
        <w:rPr>
          <w:rFonts w:ascii="Garamond" w:eastAsia="Garamond" w:hAnsi="Garamond" w:cs="Garamond"/>
        </w:rPr>
        <w:t>i</w:t>
      </w:r>
      <w:proofErr w:type="spellEnd"/>
      <w:r>
        <w:rPr>
          <w:rFonts w:ascii="Garamond" w:eastAsia="Garamond" w:hAnsi="Garamond" w:cs="Garamond"/>
        </w:rPr>
        <w:t>.  WOLFFISH (eat urchins) and KELP (is food for sea urchins).</w:t>
      </w:r>
    </w:p>
    <w:p w14:paraId="7B801AC5" w14:textId="77777777" w:rsidR="006A5E0B" w:rsidRDefault="006A5E0B">
      <w:pPr>
        <w:spacing w:line="14" w:lineRule="auto"/>
        <w:rPr>
          <w:rFonts w:ascii="Garamond" w:eastAsia="Garamond" w:hAnsi="Garamond" w:cs="Garamond"/>
        </w:rPr>
      </w:pPr>
    </w:p>
    <w:p w14:paraId="7C8FF238" w14:textId="77777777" w:rsidR="006A5E0B" w:rsidRDefault="00000000">
      <w:pPr>
        <w:numPr>
          <w:ilvl w:val="1"/>
          <w:numId w:val="8"/>
        </w:numPr>
        <w:tabs>
          <w:tab w:val="left" w:pos="1440"/>
        </w:tabs>
        <w:spacing w:line="239" w:lineRule="auto"/>
        <w:rPr>
          <w:rFonts w:ascii="Garamond" w:eastAsia="Garamond" w:hAnsi="Garamond" w:cs="Garamond"/>
          <w:b/>
          <w:shd w:val="clear" w:color="auto" w:fill="FFF2CC"/>
        </w:rPr>
      </w:pPr>
      <w:r>
        <w:rPr>
          <w:rFonts w:ascii="Garamond" w:eastAsia="Garamond" w:hAnsi="Garamond" w:cs="Garamond"/>
          <w:b/>
          <w:shd w:val="clear" w:color="auto" w:fill="FFF2CC"/>
        </w:rPr>
        <w:lastRenderedPageBreak/>
        <w:t>The Sea Urchin can pass the string to anything that it is connected to.</w:t>
      </w:r>
    </w:p>
    <w:p w14:paraId="394C5BE2" w14:textId="77777777" w:rsidR="006A5E0B" w:rsidRDefault="00000000">
      <w:pPr>
        <w:numPr>
          <w:ilvl w:val="2"/>
          <w:numId w:val="8"/>
        </w:numPr>
        <w:tabs>
          <w:tab w:val="left" w:pos="2160"/>
        </w:tabs>
        <w:rPr>
          <w:rFonts w:ascii="Garamond" w:eastAsia="Garamond" w:hAnsi="Garamond" w:cs="Garamond"/>
        </w:rPr>
      </w:pPr>
      <w:r>
        <w:rPr>
          <w:rFonts w:ascii="Garamond" w:eastAsia="Garamond" w:hAnsi="Garamond" w:cs="Garamond"/>
        </w:rPr>
        <w:tab/>
      </w:r>
      <w:proofErr w:type="spellStart"/>
      <w:r>
        <w:rPr>
          <w:rFonts w:ascii="Garamond" w:eastAsia="Garamond" w:hAnsi="Garamond" w:cs="Garamond"/>
        </w:rPr>
        <w:t>i</w:t>
      </w:r>
      <w:proofErr w:type="spellEnd"/>
      <w:r>
        <w:rPr>
          <w:rFonts w:ascii="Garamond" w:eastAsia="Garamond" w:hAnsi="Garamond" w:cs="Garamond"/>
        </w:rPr>
        <w:t>.  Have the Sea Urchin pass the string to a Wolffish for this demo.</w:t>
      </w:r>
    </w:p>
    <w:p w14:paraId="416DCB96" w14:textId="77777777" w:rsidR="006A5E0B" w:rsidRDefault="006A5E0B">
      <w:pPr>
        <w:spacing w:line="14" w:lineRule="auto"/>
        <w:rPr>
          <w:rFonts w:ascii="Garamond" w:eastAsia="Garamond" w:hAnsi="Garamond" w:cs="Garamond"/>
        </w:rPr>
      </w:pPr>
    </w:p>
    <w:p w14:paraId="2C281535" w14:textId="77777777" w:rsidR="006A5E0B" w:rsidRDefault="00000000">
      <w:pPr>
        <w:numPr>
          <w:ilvl w:val="1"/>
          <w:numId w:val="8"/>
        </w:numPr>
        <w:tabs>
          <w:tab w:val="left" w:pos="1440"/>
        </w:tabs>
        <w:spacing w:line="239" w:lineRule="auto"/>
        <w:rPr>
          <w:rFonts w:ascii="Garamond" w:eastAsia="Garamond" w:hAnsi="Garamond" w:cs="Garamond"/>
          <w:b/>
          <w:shd w:val="clear" w:color="auto" w:fill="FFF2CC"/>
        </w:rPr>
      </w:pPr>
      <w:r>
        <w:rPr>
          <w:rFonts w:ascii="Garamond" w:eastAsia="Garamond" w:hAnsi="Garamond" w:cs="Garamond"/>
          <w:b/>
          <w:shd w:val="clear" w:color="auto" w:fill="FFF2CC"/>
        </w:rPr>
        <w:t xml:space="preserve">Now that the Wolffish has the ball, you can see how </w:t>
      </w:r>
      <w:proofErr w:type="gramStart"/>
      <w:r>
        <w:rPr>
          <w:rFonts w:ascii="Garamond" w:eastAsia="Garamond" w:hAnsi="Garamond" w:cs="Garamond"/>
          <w:b/>
          <w:shd w:val="clear" w:color="auto" w:fill="FFF2CC"/>
        </w:rPr>
        <w:t>all of</w:t>
      </w:r>
      <w:proofErr w:type="gramEnd"/>
      <w:r>
        <w:rPr>
          <w:rFonts w:ascii="Garamond" w:eastAsia="Garamond" w:hAnsi="Garamond" w:cs="Garamond"/>
          <w:b/>
          <w:shd w:val="clear" w:color="auto" w:fill="FFF2CC"/>
        </w:rPr>
        <w:t xml:space="preserve"> these things are connected to each other.</w:t>
      </w:r>
    </w:p>
    <w:p w14:paraId="18C25252" w14:textId="77777777" w:rsidR="006A5E0B" w:rsidRDefault="006A5E0B">
      <w:pPr>
        <w:spacing w:line="45" w:lineRule="auto"/>
        <w:rPr>
          <w:rFonts w:ascii="Garamond" w:eastAsia="Garamond" w:hAnsi="Garamond" w:cs="Garamond"/>
          <w:i/>
        </w:rPr>
      </w:pPr>
    </w:p>
    <w:p w14:paraId="71DCD2E0" w14:textId="77777777" w:rsidR="006A5E0B" w:rsidRDefault="00000000">
      <w:pPr>
        <w:numPr>
          <w:ilvl w:val="0"/>
          <w:numId w:val="8"/>
        </w:numPr>
        <w:tabs>
          <w:tab w:val="left" w:pos="720"/>
        </w:tabs>
        <w:spacing w:line="246" w:lineRule="auto"/>
        <w:ind w:right="400"/>
        <w:rPr>
          <w:rFonts w:ascii="Garamond" w:eastAsia="Garamond" w:hAnsi="Garamond" w:cs="Garamond"/>
        </w:rPr>
      </w:pPr>
      <w:r>
        <w:rPr>
          <w:rFonts w:ascii="Garamond" w:eastAsia="Garamond" w:hAnsi="Garamond" w:cs="Garamond"/>
        </w:rPr>
        <w:t xml:space="preserve">Direct the youth to keep passing the ball of twine until everyone in the circle is holding a </w:t>
      </w:r>
      <w:r>
        <w:rPr>
          <w:rFonts w:ascii="Garamond" w:eastAsia="Garamond" w:hAnsi="Garamond" w:cs="Garamond"/>
        </w:rPr>
        <w:tab/>
        <w:t>piece of it.</w:t>
      </w:r>
    </w:p>
    <w:p w14:paraId="3F92D954" w14:textId="77777777" w:rsidR="006A5E0B" w:rsidRDefault="00000000">
      <w:pPr>
        <w:numPr>
          <w:ilvl w:val="1"/>
          <w:numId w:val="8"/>
        </w:numPr>
        <w:tabs>
          <w:tab w:val="left" w:pos="1440"/>
        </w:tabs>
        <w:spacing w:line="238" w:lineRule="auto"/>
        <w:ind w:right="420"/>
        <w:rPr>
          <w:rFonts w:ascii="Garamond" w:eastAsia="Garamond" w:hAnsi="Garamond" w:cs="Garamond"/>
          <w:b/>
          <w:shd w:val="clear" w:color="auto" w:fill="FFF2CC"/>
        </w:rPr>
      </w:pPr>
      <w:r>
        <w:rPr>
          <w:rFonts w:ascii="Garamond" w:eastAsia="Garamond" w:hAnsi="Garamond" w:cs="Garamond"/>
          <w:b/>
          <w:shd w:val="clear" w:color="auto" w:fill="FFF2CC"/>
        </w:rPr>
        <w:t>You may pass the twine to any organisms that you are connected to, whether you get your energy from them, or they get it from you.</w:t>
      </w:r>
    </w:p>
    <w:p w14:paraId="7FA85263" w14:textId="77777777" w:rsidR="006A5E0B" w:rsidRDefault="006A5E0B">
      <w:pPr>
        <w:spacing w:line="14" w:lineRule="auto"/>
        <w:rPr>
          <w:rFonts w:ascii="Garamond" w:eastAsia="Garamond" w:hAnsi="Garamond" w:cs="Garamond"/>
          <w:b/>
          <w:shd w:val="clear" w:color="auto" w:fill="FFF2CC"/>
        </w:rPr>
      </w:pPr>
    </w:p>
    <w:p w14:paraId="776DAF3A" w14:textId="77777777" w:rsidR="006A5E0B" w:rsidRDefault="00000000">
      <w:pPr>
        <w:numPr>
          <w:ilvl w:val="1"/>
          <w:numId w:val="8"/>
        </w:numPr>
        <w:tabs>
          <w:tab w:val="left" w:pos="1440"/>
        </w:tabs>
        <w:rPr>
          <w:rFonts w:ascii="Garamond" w:eastAsia="Garamond" w:hAnsi="Garamond" w:cs="Garamond"/>
          <w:b/>
          <w:shd w:val="clear" w:color="auto" w:fill="FFF2CC"/>
        </w:rPr>
      </w:pPr>
      <w:r>
        <w:rPr>
          <w:rFonts w:ascii="Garamond" w:eastAsia="Garamond" w:hAnsi="Garamond" w:cs="Garamond"/>
          <w:b/>
          <w:shd w:val="clear" w:color="auto" w:fill="FFF2CC"/>
        </w:rPr>
        <w:t>Be sure to pass the twine to someone who hasn’t had it yet.</w:t>
      </w:r>
    </w:p>
    <w:p w14:paraId="45E8294C" w14:textId="77777777" w:rsidR="006A5E0B" w:rsidRDefault="006A5E0B">
      <w:pPr>
        <w:spacing w:line="14" w:lineRule="auto"/>
        <w:rPr>
          <w:rFonts w:ascii="Garamond" w:eastAsia="Garamond" w:hAnsi="Garamond" w:cs="Garamond"/>
          <w:b/>
          <w:shd w:val="clear" w:color="auto" w:fill="FFF2CC"/>
        </w:rPr>
      </w:pPr>
    </w:p>
    <w:p w14:paraId="768531BB" w14:textId="77777777" w:rsidR="006A5E0B" w:rsidRDefault="00000000">
      <w:pPr>
        <w:numPr>
          <w:ilvl w:val="1"/>
          <w:numId w:val="8"/>
        </w:numPr>
        <w:tabs>
          <w:tab w:val="left" w:pos="1440"/>
        </w:tabs>
        <w:spacing w:line="239" w:lineRule="auto"/>
        <w:rPr>
          <w:rFonts w:ascii="Garamond" w:eastAsia="Garamond" w:hAnsi="Garamond" w:cs="Garamond"/>
          <w:b/>
          <w:shd w:val="clear" w:color="auto" w:fill="FFF2CC"/>
        </w:rPr>
      </w:pPr>
      <w:r>
        <w:rPr>
          <w:rFonts w:ascii="Garamond" w:eastAsia="Garamond" w:hAnsi="Garamond" w:cs="Garamond"/>
          <w:b/>
          <w:shd w:val="clear" w:color="auto" w:fill="FFF2CC"/>
        </w:rPr>
        <w:t>Be sure to hold on to your end of the twine before you pass the ball!</w:t>
      </w:r>
    </w:p>
    <w:p w14:paraId="6ED1CD10" w14:textId="77777777" w:rsidR="006A5E0B" w:rsidRDefault="006A5E0B">
      <w:pPr>
        <w:spacing w:line="45" w:lineRule="auto"/>
        <w:rPr>
          <w:rFonts w:ascii="Garamond" w:eastAsia="Garamond" w:hAnsi="Garamond" w:cs="Garamond"/>
          <w:i/>
        </w:rPr>
      </w:pPr>
    </w:p>
    <w:p w14:paraId="01B4E204" w14:textId="77777777" w:rsidR="006A5E0B" w:rsidRDefault="00000000">
      <w:pPr>
        <w:numPr>
          <w:ilvl w:val="0"/>
          <w:numId w:val="8"/>
        </w:numPr>
        <w:tabs>
          <w:tab w:val="left" w:pos="720"/>
        </w:tabs>
        <w:rPr>
          <w:rFonts w:ascii="Garamond" w:eastAsia="Garamond" w:hAnsi="Garamond" w:cs="Garamond"/>
        </w:rPr>
      </w:pPr>
      <w:r>
        <w:rPr>
          <w:rFonts w:ascii="Garamond" w:eastAsia="Garamond" w:hAnsi="Garamond" w:cs="Garamond"/>
        </w:rPr>
        <w:t>When the twine has been passed to everyone, there will be a large “Web of Life”.</w:t>
      </w:r>
    </w:p>
    <w:p w14:paraId="134F6908" w14:textId="77777777" w:rsidR="006A5E0B" w:rsidRDefault="00000000">
      <w:pPr>
        <w:numPr>
          <w:ilvl w:val="0"/>
          <w:numId w:val="8"/>
        </w:numPr>
        <w:tabs>
          <w:tab w:val="left" w:pos="720"/>
        </w:tabs>
        <w:spacing w:line="244" w:lineRule="auto"/>
        <w:ind w:right="440"/>
        <w:rPr>
          <w:rFonts w:ascii="Garamond" w:eastAsia="Garamond" w:hAnsi="Garamond" w:cs="Garamond"/>
        </w:rPr>
      </w:pPr>
      <w:r>
        <w:rPr>
          <w:rFonts w:ascii="Garamond" w:eastAsia="Garamond" w:hAnsi="Garamond" w:cs="Garamond"/>
        </w:rPr>
        <w:t xml:space="preserve">Take the opportunity to emphasize how every organism in an ecosystem is connected to </w:t>
      </w:r>
      <w:r>
        <w:rPr>
          <w:rFonts w:ascii="Garamond" w:eastAsia="Garamond" w:hAnsi="Garamond" w:cs="Garamond"/>
        </w:rPr>
        <w:tab/>
        <w:t>each other.</w:t>
      </w:r>
    </w:p>
    <w:p w14:paraId="687D0683" w14:textId="77777777" w:rsidR="006A5E0B" w:rsidRDefault="00000000">
      <w:pPr>
        <w:numPr>
          <w:ilvl w:val="1"/>
          <w:numId w:val="8"/>
        </w:numPr>
        <w:tabs>
          <w:tab w:val="left" w:pos="1440"/>
        </w:tabs>
        <w:rPr>
          <w:rFonts w:ascii="Garamond" w:eastAsia="Garamond" w:hAnsi="Garamond" w:cs="Garamond"/>
          <w:b/>
          <w:shd w:val="clear" w:color="auto" w:fill="FFF2CC"/>
        </w:rPr>
      </w:pPr>
      <w:r>
        <w:rPr>
          <w:rFonts w:ascii="Garamond" w:eastAsia="Garamond" w:hAnsi="Garamond" w:cs="Garamond"/>
          <w:b/>
          <w:shd w:val="clear" w:color="auto" w:fill="FFF2CC"/>
        </w:rPr>
        <w:t>What do you notice about this ecosystem?</w:t>
      </w:r>
    </w:p>
    <w:p w14:paraId="1F6FBFAF" w14:textId="77777777" w:rsidR="006A5E0B" w:rsidRDefault="006A5E0B">
      <w:pPr>
        <w:spacing w:line="14" w:lineRule="auto"/>
        <w:rPr>
          <w:rFonts w:ascii="Garamond" w:eastAsia="Garamond" w:hAnsi="Garamond" w:cs="Garamond"/>
          <w:b/>
          <w:shd w:val="clear" w:color="auto" w:fill="FFF2CC"/>
        </w:rPr>
      </w:pPr>
    </w:p>
    <w:p w14:paraId="1D196C3A" w14:textId="77777777" w:rsidR="006A5E0B" w:rsidRDefault="00000000">
      <w:pPr>
        <w:numPr>
          <w:ilvl w:val="1"/>
          <w:numId w:val="8"/>
        </w:numPr>
        <w:tabs>
          <w:tab w:val="left" w:pos="1440"/>
        </w:tabs>
        <w:spacing w:line="238" w:lineRule="auto"/>
        <w:rPr>
          <w:rFonts w:ascii="Garamond" w:eastAsia="Garamond" w:hAnsi="Garamond" w:cs="Garamond"/>
          <w:b/>
          <w:shd w:val="clear" w:color="auto" w:fill="FFF2CC"/>
        </w:rPr>
      </w:pPr>
      <w:r>
        <w:rPr>
          <w:rFonts w:ascii="Garamond" w:eastAsia="Garamond" w:hAnsi="Garamond" w:cs="Garamond"/>
          <w:b/>
          <w:shd w:val="clear" w:color="auto" w:fill="FFF2CC"/>
        </w:rPr>
        <w:t>What would happen to the food web if we removed one of these organisms?</w:t>
      </w:r>
    </w:p>
    <w:p w14:paraId="7359A3C4" w14:textId="77777777" w:rsidR="006A5E0B" w:rsidRDefault="006A5E0B">
      <w:pPr>
        <w:spacing w:line="14" w:lineRule="auto"/>
        <w:rPr>
          <w:rFonts w:ascii="Garamond" w:eastAsia="Garamond" w:hAnsi="Garamond" w:cs="Garamond"/>
          <w:i/>
        </w:rPr>
      </w:pPr>
    </w:p>
    <w:p w14:paraId="50EC86F8" w14:textId="77777777" w:rsidR="006A5E0B" w:rsidRDefault="00000000">
      <w:pPr>
        <w:numPr>
          <w:ilvl w:val="0"/>
          <w:numId w:val="8"/>
        </w:numPr>
        <w:tabs>
          <w:tab w:val="left" w:pos="720"/>
        </w:tabs>
        <w:spacing w:line="238" w:lineRule="auto"/>
        <w:ind w:right="280"/>
        <w:rPr>
          <w:rFonts w:ascii="Garamond" w:eastAsia="Garamond" w:hAnsi="Garamond" w:cs="Garamond"/>
        </w:rPr>
      </w:pPr>
      <w:r>
        <w:rPr>
          <w:rFonts w:ascii="Garamond" w:eastAsia="Garamond" w:hAnsi="Garamond" w:cs="Garamond"/>
        </w:rPr>
        <w:t>Demonstrate a “stress” on the food web by asking 1-2 volunteers to take a few steps back while everyone else stays in place. Make sure everyone holds on to their twine.</w:t>
      </w:r>
    </w:p>
    <w:p w14:paraId="1D02C02C" w14:textId="77777777" w:rsidR="006A5E0B" w:rsidRDefault="006A5E0B">
      <w:pPr>
        <w:spacing w:line="14" w:lineRule="auto"/>
        <w:rPr>
          <w:rFonts w:ascii="Garamond" w:eastAsia="Garamond" w:hAnsi="Garamond" w:cs="Garamond"/>
        </w:rPr>
      </w:pPr>
    </w:p>
    <w:p w14:paraId="0D9316ED" w14:textId="77777777" w:rsidR="006A5E0B" w:rsidRDefault="00000000">
      <w:pPr>
        <w:numPr>
          <w:ilvl w:val="1"/>
          <w:numId w:val="8"/>
        </w:numPr>
        <w:tabs>
          <w:tab w:val="left" w:pos="1440"/>
        </w:tabs>
        <w:rPr>
          <w:rFonts w:ascii="Garamond" w:eastAsia="Garamond" w:hAnsi="Garamond" w:cs="Garamond"/>
          <w:b/>
          <w:shd w:val="clear" w:color="auto" w:fill="FFF2CC"/>
        </w:rPr>
      </w:pPr>
      <w:r>
        <w:rPr>
          <w:rFonts w:ascii="Garamond" w:eastAsia="Garamond" w:hAnsi="Garamond" w:cs="Garamond"/>
          <w:b/>
          <w:shd w:val="clear" w:color="auto" w:fill="FFF2CC"/>
        </w:rPr>
        <w:t>Who felt a tug on their twine?</w:t>
      </w:r>
    </w:p>
    <w:p w14:paraId="5EE34BC0" w14:textId="77777777" w:rsidR="006A5E0B" w:rsidRDefault="006A5E0B">
      <w:pPr>
        <w:spacing w:line="14" w:lineRule="auto"/>
        <w:rPr>
          <w:rFonts w:ascii="Garamond" w:eastAsia="Garamond" w:hAnsi="Garamond" w:cs="Garamond"/>
          <w:b/>
          <w:shd w:val="clear" w:color="auto" w:fill="FFF2CC"/>
        </w:rPr>
      </w:pPr>
    </w:p>
    <w:p w14:paraId="50DDF3CB" w14:textId="77777777" w:rsidR="006A5E0B" w:rsidRDefault="00000000">
      <w:pPr>
        <w:numPr>
          <w:ilvl w:val="1"/>
          <w:numId w:val="8"/>
        </w:numPr>
        <w:tabs>
          <w:tab w:val="left" w:pos="1440"/>
        </w:tabs>
        <w:spacing w:line="238" w:lineRule="auto"/>
        <w:rPr>
          <w:rFonts w:ascii="Garamond" w:eastAsia="Garamond" w:hAnsi="Garamond" w:cs="Garamond"/>
          <w:b/>
          <w:shd w:val="clear" w:color="auto" w:fill="FFF2CC"/>
        </w:rPr>
      </w:pPr>
      <w:r>
        <w:rPr>
          <w:rFonts w:ascii="Garamond" w:eastAsia="Garamond" w:hAnsi="Garamond" w:cs="Garamond"/>
          <w:b/>
          <w:shd w:val="clear" w:color="auto" w:fill="FFF2CC"/>
        </w:rPr>
        <w:t>This represents how each organism is connected to each other in an ecosystem.</w:t>
      </w:r>
    </w:p>
    <w:p w14:paraId="6DDE93ED" w14:textId="77777777" w:rsidR="006A5E0B" w:rsidRDefault="006A5E0B">
      <w:pPr>
        <w:spacing w:line="14" w:lineRule="auto"/>
        <w:rPr>
          <w:rFonts w:ascii="Garamond" w:eastAsia="Garamond" w:hAnsi="Garamond" w:cs="Garamond"/>
          <w:i/>
        </w:rPr>
      </w:pPr>
    </w:p>
    <w:p w14:paraId="0EDDDB7E" w14:textId="77777777" w:rsidR="006A5E0B" w:rsidRDefault="00000000">
      <w:pPr>
        <w:numPr>
          <w:ilvl w:val="0"/>
          <w:numId w:val="8"/>
        </w:numPr>
        <w:tabs>
          <w:tab w:val="left" w:pos="720"/>
        </w:tabs>
        <w:spacing w:line="238" w:lineRule="auto"/>
        <w:ind w:right="300"/>
        <w:rPr>
          <w:rFonts w:ascii="Garamond" w:eastAsia="Garamond" w:hAnsi="Garamond" w:cs="Garamond"/>
        </w:rPr>
      </w:pPr>
      <w:r>
        <w:rPr>
          <w:rFonts w:ascii="Garamond" w:eastAsia="Garamond" w:hAnsi="Garamond" w:cs="Garamond"/>
        </w:rPr>
        <w:t>Explain to the youth that they will be playing a game that demonstrates these connections between organisms in the Kelp Forest.</w:t>
      </w:r>
      <w:r>
        <w:rPr>
          <w:rFonts w:ascii="Garamond" w:eastAsia="Garamond" w:hAnsi="Garamond" w:cs="Garamond"/>
        </w:rPr>
        <w:tab/>
      </w:r>
    </w:p>
    <w:p w14:paraId="0433DE68" w14:textId="77777777" w:rsidR="006A5E0B" w:rsidRDefault="00000000">
      <w:pPr>
        <w:pStyle w:val="Heading2"/>
      </w:pPr>
      <w:bookmarkStart w:id="8" w:name="_heading=h.37gb36slyznn" w:colFirst="0" w:colLast="0"/>
      <w:bookmarkEnd w:id="8"/>
      <w:r>
        <w:t>Explain</w:t>
      </w:r>
    </w:p>
    <w:p w14:paraId="54E7E178" w14:textId="77777777" w:rsidR="006A5E0B" w:rsidRDefault="00000000">
      <w:pPr>
        <w:numPr>
          <w:ilvl w:val="0"/>
          <w:numId w:val="2"/>
        </w:numPr>
        <w:tabs>
          <w:tab w:val="left" w:pos="720"/>
        </w:tabs>
        <w:spacing w:line="239" w:lineRule="auto"/>
        <w:rPr>
          <w:rFonts w:ascii="Garamond" w:eastAsia="Garamond" w:hAnsi="Garamond" w:cs="Garamond"/>
        </w:rPr>
      </w:pPr>
      <w:r>
        <w:rPr>
          <w:rFonts w:ascii="Garamond" w:eastAsia="Garamond" w:hAnsi="Garamond" w:cs="Garamond"/>
        </w:rPr>
        <w:t xml:space="preserve">Explain to the youth that they will be playing a tower building game. </w:t>
      </w:r>
      <w:r>
        <w:rPr>
          <w:noProof/>
        </w:rPr>
        <w:drawing>
          <wp:anchor distT="228600" distB="228600" distL="228600" distR="228600" simplePos="0" relativeHeight="251659264" behindDoc="0" locked="0" layoutInCell="1" hidden="0" allowOverlap="1" wp14:anchorId="61FA044D" wp14:editId="3197EF09">
            <wp:simplePos x="0" y="0"/>
            <wp:positionH relativeFrom="column">
              <wp:posOffset>4524375</wp:posOffset>
            </wp:positionH>
            <wp:positionV relativeFrom="paragraph">
              <wp:posOffset>280987</wp:posOffset>
            </wp:positionV>
            <wp:extent cx="1773555" cy="2303780"/>
            <wp:effectExtent l="0" t="0" r="0" b="0"/>
            <wp:wrapSquare wrapText="bothSides" distT="228600" distB="228600" distL="228600" distR="228600"/>
            <wp:docPr id="28" name="image1.jpg" descr="Students playing Kelp Tower"/>
            <wp:cNvGraphicFramePr/>
            <a:graphic xmlns:a="http://schemas.openxmlformats.org/drawingml/2006/main">
              <a:graphicData uri="http://schemas.openxmlformats.org/drawingml/2006/picture">
                <pic:pic xmlns:pic="http://schemas.openxmlformats.org/drawingml/2006/picture">
                  <pic:nvPicPr>
                    <pic:cNvPr id="0" name="image1.jpg" descr="Students playing Kelp Tower"/>
                    <pic:cNvPicPr preferRelativeResize="0"/>
                  </pic:nvPicPr>
                  <pic:blipFill>
                    <a:blip r:embed="rId9"/>
                    <a:srcRect/>
                    <a:stretch>
                      <a:fillRect/>
                    </a:stretch>
                  </pic:blipFill>
                  <pic:spPr>
                    <a:xfrm>
                      <a:off x="0" y="0"/>
                      <a:ext cx="1773555" cy="2303780"/>
                    </a:xfrm>
                    <a:prstGeom prst="rect">
                      <a:avLst/>
                    </a:prstGeom>
                    <a:ln/>
                  </pic:spPr>
                </pic:pic>
              </a:graphicData>
            </a:graphic>
          </wp:anchor>
        </w:drawing>
      </w:r>
    </w:p>
    <w:p w14:paraId="5EC1A071" w14:textId="77777777" w:rsidR="006A5E0B" w:rsidRDefault="00000000">
      <w:pPr>
        <w:numPr>
          <w:ilvl w:val="0"/>
          <w:numId w:val="1"/>
        </w:numPr>
        <w:tabs>
          <w:tab w:val="left" w:pos="720"/>
        </w:tabs>
        <w:spacing w:line="239" w:lineRule="auto"/>
        <w:rPr>
          <w:rFonts w:ascii="Garamond" w:eastAsia="Garamond" w:hAnsi="Garamond" w:cs="Garamond"/>
          <w:b/>
          <w:shd w:val="clear" w:color="auto" w:fill="FFF2CC"/>
        </w:rPr>
      </w:pPr>
      <w:r>
        <w:rPr>
          <w:rFonts w:ascii="Garamond" w:eastAsia="Garamond" w:hAnsi="Garamond" w:cs="Garamond"/>
          <w:b/>
          <w:shd w:val="clear" w:color="auto" w:fill="FFF2CC"/>
        </w:rPr>
        <w:t>This game is all about how small changes can impact the stability of a whole ecosystem.</w:t>
      </w:r>
    </w:p>
    <w:p w14:paraId="453505D0" w14:textId="77777777" w:rsidR="006A5E0B" w:rsidRDefault="00000000">
      <w:pPr>
        <w:numPr>
          <w:ilvl w:val="0"/>
          <w:numId w:val="1"/>
        </w:numPr>
        <w:tabs>
          <w:tab w:val="left" w:pos="720"/>
        </w:tabs>
        <w:spacing w:line="239" w:lineRule="auto"/>
        <w:rPr>
          <w:rFonts w:ascii="Garamond" w:eastAsia="Garamond" w:hAnsi="Garamond" w:cs="Garamond"/>
          <w:b/>
          <w:shd w:val="clear" w:color="auto" w:fill="FFF2CC"/>
        </w:rPr>
      </w:pPr>
      <w:r>
        <w:rPr>
          <w:rFonts w:ascii="Garamond" w:eastAsia="Garamond" w:hAnsi="Garamond" w:cs="Garamond"/>
          <w:b/>
          <w:shd w:val="clear" w:color="auto" w:fill="FFF2CC"/>
        </w:rPr>
        <w:t xml:space="preserve">The system is made up of organisms and their habitat, and </w:t>
      </w:r>
      <w:proofErr w:type="gramStart"/>
      <w:r>
        <w:rPr>
          <w:rFonts w:ascii="Garamond" w:eastAsia="Garamond" w:hAnsi="Garamond" w:cs="Garamond"/>
          <w:b/>
          <w:shd w:val="clear" w:color="auto" w:fill="FFF2CC"/>
        </w:rPr>
        <w:t>all of</w:t>
      </w:r>
      <w:proofErr w:type="gramEnd"/>
      <w:r>
        <w:rPr>
          <w:rFonts w:ascii="Garamond" w:eastAsia="Garamond" w:hAnsi="Garamond" w:cs="Garamond"/>
          <w:b/>
          <w:shd w:val="clear" w:color="auto" w:fill="FFF2CC"/>
        </w:rPr>
        <w:t xml:space="preserve"> the parts depend on each other.</w:t>
      </w:r>
    </w:p>
    <w:p w14:paraId="1E2CD295" w14:textId="77777777" w:rsidR="006A5E0B" w:rsidRDefault="00000000">
      <w:pPr>
        <w:numPr>
          <w:ilvl w:val="0"/>
          <w:numId w:val="2"/>
        </w:numPr>
        <w:tabs>
          <w:tab w:val="left" w:pos="720"/>
        </w:tabs>
        <w:spacing w:line="239" w:lineRule="auto"/>
        <w:rPr>
          <w:rFonts w:ascii="Garamond" w:eastAsia="Garamond" w:hAnsi="Garamond" w:cs="Garamond"/>
        </w:rPr>
      </w:pPr>
      <w:r>
        <w:rPr>
          <w:rFonts w:ascii="Garamond" w:eastAsia="Garamond" w:hAnsi="Garamond" w:cs="Garamond"/>
        </w:rPr>
        <w:t>Introduce any unfamiliar vocabulary at this time to ensure understanding of the terminology used on the cards.</w:t>
      </w:r>
    </w:p>
    <w:p w14:paraId="389765B0" w14:textId="77777777" w:rsidR="006A5E0B" w:rsidRDefault="00000000">
      <w:pPr>
        <w:numPr>
          <w:ilvl w:val="0"/>
          <w:numId w:val="2"/>
        </w:numPr>
        <w:tabs>
          <w:tab w:val="left" w:pos="720"/>
        </w:tabs>
        <w:spacing w:line="239" w:lineRule="auto"/>
        <w:rPr>
          <w:rFonts w:ascii="Garamond" w:eastAsia="Garamond" w:hAnsi="Garamond" w:cs="Garamond"/>
        </w:rPr>
      </w:pPr>
      <w:r>
        <w:rPr>
          <w:rFonts w:ascii="Garamond" w:eastAsia="Garamond" w:hAnsi="Garamond" w:cs="Garamond"/>
        </w:rPr>
        <w:t>Divide the youth into 5 cooperative learning groups of three to four.</w:t>
      </w:r>
    </w:p>
    <w:p w14:paraId="2324D653" w14:textId="77777777" w:rsidR="006A5E0B" w:rsidRDefault="00000000">
      <w:pPr>
        <w:numPr>
          <w:ilvl w:val="0"/>
          <w:numId w:val="2"/>
        </w:numPr>
        <w:tabs>
          <w:tab w:val="left" w:pos="720"/>
        </w:tabs>
        <w:spacing w:line="239" w:lineRule="auto"/>
        <w:rPr>
          <w:rFonts w:ascii="Garamond" w:eastAsia="Garamond" w:hAnsi="Garamond" w:cs="Garamond"/>
        </w:rPr>
      </w:pPr>
      <w:r>
        <w:rPr>
          <w:rFonts w:ascii="Garamond" w:eastAsia="Garamond" w:hAnsi="Garamond" w:cs="Garamond"/>
        </w:rPr>
        <w:t>Distribute a set of blocks to each group.</w:t>
      </w:r>
    </w:p>
    <w:p w14:paraId="573EE945" w14:textId="77777777" w:rsidR="006A5E0B" w:rsidRDefault="00000000">
      <w:pPr>
        <w:numPr>
          <w:ilvl w:val="0"/>
          <w:numId w:val="2"/>
        </w:numPr>
        <w:tabs>
          <w:tab w:val="left" w:pos="720"/>
        </w:tabs>
        <w:spacing w:line="239" w:lineRule="auto"/>
        <w:rPr>
          <w:rFonts w:ascii="Garamond" w:eastAsia="Garamond" w:hAnsi="Garamond" w:cs="Garamond"/>
        </w:rPr>
      </w:pPr>
      <w:r>
        <w:rPr>
          <w:rFonts w:ascii="Garamond" w:eastAsia="Garamond" w:hAnsi="Garamond" w:cs="Garamond"/>
        </w:rPr>
        <w:t>Ask each group to set up the game by placing three green blocks side by side. Continue alternating layers of green blocks in a crisscross fashion. Once the green blocks are used up, stack the pink blocks, then the blue blocks, then the uncolored blocks until they are all stacked up in crisscrossed layers of three.</w:t>
      </w:r>
    </w:p>
    <w:p w14:paraId="2387E1F9" w14:textId="77777777" w:rsidR="006A5E0B" w:rsidRDefault="00000000">
      <w:pPr>
        <w:numPr>
          <w:ilvl w:val="0"/>
          <w:numId w:val="2"/>
        </w:numPr>
        <w:tabs>
          <w:tab w:val="left" w:pos="720"/>
        </w:tabs>
        <w:spacing w:line="239" w:lineRule="auto"/>
        <w:rPr>
          <w:rFonts w:ascii="Garamond" w:eastAsia="Garamond" w:hAnsi="Garamond" w:cs="Garamond"/>
        </w:rPr>
      </w:pPr>
      <w:r>
        <w:rPr>
          <w:rFonts w:ascii="Garamond" w:eastAsia="Garamond" w:hAnsi="Garamond" w:cs="Garamond"/>
        </w:rPr>
        <w:t>Remind everyone to listen carefully as you read the rules aloud.</w:t>
      </w:r>
    </w:p>
    <w:p w14:paraId="7EC8606C" w14:textId="77777777" w:rsidR="006A5E0B" w:rsidRDefault="00000000">
      <w:pPr>
        <w:pStyle w:val="Heading3"/>
        <w:spacing w:line="276" w:lineRule="auto"/>
      </w:pPr>
      <w:bookmarkStart w:id="9" w:name="_heading=h.pz7f588ar7c8" w:colFirst="0" w:colLast="0"/>
      <w:bookmarkEnd w:id="9"/>
      <w:r>
        <w:t>Game Rules</w:t>
      </w:r>
    </w:p>
    <w:p w14:paraId="682819C6" w14:textId="77777777" w:rsidR="006A5E0B" w:rsidRDefault="00000000">
      <w:pPr>
        <w:numPr>
          <w:ilvl w:val="0"/>
          <w:numId w:val="9"/>
        </w:numPr>
        <w:tabs>
          <w:tab w:val="left" w:pos="720"/>
        </w:tabs>
        <w:spacing w:line="238" w:lineRule="auto"/>
        <w:ind w:left="720" w:right="200" w:hanging="354"/>
        <w:rPr>
          <w:rFonts w:ascii="Times New Roman" w:eastAsia="Times New Roman" w:hAnsi="Times New Roman" w:cs="Times New Roman"/>
        </w:rPr>
      </w:pPr>
      <w:r>
        <w:rPr>
          <w:rFonts w:ascii="Garamond" w:eastAsia="Garamond" w:hAnsi="Garamond" w:cs="Garamond"/>
        </w:rPr>
        <w:t xml:space="preserve">The first player picks a card, reads </w:t>
      </w:r>
      <w:proofErr w:type="gramStart"/>
      <w:r>
        <w:rPr>
          <w:rFonts w:ascii="Garamond" w:eastAsia="Garamond" w:hAnsi="Garamond" w:cs="Garamond"/>
        </w:rPr>
        <w:t>all of</w:t>
      </w:r>
      <w:proofErr w:type="gramEnd"/>
      <w:r>
        <w:rPr>
          <w:rFonts w:ascii="Garamond" w:eastAsia="Garamond" w:hAnsi="Garamond" w:cs="Garamond"/>
        </w:rPr>
        <w:t xml:space="preserve"> the information aloud and follows the instructions in the same order in which they are written on the card. For example, if the card says “Remove 1 kelp block, add 2 urchin blocks”; the player must first remove 1 kelp block (green), and then add 2 urchin blocks (pink) if available to stack. They place the card into a discard pile when they are finished.</w:t>
      </w:r>
    </w:p>
    <w:p w14:paraId="6571BB96" w14:textId="77777777" w:rsidR="006A5E0B" w:rsidRDefault="00000000">
      <w:pPr>
        <w:numPr>
          <w:ilvl w:val="0"/>
          <w:numId w:val="9"/>
        </w:numPr>
        <w:tabs>
          <w:tab w:val="left" w:pos="720"/>
        </w:tabs>
        <w:spacing w:line="236" w:lineRule="auto"/>
        <w:ind w:left="720" w:right="500" w:hanging="354"/>
        <w:rPr>
          <w:rFonts w:ascii="Times New Roman" w:eastAsia="Times New Roman" w:hAnsi="Times New Roman" w:cs="Times New Roman"/>
        </w:rPr>
      </w:pPr>
      <w:r>
        <w:rPr>
          <w:rFonts w:ascii="Garamond" w:eastAsia="Garamond" w:hAnsi="Garamond" w:cs="Garamond"/>
        </w:rPr>
        <w:lastRenderedPageBreak/>
        <w:t>Only the block being removed or returned may be touched. Holding the tower together while removing blocks is not allowed.</w:t>
      </w:r>
    </w:p>
    <w:p w14:paraId="57365098" w14:textId="77777777" w:rsidR="006A5E0B" w:rsidRDefault="006A5E0B">
      <w:pPr>
        <w:spacing w:line="71" w:lineRule="auto"/>
        <w:rPr>
          <w:rFonts w:ascii="Times New Roman" w:eastAsia="Times New Roman" w:hAnsi="Times New Roman" w:cs="Times New Roman"/>
        </w:rPr>
      </w:pPr>
    </w:p>
    <w:p w14:paraId="59BEAEA9" w14:textId="77777777" w:rsidR="006A5E0B" w:rsidRDefault="00000000">
      <w:pPr>
        <w:numPr>
          <w:ilvl w:val="0"/>
          <w:numId w:val="9"/>
        </w:numPr>
        <w:tabs>
          <w:tab w:val="left" w:pos="720"/>
        </w:tabs>
        <w:spacing w:line="234" w:lineRule="auto"/>
        <w:ind w:left="720" w:right="440" w:hanging="354"/>
        <w:rPr>
          <w:rFonts w:ascii="Times New Roman" w:eastAsia="Times New Roman" w:hAnsi="Times New Roman" w:cs="Times New Roman"/>
        </w:rPr>
      </w:pPr>
      <w:r>
        <w:rPr>
          <w:rFonts w:ascii="Garamond" w:eastAsia="Garamond" w:hAnsi="Garamond" w:cs="Garamond"/>
        </w:rPr>
        <w:t xml:space="preserve">The player may touch a block to see if it is loose before removing </w:t>
      </w:r>
      <w:proofErr w:type="gramStart"/>
      <w:r>
        <w:rPr>
          <w:rFonts w:ascii="Garamond" w:eastAsia="Garamond" w:hAnsi="Garamond" w:cs="Garamond"/>
        </w:rPr>
        <w:t>it, but</w:t>
      </w:r>
      <w:proofErr w:type="gramEnd"/>
      <w:r>
        <w:rPr>
          <w:rFonts w:ascii="Garamond" w:eastAsia="Garamond" w:hAnsi="Garamond" w:cs="Garamond"/>
        </w:rPr>
        <w:t xml:space="preserve"> must return the block to the original position if he/she chooses to remove another one instead.</w:t>
      </w:r>
    </w:p>
    <w:p w14:paraId="033F6243" w14:textId="77777777" w:rsidR="006A5E0B" w:rsidRDefault="006A5E0B">
      <w:pPr>
        <w:spacing w:line="64" w:lineRule="auto"/>
        <w:rPr>
          <w:rFonts w:ascii="Times New Roman" w:eastAsia="Times New Roman" w:hAnsi="Times New Roman" w:cs="Times New Roman"/>
        </w:rPr>
      </w:pPr>
    </w:p>
    <w:p w14:paraId="31A96827" w14:textId="77777777" w:rsidR="006A5E0B" w:rsidRDefault="00000000">
      <w:pPr>
        <w:numPr>
          <w:ilvl w:val="0"/>
          <w:numId w:val="9"/>
        </w:numPr>
        <w:tabs>
          <w:tab w:val="left" w:pos="720"/>
        </w:tabs>
        <w:ind w:left="720" w:hanging="354"/>
        <w:rPr>
          <w:rFonts w:ascii="Times New Roman" w:eastAsia="Times New Roman" w:hAnsi="Times New Roman" w:cs="Times New Roman"/>
        </w:rPr>
      </w:pPr>
      <w:r>
        <w:rPr>
          <w:rFonts w:ascii="Garamond" w:eastAsia="Garamond" w:hAnsi="Garamond" w:cs="Garamond"/>
        </w:rPr>
        <w:t xml:space="preserve">Players may only use </w:t>
      </w:r>
      <w:r>
        <w:rPr>
          <w:rFonts w:ascii="Garamond" w:eastAsia="Garamond" w:hAnsi="Garamond" w:cs="Garamond"/>
          <w:b/>
        </w:rPr>
        <w:t>one hand</w:t>
      </w:r>
      <w:r>
        <w:rPr>
          <w:rFonts w:ascii="Garamond" w:eastAsia="Garamond" w:hAnsi="Garamond" w:cs="Garamond"/>
        </w:rPr>
        <w:t xml:space="preserve"> to remove and place the blocks.</w:t>
      </w:r>
    </w:p>
    <w:p w14:paraId="4B0D6268" w14:textId="77777777" w:rsidR="006A5E0B" w:rsidRDefault="006A5E0B">
      <w:pPr>
        <w:spacing w:line="69" w:lineRule="auto"/>
        <w:rPr>
          <w:rFonts w:ascii="Times New Roman" w:eastAsia="Times New Roman" w:hAnsi="Times New Roman" w:cs="Times New Roman"/>
        </w:rPr>
      </w:pPr>
    </w:p>
    <w:p w14:paraId="5B851023" w14:textId="77777777" w:rsidR="006A5E0B" w:rsidRDefault="00000000">
      <w:pPr>
        <w:numPr>
          <w:ilvl w:val="0"/>
          <w:numId w:val="9"/>
        </w:numPr>
        <w:tabs>
          <w:tab w:val="left" w:pos="720"/>
        </w:tabs>
        <w:spacing w:line="234" w:lineRule="auto"/>
        <w:ind w:left="720" w:right="640" w:hanging="354"/>
        <w:rPr>
          <w:rFonts w:ascii="Times New Roman" w:eastAsia="Times New Roman" w:hAnsi="Times New Roman" w:cs="Times New Roman"/>
        </w:rPr>
      </w:pPr>
      <w:r>
        <w:rPr>
          <w:rFonts w:ascii="Garamond" w:eastAsia="Garamond" w:hAnsi="Garamond" w:cs="Garamond"/>
        </w:rPr>
        <w:t xml:space="preserve">When a block is removed from the tower, it must be placed in a discard pile. </w:t>
      </w:r>
      <w:r>
        <w:rPr>
          <w:rFonts w:ascii="Garamond" w:eastAsia="Garamond" w:hAnsi="Garamond" w:cs="Garamond"/>
          <w:b/>
          <w:shd w:val="clear" w:color="auto" w:fill="FFF2CC"/>
        </w:rPr>
        <w:t>*Note: the removed block does NOT get placed on the top of the tower.</w:t>
      </w:r>
    </w:p>
    <w:p w14:paraId="1AC8FF2F" w14:textId="77777777" w:rsidR="006A5E0B" w:rsidRDefault="006A5E0B">
      <w:pPr>
        <w:spacing w:line="71" w:lineRule="auto"/>
        <w:rPr>
          <w:rFonts w:ascii="Times New Roman" w:eastAsia="Times New Roman" w:hAnsi="Times New Roman" w:cs="Times New Roman"/>
        </w:rPr>
      </w:pPr>
    </w:p>
    <w:p w14:paraId="2BF27A34" w14:textId="77777777" w:rsidR="006A5E0B" w:rsidRDefault="00000000">
      <w:pPr>
        <w:numPr>
          <w:ilvl w:val="0"/>
          <w:numId w:val="9"/>
        </w:numPr>
        <w:tabs>
          <w:tab w:val="left" w:pos="720"/>
        </w:tabs>
        <w:spacing w:line="236" w:lineRule="auto"/>
        <w:ind w:left="720" w:right="120" w:hanging="354"/>
        <w:rPr>
          <w:rFonts w:ascii="Times New Roman" w:eastAsia="Times New Roman" w:hAnsi="Times New Roman" w:cs="Times New Roman"/>
        </w:rPr>
      </w:pPr>
      <w:r>
        <w:rPr>
          <w:rFonts w:ascii="Garamond" w:eastAsia="Garamond" w:hAnsi="Garamond" w:cs="Garamond"/>
        </w:rPr>
        <w:t>When a block is added to the tower, it must be placed on the same level it came from (Kelp [green] on the bottom, Urchins [pink] in the middle, Wolffish [blue] on the top).</w:t>
      </w:r>
    </w:p>
    <w:p w14:paraId="1046E559" w14:textId="77777777" w:rsidR="006A5E0B" w:rsidRDefault="006A5E0B">
      <w:pPr>
        <w:spacing w:line="71" w:lineRule="auto"/>
        <w:rPr>
          <w:rFonts w:ascii="Times New Roman" w:eastAsia="Times New Roman" w:hAnsi="Times New Roman" w:cs="Times New Roman"/>
        </w:rPr>
      </w:pPr>
    </w:p>
    <w:p w14:paraId="0AD9539D" w14:textId="77777777" w:rsidR="006A5E0B" w:rsidRDefault="00000000">
      <w:pPr>
        <w:numPr>
          <w:ilvl w:val="0"/>
          <w:numId w:val="9"/>
        </w:numPr>
        <w:tabs>
          <w:tab w:val="left" w:pos="720"/>
        </w:tabs>
        <w:spacing w:line="236" w:lineRule="auto"/>
        <w:ind w:left="720" w:right="20" w:hanging="354"/>
        <w:rPr>
          <w:rFonts w:ascii="Times New Roman" w:eastAsia="Times New Roman" w:hAnsi="Times New Roman" w:cs="Times New Roman"/>
        </w:rPr>
      </w:pPr>
      <w:r>
        <w:rPr>
          <w:rFonts w:ascii="Garamond" w:eastAsia="Garamond" w:hAnsi="Garamond" w:cs="Garamond"/>
        </w:rPr>
        <w:t xml:space="preserve">The unpainted blocks are not to be removed from the </w:t>
      </w:r>
      <w:proofErr w:type="gramStart"/>
      <w:r>
        <w:rPr>
          <w:rFonts w:ascii="Garamond" w:eastAsia="Garamond" w:hAnsi="Garamond" w:cs="Garamond"/>
        </w:rPr>
        <w:t>tower,</w:t>
      </w:r>
      <w:proofErr w:type="gramEnd"/>
      <w:r>
        <w:rPr>
          <w:rFonts w:ascii="Garamond" w:eastAsia="Garamond" w:hAnsi="Garamond" w:cs="Garamond"/>
        </w:rPr>
        <w:t xml:space="preserve"> they are only there to represent the ocean “surface”.</w:t>
      </w:r>
    </w:p>
    <w:p w14:paraId="4E695E10" w14:textId="77777777" w:rsidR="006A5E0B" w:rsidRDefault="006A5E0B">
      <w:pPr>
        <w:spacing w:line="66" w:lineRule="auto"/>
        <w:rPr>
          <w:rFonts w:ascii="Times New Roman" w:eastAsia="Times New Roman" w:hAnsi="Times New Roman" w:cs="Times New Roman"/>
        </w:rPr>
      </w:pPr>
    </w:p>
    <w:p w14:paraId="3B4A7636" w14:textId="77777777" w:rsidR="006A5E0B" w:rsidRDefault="00000000">
      <w:pPr>
        <w:numPr>
          <w:ilvl w:val="0"/>
          <w:numId w:val="9"/>
        </w:numPr>
        <w:tabs>
          <w:tab w:val="left" w:pos="720"/>
        </w:tabs>
        <w:spacing w:line="237" w:lineRule="auto"/>
        <w:ind w:left="720" w:right="340" w:hanging="354"/>
        <w:jc w:val="both"/>
        <w:rPr>
          <w:rFonts w:ascii="Times New Roman" w:eastAsia="Times New Roman" w:hAnsi="Times New Roman" w:cs="Times New Roman"/>
        </w:rPr>
      </w:pPr>
      <w:r>
        <w:rPr>
          <w:rFonts w:ascii="Garamond" w:eastAsia="Garamond" w:hAnsi="Garamond" w:cs="Garamond"/>
        </w:rPr>
        <w:t>If a player cannot go on their turn (for example, if the card says to add 2 kelp blocks, but there is only 1 kelp in the pile), then that player must hold on to that card, skip their turn, and try to play the card when it is their turn again.</w:t>
      </w:r>
    </w:p>
    <w:p w14:paraId="32A5CCC3" w14:textId="77777777" w:rsidR="006A5E0B" w:rsidRDefault="006A5E0B">
      <w:pPr>
        <w:tabs>
          <w:tab w:val="left" w:pos="720"/>
        </w:tabs>
        <w:spacing w:line="237" w:lineRule="auto"/>
        <w:ind w:right="340"/>
        <w:jc w:val="both"/>
        <w:rPr>
          <w:rFonts w:ascii="Garamond" w:eastAsia="Garamond" w:hAnsi="Garamond" w:cs="Garamond"/>
        </w:rPr>
      </w:pPr>
    </w:p>
    <w:p w14:paraId="1DAD11D5" w14:textId="77777777" w:rsidR="006A5E0B" w:rsidRDefault="00000000">
      <w:pPr>
        <w:numPr>
          <w:ilvl w:val="0"/>
          <w:numId w:val="2"/>
        </w:numPr>
        <w:tabs>
          <w:tab w:val="left" w:pos="720"/>
        </w:tabs>
        <w:rPr>
          <w:rFonts w:ascii="Garamond" w:eastAsia="Garamond" w:hAnsi="Garamond" w:cs="Garamond"/>
        </w:rPr>
      </w:pPr>
      <w:r>
        <w:rPr>
          <w:rFonts w:ascii="Garamond" w:eastAsia="Garamond" w:hAnsi="Garamond" w:cs="Garamond"/>
        </w:rPr>
        <w:t>Play a practice or demonstration round to ensure that each group understands the rules.</w:t>
      </w:r>
    </w:p>
    <w:p w14:paraId="1391ECAD" w14:textId="77777777" w:rsidR="006A5E0B" w:rsidRDefault="006A5E0B">
      <w:pPr>
        <w:spacing w:line="61" w:lineRule="auto"/>
        <w:rPr>
          <w:rFonts w:ascii="Garamond" w:eastAsia="Garamond" w:hAnsi="Garamond" w:cs="Garamond"/>
        </w:rPr>
      </w:pPr>
    </w:p>
    <w:p w14:paraId="60316996" w14:textId="77777777" w:rsidR="006A5E0B" w:rsidRDefault="00000000">
      <w:pPr>
        <w:numPr>
          <w:ilvl w:val="0"/>
          <w:numId w:val="2"/>
        </w:numPr>
        <w:tabs>
          <w:tab w:val="left" w:pos="720"/>
        </w:tabs>
        <w:rPr>
          <w:rFonts w:ascii="Garamond" w:eastAsia="Garamond" w:hAnsi="Garamond" w:cs="Garamond"/>
        </w:rPr>
      </w:pPr>
      <w:r>
        <w:rPr>
          <w:rFonts w:ascii="Garamond" w:eastAsia="Garamond" w:hAnsi="Garamond" w:cs="Garamond"/>
        </w:rPr>
        <w:t>Shuffle the playing cards and stack them with the photos facing up.</w:t>
      </w:r>
    </w:p>
    <w:p w14:paraId="62AC76EF" w14:textId="77777777" w:rsidR="006A5E0B" w:rsidRDefault="006A5E0B">
      <w:pPr>
        <w:spacing w:line="61" w:lineRule="auto"/>
        <w:rPr>
          <w:rFonts w:ascii="Garamond" w:eastAsia="Garamond" w:hAnsi="Garamond" w:cs="Garamond"/>
        </w:rPr>
      </w:pPr>
    </w:p>
    <w:p w14:paraId="0D5B87B1" w14:textId="77777777" w:rsidR="006A5E0B" w:rsidRDefault="00000000">
      <w:pPr>
        <w:numPr>
          <w:ilvl w:val="0"/>
          <w:numId w:val="2"/>
        </w:numPr>
        <w:tabs>
          <w:tab w:val="left" w:pos="720"/>
        </w:tabs>
        <w:rPr>
          <w:rFonts w:ascii="Garamond" w:eastAsia="Garamond" w:hAnsi="Garamond" w:cs="Garamond"/>
        </w:rPr>
      </w:pPr>
      <w:r>
        <w:rPr>
          <w:rFonts w:ascii="Garamond" w:eastAsia="Garamond" w:hAnsi="Garamond" w:cs="Garamond"/>
        </w:rPr>
        <w:t>Continue taking turns until the tower falls and the ecosystem collapses.</w:t>
      </w:r>
    </w:p>
    <w:p w14:paraId="0B71551D" w14:textId="77777777" w:rsidR="006A5E0B" w:rsidRDefault="006A5E0B">
      <w:pPr>
        <w:spacing w:line="65" w:lineRule="auto"/>
        <w:rPr>
          <w:rFonts w:ascii="Garamond" w:eastAsia="Garamond" w:hAnsi="Garamond" w:cs="Garamond"/>
        </w:rPr>
      </w:pPr>
    </w:p>
    <w:p w14:paraId="15DAFBC6" w14:textId="77777777" w:rsidR="006A5E0B" w:rsidRDefault="00000000">
      <w:pPr>
        <w:numPr>
          <w:ilvl w:val="0"/>
          <w:numId w:val="2"/>
        </w:numPr>
        <w:tabs>
          <w:tab w:val="left" w:pos="720"/>
        </w:tabs>
        <w:spacing w:line="244" w:lineRule="auto"/>
        <w:ind w:right="660"/>
        <w:rPr>
          <w:rFonts w:ascii="Garamond" w:eastAsia="Garamond" w:hAnsi="Garamond" w:cs="Garamond"/>
        </w:rPr>
      </w:pPr>
      <w:r>
        <w:rPr>
          <w:rFonts w:ascii="Garamond" w:eastAsia="Garamond" w:hAnsi="Garamond" w:cs="Garamond"/>
        </w:rPr>
        <w:t xml:space="preserve">If the tower is still standing and the players have used up all of the cards, </w:t>
      </w:r>
      <w:proofErr w:type="gramStart"/>
      <w:r>
        <w:rPr>
          <w:rFonts w:ascii="Garamond" w:eastAsia="Garamond" w:hAnsi="Garamond" w:cs="Garamond"/>
        </w:rPr>
        <w:t>reshuffle</w:t>
      </w:r>
      <w:proofErr w:type="gramEnd"/>
      <w:r>
        <w:rPr>
          <w:rFonts w:ascii="Garamond" w:eastAsia="Garamond" w:hAnsi="Garamond" w:cs="Garamond"/>
        </w:rPr>
        <w:t xml:space="preserve"> the discard pile and keep playing until the tower falls.</w:t>
      </w:r>
    </w:p>
    <w:p w14:paraId="602057B0" w14:textId="77777777" w:rsidR="006A5E0B" w:rsidRDefault="00000000">
      <w:pPr>
        <w:pStyle w:val="Heading2"/>
      </w:pPr>
      <w:bookmarkStart w:id="10" w:name="_heading=h.cwe3ebsdjnuh" w:colFirst="0" w:colLast="0"/>
      <w:bookmarkEnd w:id="10"/>
      <w:r>
        <w:t>Elaborate</w:t>
      </w:r>
    </w:p>
    <w:p w14:paraId="53D0EC9A" w14:textId="77777777" w:rsidR="006A5E0B" w:rsidRDefault="00000000">
      <w:pPr>
        <w:numPr>
          <w:ilvl w:val="0"/>
          <w:numId w:val="2"/>
        </w:numPr>
        <w:tabs>
          <w:tab w:val="left" w:pos="720"/>
        </w:tabs>
        <w:rPr>
          <w:rFonts w:ascii="Garamond" w:eastAsia="Garamond" w:hAnsi="Garamond" w:cs="Garamond"/>
        </w:rPr>
      </w:pPr>
      <w:r>
        <w:rPr>
          <w:rFonts w:ascii="Garamond" w:eastAsia="Garamond" w:hAnsi="Garamond" w:cs="Garamond"/>
        </w:rPr>
        <w:t>Instruct each group to set up their tower to play on their own as many times as desired.</w:t>
      </w:r>
    </w:p>
    <w:p w14:paraId="1111BED8" w14:textId="77777777" w:rsidR="006A5E0B" w:rsidRDefault="006A5E0B">
      <w:pPr>
        <w:spacing w:line="55" w:lineRule="auto"/>
        <w:rPr>
          <w:rFonts w:ascii="Garamond" w:eastAsia="Garamond" w:hAnsi="Garamond" w:cs="Garamond"/>
        </w:rPr>
      </w:pPr>
    </w:p>
    <w:p w14:paraId="70D31159" w14:textId="77777777" w:rsidR="006A5E0B" w:rsidRDefault="00000000">
      <w:pPr>
        <w:numPr>
          <w:ilvl w:val="0"/>
          <w:numId w:val="2"/>
        </w:numPr>
        <w:tabs>
          <w:tab w:val="left" w:pos="720"/>
        </w:tabs>
        <w:spacing w:line="244" w:lineRule="auto"/>
        <w:ind w:right="80"/>
        <w:rPr>
          <w:rFonts w:ascii="Garamond" w:eastAsia="Garamond" w:hAnsi="Garamond" w:cs="Garamond"/>
        </w:rPr>
      </w:pPr>
      <w:r>
        <w:rPr>
          <w:rFonts w:ascii="Garamond" w:eastAsia="Garamond" w:hAnsi="Garamond" w:cs="Garamond"/>
        </w:rPr>
        <w:t>Be sure to encourage youth to read each card aloud, and to think about the consequences of the environmental change described on the card.</w:t>
      </w:r>
    </w:p>
    <w:p w14:paraId="6C4D7BF7" w14:textId="77777777" w:rsidR="006A5E0B" w:rsidRDefault="006A5E0B">
      <w:pPr>
        <w:spacing w:line="50" w:lineRule="auto"/>
        <w:rPr>
          <w:rFonts w:ascii="Garamond" w:eastAsia="Garamond" w:hAnsi="Garamond" w:cs="Garamond"/>
        </w:rPr>
      </w:pPr>
    </w:p>
    <w:p w14:paraId="73999DA6" w14:textId="77777777" w:rsidR="006A5E0B" w:rsidRDefault="00000000">
      <w:pPr>
        <w:numPr>
          <w:ilvl w:val="0"/>
          <w:numId w:val="2"/>
        </w:numPr>
        <w:tabs>
          <w:tab w:val="left" w:pos="720"/>
        </w:tabs>
        <w:spacing w:line="244" w:lineRule="auto"/>
        <w:ind w:right="520"/>
        <w:rPr>
          <w:rFonts w:ascii="Garamond" w:eastAsia="Garamond" w:hAnsi="Garamond" w:cs="Garamond"/>
        </w:rPr>
      </w:pPr>
      <w:r>
        <w:rPr>
          <w:rFonts w:ascii="Garamond" w:eastAsia="Garamond" w:hAnsi="Garamond" w:cs="Garamond"/>
        </w:rPr>
        <w:t>Walk around to each group while they play the game to clarify questions and ensure the youth are following the rules.</w:t>
      </w:r>
    </w:p>
    <w:p w14:paraId="67D2E485" w14:textId="77777777" w:rsidR="006A5E0B" w:rsidRDefault="00000000">
      <w:pPr>
        <w:pStyle w:val="Heading2"/>
      </w:pPr>
      <w:bookmarkStart w:id="11" w:name="_heading=h.diems5p3y0a" w:colFirst="0" w:colLast="0"/>
      <w:bookmarkEnd w:id="11"/>
      <w:r>
        <w:t>Evaluate</w:t>
      </w:r>
    </w:p>
    <w:p w14:paraId="2095C272" w14:textId="77777777" w:rsidR="006A5E0B" w:rsidRDefault="00000000">
      <w:pPr>
        <w:numPr>
          <w:ilvl w:val="0"/>
          <w:numId w:val="3"/>
        </w:numPr>
        <w:tabs>
          <w:tab w:val="left" w:pos="720"/>
        </w:tabs>
        <w:rPr>
          <w:rFonts w:ascii="Garamond" w:eastAsia="Garamond" w:hAnsi="Garamond" w:cs="Garamond"/>
        </w:rPr>
      </w:pPr>
      <w:r>
        <w:rPr>
          <w:rFonts w:ascii="Garamond" w:eastAsia="Garamond" w:hAnsi="Garamond" w:cs="Garamond"/>
        </w:rPr>
        <w:t>Engage the youth in a discussion of their experience:</w:t>
      </w:r>
    </w:p>
    <w:p w14:paraId="2C515A1E" w14:textId="77777777" w:rsidR="006A5E0B" w:rsidRDefault="00000000">
      <w:pPr>
        <w:numPr>
          <w:ilvl w:val="1"/>
          <w:numId w:val="3"/>
        </w:numPr>
        <w:tabs>
          <w:tab w:val="left" w:pos="1440"/>
        </w:tabs>
        <w:rPr>
          <w:rFonts w:ascii="Garamond" w:eastAsia="Garamond" w:hAnsi="Garamond" w:cs="Garamond"/>
          <w:b/>
          <w:shd w:val="clear" w:color="auto" w:fill="FFF2CC"/>
        </w:rPr>
      </w:pPr>
      <w:r>
        <w:rPr>
          <w:rFonts w:ascii="Garamond" w:eastAsia="Garamond" w:hAnsi="Garamond" w:cs="Garamond"/>
          <w:b/>
          <w:shd w:val="clear" w:color="auto" w:fill="FFF2CC"/>
        </w:rPr>
        <w:t>If the ocean is so large, why do small changes make a difference?</w:t>
      </w:r>
    </w:p>
    <w:p w14:paraId="47FB0E69" w14:textId="77777777" w:rsidR="006A5E0B" w:rsidRDefault="006A5E0B">
      <w:pPr>
        <w:spacing w:line="14" w:lineRule="auto"/>
        <w:rPr>
          <w:rFonts w:ascii="Garamond" w:eastAsia="Garamond" w:hAnsi="Garamond" w:cs="Garamond"/>
          <w:b/>
          <w:shd w:val="clear" w:color="auto" w:fill="FFF2CC"/>
        </w:rPr>
      </w:pPr>
    </w:p>
    <w:p w14:paraId="0564A000" w14:textId="77777777" w:rsidR="006A5E0B" w:rsidRDefault="00000000">
      <w:pPr>
        <w:numPr>
          <w:ilvl w:val="1"/>
          <w:numId w:val="3"/>
        </w:numPr>
        <w:tabs>
          <w:tab w:val="left" w:pos="1440"/>
        </w:tabs>
        <w:spacing w:line="238" w:lineRule="auto"/>
        <w:rPr>
          <w:rFonts w:ascii="Garamond" w:eastAsia="Garamond" w:hAnsi="Garamond" w:cs="Garamond"/>
          <w:b/>
          <w:shd w:val="clear" w:color="auto" w:fill="FFF2CC"/>
        </w:rPr>
      </w:pPr>
      <w:r>
        <w:rPr>
          <w:rFonts w:ascii="Garamond" w:eastAsia="Garamond" w:hAnsi="Garamond" w:cs="Garamond"/>
          <w:b/>
          <w:shd w:val="clear" w:color="auto" w:fill="FFF2CC"/>
        </w:rPr>
        <w:t>In what ways did the organisms in this food web depend on each other?</w:t>
      </w:r>
    </w:p>
    <w:p w14:paraId="005AC8EA" w14:textId="77777777" w:rsidR="006A5E0B" w:rsidRDefault="006A5E0B">
      <w:pPr>
        <w:spacing w:line="14" w:lineRule="auto"/>
        <w:rPr>
          <w:rFonts w:ascii="Garamond" w:eastAsia="Garamond" w:hAnsi="Garamond" w:cs="Garamond"/>
          <w:b/>
          <w:shd w:val="clear" w:color="auto" w:fill="FFF2CC"/>
        </w:rPr>
      </w:pPr>
    </w:p>
    <w:p w14:paraId="35DA733A" w14:textId="77777777" w:rsidR="006A5E0B" w:rsidRDefault="00000000">
      <w:pPr>
        <w:numPr>
          <w:ilvl w:val="1"/>
          <w:numId w:val="3"/>
        </w:numPr>
        <w:tabs>
          <w:tab w:val="left" w:pos="1440"/>
        </w:tabs>
        <w:spacing w:line="238" w:lineRule="auto"/>
        <w:rPr>
          <w:rFonts w:ascii="Garamond" w:eastAsia="Garamond" w:hAnsi="Garamond" w:cs="Garamond"/>
          <w:b/>
          <w:shd w:val="clear" w:color="auto" w:fill="FFF2CC"/>
        </w:rPr>
      </w:pPr>
      <w:r>
        <w:rPr>
          <w:rFonts w:ascii="Garamond" w:eastAsia="Garamond" w:hAnsi="Garamond" w:cs="Garamond"/>
          <w:b/>
          <w:shd w:val="clear" w:color="auto" w:fill="FFF2CC"/>
        </w:rPr>
        <w:t>What surprised you when playing the game?</w:t>
      </w:r>
    </w:p>
    <w:p w14:paraId="18835715" w14:textId="77777777" w:rsidR="006A5E0B" w:rsidRDefault="006A5E0B">
      <w:pPr>
        <w:spacing w:line="14" w:lineRule="auto"/>
        <w:rPr>
          <w:rFonts w:ascii="Garamond" w:eastAsia="Garamond" w:hAnsi="Garamond" w:cs="Garamond"/>
          <w:b/>
          <w:shd w:val="clear" w:color="auto" w:fill="FFF2CC"/>
        </w:rPr>
      </w:pPr>
    </w:p>
    <w:p w14:paraId="01B08EC9" w14:textId="77777777" w:rsidR="006A5E0B" w:rsidRDefault="00000000">
      <w:pPr>
        <w:numPr>
          <w:ilvl w:val="1"/>
          <w:numId w:val="3"/>
        </w:numPr>
        <w:tabs>
          <w:tab w:val="left" w:pos="1440"/>
        </w:tabs>
        <w:spacing w:line="239" w:lineRule="auto"/>
        <w:rPr>
          <w:rFonts w:ascii="Garamond" w:eastAsia="Garamond" w:hAnsi="Garamond" w:cs="Garamond"/>
          <w:b/>
          <w:shd w:val="clear" w:color="auto" w:fill="FFF2CC"/>
        </w:rPr>
      </w:pPr>
      <w:r>
        <w:rPr>
          <w:rFonts w:ascii="Garamond" w:eastAsia="Garamond" w:hAnsi="Garamond" w:cs="Garamond"/>
          <w:b/>
          <w:shd w:val="clear" w:color="auto" w:fill="FFF2CC"/>
        </w:rPr>
        <w:t>What role do you think humans play in this food web?</w:t>
      </w:r>
      <w:bookmarkStart w:id="12" w:name="_heading=h.plaq4o97om95" w:colFirst="0" w:colLast="0"/>
      <w:bookmarkEnd w:id="12"/>
    </w:p>
    <w:p w14:paraId="7027E626" w14:textId="77777777" w:rsidR="006A5E0B" w:rsidRDefault="00000000" w:rsidP="00672A6A">
      <w:pPr>
        <w:pStyle w:val="Heading1"/>
        <w:spacing w:before="240"/>
      </w:pPr>
      <w:r>
        <w:t>Extension Ideas:</w:t>
      </w:r>
    </w:p>
    <w:p w14:paraId="45B53751" w14:textId="77777777" w:rsidR="006A5E0B" w:rsidRDefault="006A5E0B">
      <w:pPr>
        <w:spacing w:line="49" w:lineRule="auto"/>
        <w:rPr>
          <w:rFonts w:ascii="Times New Roman" w:eastAsia="Times New Roman" w:hAnsi="Times New Roman" w:cs="Times New Roman"/>
          <w:sz w:val="20"/>
          <w:szCs w:val="20"/>
        </w:rPr>
      </w:pPr>
    </w:p>
    <w:p w14:paraId="5417ED79" w14:textId="77777777" w:rsidR="006A5E0B" w:rsidRPr="00672A6A" w:rsidRDefault="00000000">
      <w:pPr>
        <w:numPr>
          <w:ilvl w:val="0"/>
          <w:numId w:val="4"/>
        </w:numPr>
        <w:tabs>
          <w:tab w:val="left" w:pos="720"/>
        </w:tabs>
        <w:ind w:left="720" w:hanging="354"/>
        <w:rPr>
          <w:rFonts w:ascii="Times New Roman" w:eastAsia="Times New Roman" w:hAnsi="Times New Roman" w:cs="Times New Roman"/>
        </w:rPr>
      </w:pPr>
      <w:r>
        <w:rPr>
          <w:rFonts w:ascii="Garamond" w:eastAsia="Garamond" w:hAnsi="Garamond" w:cs="Garamond"/>
        </w:rPr>
        <w:t>Play the game again with one to four blocks added for humans.</w:t>
      </w:r>
    </w:p>
    <w:p w14:paraId="4D79397A" w14:textId="77777777" w:rsidR="00672A6A" w:rsidRDefault="00672A6A" w:rsidP="00672A6A">
      <w:pPr>
        <w:tabs>
          <w:tab w:val="left" w:pos="720"/>
        </w:tabs>
        <w:ind w:left="720"/>
        <w:rPr>
          <w:rFonts w:ascii="Times New Roman" w:eastAsia="Times New Roman" w:hAnsi="Times New Roman" w:cs="Times New Roman"/>
        </w:rPr>
      </w:pPr>
    </w:p>
    <w:p w14:paraId="4C50CA7A" w14:textId="77777777" w:rsidR="00672A6A" w:rsidRDefault="00672A6A" w:rsidP="00672A6A">
      <w:pPr>
        <w:spacing w:before="120"/>
        <w:rPr>
          <w:rFonts w:ascii="Frutiger 57Cn" w:eastAsia="Helvetica Neue" w:hAnsi="Frutiger 57Cn" w:cs="Open Sans"/>
          <w:bCs/>
          <w:sz w:val="12"/>
          <w:szCs w:val="12"/>
        </w:rPr>
      </w:pPr>
      <w:r w:rsidRPr="0012605D">
        <w:rPr>
          <w:rFonts w:ascii="Frutiger 57Cn" w:eastAsia="Helvetica Neue" w:hAnsi="Frutiger 57Cn" w:cs="Open Sans"/>
          <w:bCs/>
          <w:sz w:val="12"/>
          <w:szCs w:val="12"/>
        </w:rPr>
        <w:t>In complying with the letter and spirit of applicable laws and pursuing its own goals of diversity, the University of Maine System does not discriminate on the grounds of race, color, religion, sex, sexual orientation, transgender status, gender, gender identity or expression, ethnicity, national origin, citizenship status, familial status, ancestry, age, disability physical or mental, genetic information, or veterans or military status in employment, education, and all other programs and activities. The University provides reasonable accommodations to qualified individuals with disabilities upon request. The following person has been designated to handle inquiries regarding non-discrimination policies: Director of Equal Opportunity, 5713 Chadbourne Hall, Room 412, University of Maine, Orono, ME 04469-5713, 207.581.1226, TTY 711 (Maine Relay System).</w:t>
      </w:r>
    </w:p>
    <w:p w14:paraId="45D9C7D1" w14:textId="77777777" w:rsidR="003471A4" w:rsidRDefault="003471A4">
      <w:pPr>
        <w:keepNext/>
        <w:pBdr>
          <w:top w:val="nil"/>
          <w:left w:val="nil"/>
          <w:bottom w:val="nil"/>
          <w:right w:val="nil"/>
          <w:between w:val="nil"/>
        </w:pBdr>
        <w:rPr>
          <w:rFonts w:ascii="Times" w:eastAsia="Times" w:hAnsi="Times" w:cs="Times"/>
          <w:color w:val="000000"/>
          <w:sz w:val="20"/>
          <w:szCs w:val="20"/>
        </w:rPr>
      </w:pPr>
    </w:p>
    <w:p w14:paraId="29B917BB" w14:textId="24FD9BAA" w:rsidR="006A5E0B" w:rsidRPr="003471A4" w:rsidRDefault="00672A6A" w:rsidP="003471A4">
      <w:pPr>
        <w:pBdr>
          <w:top w:val="nil"/>
          <w:left w:val="nil"/>
          <w:bottom w:val="nil"/>
          <w:right w:val="nil"/>
          <w:between w:val="nil"/>
        </w:pBdr>
        <w:tabs>
          <w:tab w:val="left" w:pos="3878"/>
        </w:tabs>
        <w:spacing w:after="200"/>
        <w:rPr>
          <w:b/>
          <w:color w:val="4F81BD"/>
          <w:sz w:val="18"/>
          <w:szCs w:val="18"/>
        </w:rPr>
      </w:pPr>
      <w:r>
        <w:rPr>
          <w:noProof/>
        </w:rPr>
        <w:drawing>
          <wp:inline distT="0" distB="0" distL="0" distR="0" wp14:anchorId="304996AF" wp14:editId="710371E4">
            <wp:extent cx="5943600" cy="703580"/>
            <wp:effectExtent l="0" t="0" r="0" b="1270"/>
            <wp:docPr id="242894139" name="Picture 1" descr="Maine EPSCoR, NSF, 4-H and University of Maine Cooperative Extens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894139" name="Picture 1" descr="Maine EPSCoR, NSF, 4-H and University of Maine Cooperative Extension logo"/>
                    <pic:cNvPicPr/>
                  </pic:nvPicPr>
                  <pic:blipFill>
                    <a:blip r:embed="rId10"/>
                    <a:stretch>
                      <a:fillRect/>
                    </a:stretch>
                  </pic:blipFill>
                  <pic:spPr>
                    <a:xfrm>
                      <a:off x="0" y="0"/>
                      <a:ext cx="5943600" cy="703580"/>
                    </a:xfrm>
                    <a:prstGeom prst="rect">
                      <a:avLst/>
                    </a:prstGeom>
                  </pic:spPr>
                </pic:pic>
              </a:graphicData>
            </a:graphic>
          </wp:inline>
        </w:drawing>
      </w:r>
    </w:p>
    <w:sectPr w:rsidR="006A5E0B" w:rsidRPr="003471A4">
      <w:footerReference w:type="default" r:id="rId11"/>
      <w:pgSz w:w="12240" w:h="15840"/>
      <w:pgMar w:top="720" w:right="1440" w:bottom="72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917DEB3" w14:textId="77777777" w:rsidR="00331812" w:rsidRDefault="00331812">
      <w:r>
        <w:separator/>
      </w:r>
    </w:p>
  </w:endnote>
  <w:endnote w:type="continuationSeparator" w:id="0">
    <w:p w14:paraId="103326CA" w14:textId="77777777" w:rsidR="00331812" w:rsidRDefault="003318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C9C3C602-B800-4227-BC55-9EF3E6DB2D7E}"/>
  </w:font>
  <w:font w:name="Courier New">
    <w:panose1 w:val="02070309020205020404"/>
    <w:charset w:val="00"/>
    <w:family w:val="modern"/>
    <w:pitch w:val="fixed"/>
    <w:sig w:usb0="E0002EFF" w:usb1="C0007843" w:usb2="00000009" w:usb3="00000000" w:csb0="000001FF" w:csb1="00000000"/>
  </w:font>
  <w:font w:name="Ubuntu">
    <w:charset w:val="00"/>
    <w:family w:val="swiss"/>
    <w:pitch w:val="variable"/>
    <w:sig w:usb0="E00002FF" w:usb1="5000205B" w:usb2="00000000" w:usb3="00000000" w:csb0="0000009F" w:csb1="00000000"/>
    <w:embedRegular r:id="rId2" w:fontKey="{8C976925-EC98-410F-A4E3-FE41045CD20B}"/>
  </w:font>
  <w:font w:name="Cambria">
    <w:panose1 w:val="02040503050406030204"/>
    <w:charset w:val="00"/>
    <w:family w:val="roman"/>
    <w:pitch w:val="variable"/>
    <w:sig w:usb0="E00006FF" w:usb1="420024FF" w:usb2="02000000" w:usb3="00000000" w:csb0="0000019F" w:csb1="00000000"/>
    <w:embedRegular r:id="rId3" w:fontKey="{F90FCDB6-F04D-4098-A69B-056318249173}"/>
    <w:embedBold r:id="rId4" w:fontKey="{A2D28ADA-BCEF-4CE9-A166-C0F595420216}"/>
  </w:font>
  <w:font w:name="Helvetica Neue">
    <w:altName w:val="Arial"/>
    <w:charset w:val="00"/>
    <w:family w:val="auto"/>
    <w:pitch w:val="default"/>
    <w:embedRegular r:id="rId5" w:fontKey="{530EF793-11DE-4E71-AB84-52C347960691}"/>
    <w:embedBold r:id="rId6" w:fontKey="{AE479166-B2AD-4644-85A6-D0ECD3F78867}"/>
  </w:font>
  <w:font w:name="Garamond">
    <w:panose1 w:val="02020404030301010803"/>
    <w:charset w:val="00"/>
    <w:family w:val="roman"/>
    <w:pitch w:val="variable"/>
    <w:sig w:usb0="00000287" w:usb1="00000000" w:usb2="00000000" w:usb3="00000000" w:csb0="0000009F" w:csb1="00000000"/>
    <w:embedRegular r:id="rId7" w:fontKey="{9C9A5B77-B458-4D13-B7FE-ED2CA206C09C}"/>
    <w:embedBold r:id="rId8" w:fontKey="{C6FCC74E-90BD-4055-AD43-A105D2A4979D}"/>
    <w:embedItalic r:id="rId9" w:fontKey="{8D525FE6-D428-49A6-870F-486F58943E5F}"/>
  </w:font>
  <w:font w:name="Times">
    <w:panose1 w:val="02020603050405020304"/>
    <w:charset w:val="00"/>
    <w:family w:val="roman"/>
    <w:pitch w:val="variable"/>
    <w:sig w:usb0="E0002EFF" w:usb1="C000785B" w:usb2="00000009" w:usb3="00000000" w:csb0="000001FF" w:csb1="00000000"/>
    <w:embedRegular r:id="rId10" w:fontKey="{734CEF08-4E21-497F-AEAE-3814F1148A55}"/>
    <w:embedBold r:id="rId11" w:fontKey="{6E5391AD-2453-4446-B093-10B03AC5EA99}"/>
  </w:font>
  <w:font w:name="Lucida Grande">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2" w:fontKey="{46243471-4F9F-4102-8BA0-23741DDE4E1E}"/>
  </w:font>
  <w:font w:name="Georgia">
    <w:panose1 w:val="02040502050405020303"/>
    <w:charset w:val="00"/>
    <w:family w:val="roman"/>
    <w:pitch w:val="variable"/>
    <w:sig w:usb0="00000287" w:usb1="00000000" w:usb2="00000000" w:usb3="00000000" w:csb0="0000009F" w:csb1="00000000"/>
    <w:embedRegular r:id="rId13" w:fontKey="{7864F0ED-68C5-4CDB-999F-65403486DDEA}"/>
    <w:embedItalic r:id="rId14" w:fontKey="{B1F30021-6B96-43FB-9559-56E0662BDA08}"/>
  </w:font>
  <w:font w:name="Frutiger 57Cn">
    <w:altName w:val="Cambria"/>
    <w:panose1 w:val="00000000000000000000"/>
    <w:charset w:val="00"/>
    <w:family w:val="roman"/>
    <w:notTrueType/>
    <w:pitch w:val="default"/>
  </w:font>
  <w:font w:name="Open Sans">
    <w:charset w:val="00"/>
    <w:family w:val="swiss"/>
    <w:pitch w:val="variable"/>
    <w:sig w:usb0="E00002EF" w:usb1="4000205B" w:usb2="00000028" w:usb3="00000000" w:csb0="0000019F" w:csb1="00000000"/>
    <w:embedBold r:id="rId15" w:fontKey="{F1C066B1-D264-4207-ADA4-580672369BA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4CCBE9" w14:textId="3CBC3AA8" w:rsidR="006A5E0B" w:rsidRDefault="003471A4">
    <w:pPr>
      <w:pBdr>
        <w:top w:val="nil"/>
        <w:left w:val="nil"/>
        <w:bottom w:val="nil"/>
        <w:right w:val="nil"/>
        <w:between w:val="nil"/>
      </w:pBdr>
      <w:tabs>
        <w:tab w:val="center" w:pos="4320"/>
        <w:tab w:val="right" w:pos="8640"/>
      </w:tabs>
      <w:rPr>
        <w:rFonts w:ascii="Helvetica Neue" w:eastAsia="Helvetica Neue" w:hAnsi="Helvetica Neue" w:cs="Helvetica Neue"/>
        <w:color w:val="000000"/>
        <w:sz w:val="20"/>
        <w:szCs w:val="20"/>
      </w:rPr>
    </w:pPr>
    <w:r>
      <w:rPr>
        <w:rFonts w:ascii="Helvetica Neue" w:eastAsia="Helvetica Neue" w:hAnsi="Helvetica Neue" w:cs="Helvetica Neue"/>
        <w:noProof/>
        <w:color w:val="000000"/>
        <w:sz w:val="20"/>
        <w:szCs w:val="20"/>
      </w:rPr>
      <w:drawing>
        <wp:inline distT="0" distB="0" distL="0" distR="0" wp14:anchorId="1C23131A" wp14:editId="104705A0">
          <wp:extent cx="5943600" cy="146050"/>
          <wp:effectExtent l="0" t="0" r="0" b="6350"/>
          <wp:docPr id="11847294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729456" name="Picture 1184729456"/>
                  <pic:cNvPicPr/>
                </pic:nvPicPr>
                <pic:blipFill>
                  <a:blip r:embed="rId1">
                    <a:extLst>
                      <a:ext uri="{28A0092B-C50C-407E-A947-70E740481C1C}">
                        <a14:useLocalDpi xmlns:a14="http://schemas.microsoft.com/office/drawing/2010/main" val="0"/>
                      </a:ext>
                    </a:extLst>
                  </a:blip>
                  <a:stretch>
                    <a:fillRect/>
                  </a:stretch>
                </pic:blipFill>
                <pic:spPr>
                  <a:xfrm>
                    <a:off x="0" y="0"/>
                    <a:ext cx="5943600" cy="146050"/>
                  </a:xfrm>
                  <a:prstGeom prst="rect">
                    <a:avLst/>
                  </a:prstGeom>
                </pic:spPr>
              </pic:pic>
            </a:graphicData>
          </a:graphic>
        </wp:inline>
      </w:drawing>
    </w:r>
  </w:p>
  <w:p w14:paraId="69377C23" w14:textId="1A9A65D5" w:rsidR="006A5E0B" w:rsidRDefault="00000000">
    <w:pPr>
      <w:tabs>
        <w:tab w:val="center" w:pos="4320"/>
        <w:tab w:val="right" w:pos="8640"/>
        <w:tab w:val="right" w:pos="9360"/>
      </w:tabs>
      <w:rPr>
        <w:rFonts w:ascii="Helvetica Neue" w:eastAsia="Helvetica Neue" w:hAnsi="Helvetica Neue" w:cs="Helvetica Neue"/>
        <w:sz w:val="18"/>
        <w:szCs w:val="18"/>
      </w:rPr>
    </w:pPr>
    <w:r>
      <w:rPr>
        <w:rFonts w:ascii="Helvetica Neue" w:eastAsia="Helvetica Neue" w:hAnsi="Helvetica Neue" w:cs="Helvetica Neue"/>
        <w:sz w:val="18"/>
        <w:szCs w:val="18"/>
      </w:rPr>
      <w:t>extension.umaine.edu</w:t>
    </w:r>
    <w:r>
      <w:rPr>
        <w:rFonts w:ascii="Helvetica Neue" w:eastAsia="Helvetica Neue" w:hAnsi="Helvetica Neue" w:cs="Helvetica Neue"/>
        <w:sz w:val="18"/>
        <w:szCs w:val="18"/>
      </w:rPr>
      <w:tab/>
      <w:t xml:space="preserve">v. </w:t>
    </w:r>
    <w:r w:rsidR="003471A4">
      <w:rPr>
        <w:rFonts w:ascii="Helvetica Neue" w:eastAsia="Helvetica Neue" w:hAnsi="Helvetica Neue" w:cs="Helvetica Neue"/>
        <w:sz w:val="18"/>
        <w:szCs w:val="18"/>
      </w:rPr>
      <w:t>10</w:t>
    </w:r>
    <w:r>
      <w:rPr>
        <w:rFonts w:ascii="Helvetica Neue" w:eastAsia="Helvetica Neue" w:hAnsi="Helvetica Neue" w:cs="Helvetica Neue"/>
        <w:sz w:val="18"/>
        <w:szCs w:val="18"/>
      </w:rPr>
      <w:t>/2024</w:t>
    </w:r>
    <w:r>
      <w:rPr>
        <w:rFonts w:ascii="Helvetica Neue" w:eastAsia="Helvetica Neue" w:hAnsi="Helvetica Neue" w:cs="Helvetica Neue"/>
        <w:sz w:val="18"/>
        <w:szCs w:val="18"/>
      </w:rPr>
      <w:tab/>
      <w:t xml:space="preserve">Page </w:t>
    </w:r>
    <w:r>
      <w:rPr>
        <w:rFonts w:ascii="Helvetica Neue" w:eastAsia="Helvetica Neue" w:hAnsi="Helvetica Neue" w:cs="Helvetica Neue"/>
        <w:sz w:val="18"/>
        <w:szCs w:val="18"/>
      </w:rPr>
      <w:fldChar w:fldCharType="begin"/>
    </w:r>
    <w:r>
      <w:rPr>
        <w:rFonts w:ascii="Helvetica Neue" w:eastAsia="Helvetica Neue" w:hAnsi="Helvetica Neue" w:cs="Helvetica Neue"/>
        <w:sz w:val="18"/>
        <w:szCs w:val="18"/>
      </w:rPr>
      <w:instrText>PAGE</w:instrText>
    </w:r>
    <w:r>
      <w:rPr>
        <w:rFonts w:ascii="Helvetica Neue" w:eastAsia="Helvetica Neue" w:hAnsi="Helvetica Neue" w:cs="Helvetica Neue"/>
        <w:sz w:val="18"/>
        <w:szCs w:val="18"/>
      </w:rPr>
      <w:fldChar w:fldCharType="separate"/>
    </w:r>
    <w:r w:rsidR="003471A4">
      <w:rPr>
        <w:rFonts w:ascii="Helvetica Neue" w:eastAsia="Helvetica Neue" w:hAnsi="Helvetica Neue" w:cs="Helvetica Neue"/>
        <w:noProof/>
        <w:sz w:val="18"/>
        <w:szCs w:val="18"/>
      </w:rPr>
      <w:t>1</w:t>
    </w:r>
    <w:r>
      <w:rPr>
        <w:rFonts w:ascii="Helvetica Neue" w:eastAsia="Helvetica Neue" w:hAnsi="Helvetica Neue" w:cs="Helvetica Neue"/>
        <w:sz w:val="18"/>
        <w:szCs w:val="18"/>
      </w:rPr>
      <w:fldChar w:fldCharType="end"/>
    </w:r>
    <w:r>
      <w:rPr>
        <w:rFonts w:ascii="Helvetica Neue" w:eastAsia="Helvetica Neue" w:hAnsi="Helvetica Neue" w:cs="Helvetica Neue"/>
        <w:sz w:val="18"/>
        <w:szCs w:val="18"/>
      </w:rPr>
      <w:t xml:space="preserve"> of </w:t>
    </w:r>
    <w:r>
      <w:rPr>
        <w:rFonts w:ascii="Helvetica Neue" w:eastAsia="Helvetica Neue" w:hAnsi="Helvetica Neue" w:cs="Helvetica Neue"/>
        <w:sz w:val="18"/>
        <w:szCs w:val="18"/>
      </w:rPr>
      <w:fldChar w:fldCharType="begin"/>
    </w:r>
    <w:r>
      <w:rPr>
        <w:rFonts w:ascii="Helvetica Neue" w:eastAsia="Helvetica Neue" w:hAnsi="Helvetica Neue" w:cs="Helvetica Neue"/>
        <w:sz w:val="18"/>
        <w:szCs w:val="18"/>
      </w:rPr>
      <w:instrText>NUMPAGES</w:instrText>
    </w:r>
    <w:r>
      <w:rPr>
        <w:rFonts w:ascii="Helvetica Neue" w:eastAsia="Helvetica Neue" w:hAnsi="Helvetica Neue" w:cs="Helvetica Neue"/>
        <w:sz w:val="18"/>
        <w:szCs w:val="18"/>
      </w:rPr>
      <w:fldChar w:fldCharType="separate"/>
    </w:r>
    <w:r w:rsidR="003471A4">
      <w:rPr>
        <w:rFonts w:ascii="Helvetica Neue" w:eastAsia="Helvetica Neue" w:hAnsi="Helvetica Neue" w:cs="Helvetica Neue"/>
        <w:noProof/>
        <w:sz w:val="18"/>
        <w:szCs w:val="18"/>
      </w:rPr>
      <w:t>2</w:t>
    </w:r>
    <w:r>
      <w:rPr>
        <w:rFonts w:ascii="Helvetica Neue" w:eastAsia="Helvetica Neue" w:hAnsi="Helvetica Neue" w:cs="Helvetica Neue"/>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1318068" w14:textId="77777777" w:rsidR="00331812" w:rsidRDefault="00331812">
      <w:r>
        <w:separator/>
      </w:r>
    </w:p>
  </w:footnote>
  <w:footnote w:type="continuationSeparator" w:id="0">
    <w:p w14:paraId="443747A3" w14:textId="77777777" w:rsidR="00331812" w:rsidRDefault="0033181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206070"/>
    <w:multiLevelType w:val="multilevel"/>
    <w:tmpl w:val="F544C8D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DEC4473"/>
    <w:multiLevelType w:val="multilevel"/>
    <w:tmpl w:val="6B5AC21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02337C3"/>
    <w:multiLevelType w:val="multilevel"/>
    <w:tmpl w:val="DDBE5C72"/>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3" w15:restartNumberingAfterBreak="0">
    <w:nsid w:val="200921D8"/>
    <w:multiLevelType w:val="multilevel"/>
    <w:tmpl w:val="47841A1E"/>
    <w:lvl w:ilvl="0">
      <w:start w:val="1"/>
      <w:numFmt w:val="decimal"/>
      <w:lvlText w:val="%1."/>
      <w:lvlJc w:val="left"/>
      <w:pPr>
        <w:ind w:left="720" w:hanging="360"/>
      </w:pPr>
      <w:rPr>
        <w:rFonts w:ascii="Ubuntu" w:eastAsia="Ubuntu" w:hAnsi="Ubuntu" w:cs="Ubuntu"/>
        <w:i w:val="0"/>
        <w:sz w:val="21"/>
        <w:szCs w:val="21"/>
      </w:rPr>
    </w:lvl>
    <w:lvl w:ilvl="1">
      <w:start w:val="1"/>
      <w:numFmt w:val="lowerLetter"/>
      <w:lvlText w:val="%2."/>
      <w:lvlJc w:val="left"/>
      <w:pPr>
        <w:ind w:left="1440" w:hanging="36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 w15:restartNumberingAfterBreak="0">
    <w:nsid w:val="30B137CD"/>
    <w:multiLevelType w:val="multilevel"/>
    <w:tmpl w:val="C0EA471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 w15:restartNumberingAfterBreak="0">
    <w:nsid w:val="33533908"/>
    <w:multiLevelType w:val="multilevel"/>
    <w:tmpl w:val="5616ED08"/>
    <w:lvl w:ilvl="0">
      <w:start w:val="1"/>
      <w:numFmt w:val="bullet"/>
      <w:lvlText w:val="●"/>
      <w:lvlJc w:val="left"/>
      <w:pPr>
        <w:ind w:left="0" w:firstLine="0"/>
      </w:pPr>
      <w:rPr>
        <w:u w:val="none"/>
      </w:rPr>
    </w:lvl>
    <w:lvl w:ilvl="1">
      <w:numFmt w:val="decimal"/>
      <w:lvlText w:val=""/>
      <w:lvlJc w:val="left"/>
      <w:pPr>
        <w:ind w:left="0" w:firstLine="0"/>
      </w:pPr>
      <w:rPr>
        <w:u w:val="none"/>
      </w:rPr>
    </w:lvl>
    <w:lvl w:ilvl="2">
      <w:numFmt w:val="decimal"/>
      <w:lvlText w:val=""/>
      <w:lvlJc w:val="left"/>
      <w:pPr>
        <w:ind w:left="0" w:firstLine="0"/>
      </w:pPr>
      <w:rPr>
        <w:u w:val="none"/>
      </w:rPr>
    </w:lvl>
    <w:lvl w:ilvl="3">
      <w:numFmt w:val="decimal"/>
      <w:lvlText w:val=""/>
      <w:lvlJc w:val="left"/>
      <w:pPr>
        <w:ind w:left="0" w:firstLine="0"/>
      </w:pPr>
      <w:rPr>
        <w:u w:val="none"/>
      </w:rPr>
    </w:lvl>
    <w:lvl w:ilvl="4">
      <w:numFmt w:val="decimal"/>
      <w:lvlText w:val=""/>
      <w:lvlJc w:val="left"/>
      <w:pPr>
        <w:ind w:left="0" w:firstLine="0"/>
      </w:pPr>
      <w:rPr>
        <w:u w:val="none"/>
      </w:rPr>
    </w:lvl>
    <w:lvl w:ilvl="5">
      <w:numFmt w:val="decimal"/>
      <w:lvlText w:val=""/>
      <w:lvlJc w:val="left"/>
      <w:pPr>
        <w:ind w:left="0" w:firstLine="0"/>
      </w:pPr>
      <w:rPr>
        <w:u w:val="none"/>
      </w:rPr>
    </w:lvl>
    <w:lvl w:ilvl="6">
      <w:numFmt w:val="decimal"/>
      <w:lvlText w:val=""/>
      <w:lvlJc w:val="left"/>
      <w:pPr>
        <w:ind w:left="0" w:firstLine="0"/>
      </w:pPr>
      <w:rPr>
        <w:u w:val="none"/>
      </w:rPr>
    </w:lvl>
    <w:lvl w:ilvl="7">
      <w:numFmt w:val="decimal"/>
      <w:lvlText w:val=""/>
      <w:lvlJc w:val="left"/>
      <w:pPr>
        <w:ind w:left="0" w:firstLine="0"/>
      </w:pPr>
      <w:rPr>
        <w:u w:val="none"/>
      </w:rPr>
    </w:lvl>
    <w:lvl w:ilvl="8">
      <w:numFmt w:val="decimal"/>
      <w:lvlText w:val=""/>
      <w:lvlJc w:val="left"/>
      <w:pPr>
        <w:ind w:left="0" w:firstLine="0"/>
      </w:pPr>
      <w:rPr>
        <w:u w:val="none"/>
      </w:rPr>
    </w:lvl>
  </w:abstractNum>
  <w:abstractNum w:abstractNumId="6" w15:restartNumberingAfterBreak="0">
    <w:nsid w:val="33B26DCF"/>
    <w:multiLevelType w:val="multilevel"/>
    <w:tmpl w:val="EE689A50"/>
    <w:lvl w:ilvl="0">
      <w:start w:val="1"/>
      <w:numFmt w:val="decimal"/>
      <w:lvlText w:val="%1."/>
      <w:lvlJc w:val="left"/>
      <w:pPr>
        <w:ind w:left="720" w:hanging="360"/>
      </w:pPr>
      <w:rPr>
        <w:rFonts w:ascii="Cambria" w:eastAsia="Cambria" w:hAnsi="Cambria" w:cs="Cambria"/>
      </w:rPr>
    </w:lvl>
    <w:lvl w:ilvl="1">
      <w:start w:val="1"/>
      <w:numFmt w:val="bullet"/>
      <w:lvlText w:val="•"/>
      <w:lvlJc w:val="left"/>
      <w:pPr>
        <w:ind w:left="1440" w:hanging="36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 w15:restartNumberingAfterBreak="0">
    <w:nsid w:val="79CF3B26"/>
    <w:multiLevelType w:val="multilevel"/>
    <w:tmpl w:val="A69E8418"/>
    <w:lvl w:ilvl="0">
      <w:start w:val="1"/>
      <w:numFmt w:val="bullet"/>
      <w:lvlText w:val="●"/>
      <w:lvlJc w:val="left"/>
      <w:pPr>
        <w:ind w:left="0" w:firstLine="0"/>
      </w:pPr>
      <w:rPr>
        <w:u w:val="none"/>
      </w:rPr>
    </w:lvl>
    <w:lvl w:ilvl="1">
      <w:numFmt w:val="decimal"/>
      <w:lvlText w:val=""/>
      <w:lvlJc w:val="left"/>
      <w:pPr>
        <w:ind w:left="0" w:firstLine="0"/>
      </w:pPr>
      <w:rPr>
        <w:u w:val="none"/>
      </w:rPr>
    </w:lvl>
    <w:lvl w:ilvl="2">
      <w:numFmt w:val="decimal"/>
      <w:lvlText w:val=""/>
      <w:lvlJc w:val="left"/>
      <w:pPr>
        <w:ind w:left="0" w:firstLine="0"/>
      </w:pPr>
      <w:rPr>
        <w:u w:val="none"/>
      </w:rPr>
    </w:lvl>
    <w:lvl w:ilvl="3">
      <w:numFmt w:val="decimal"/>
      <w:lvlText w:val=""/>
      <w:lvlJc w:val="left"/>
      <w:pPr>
        <w:ind w:left="0" w:firstLine="0"/>
      </w:pPr>
      <w:rPr>
        <w:u w:val="none"/>
      </w:rPr>
    </w:lvl>
    <w:lvl w:ilvl="4">
      <w:numFmt w:val="decimal"/>
      <w:lvlText w:val=""/>
      <w:lvlJc w:val="left"/>
      <w:pPr>
        <w:ind w:left="0" w:firstLine="0"/>
      </w:pPr>
      <w:rPr>
        <w:u w:val="none"/>
      </w:rPr>
    </w:lvl>
    <w:lvl w:ilvl="5">
      <w:numFmt w:val="decimal"/>
      <w:lvlText w:val=""/>
      <w:lvlJc w:val="left"/>
      <w:pPr>
        <w:ind w:left="0" w:firstLine="0"/>
      </w:pPr>
      <w:rPr>
        <w:u w:val="none"/>
      </w:rPr>
    </w:lvl>
    <w:lvl w:ilvl="6">
      <w:numFmt w:val="decimal"/>
      <w:lvlText w:val=""/>
      <w:lvlJc w:val="left"/>
      <w:pPr>
        <w:ind w:left="0" w:firstLine="0"/>
      </w:pPr>
      <w:rPr>
        <w:u w:val="none"/>
      </w:rPr>
    </w:lvl>
    <w:lvl w:ilvl="7">
      <w:numFmt w:val="decimal"/>
      <w:lvlText w:val=""/>
      <w:lvlJc w:val="left"/>
      <w:pPr>
        <w:ind w:left="0" w:firstLine="0"/>
      </w:pPr>
      <w:rPr>
        <w:u w:val="none"/>
      </w:rPr>
    </w:lvl>
    <w:lvl w:ilvl="8">
      <w:numFmt w:val="decimal"/>
      <w:lvlText w:val=""/>
      <w:lvlJc w:val="left"/>
      <w:pPr>
        <w:ind w:left="0" w:firstLine="0"/>
      </w:pPr>
      <w:rPr>
        <w:u w:val="none"/>
      </w:rPr>
    </w:lvl>
  </w:abstractNum>
  <w:abstractNum w:abstractNumId="8" w15:restartNumberingAfterBreak="0">
    <w:nsid w:val="7E5A29BF"/>
    <w:multiLevelType w:val="multilevel"/>
    <w:tmpl w:val="5CACD05A"/>
    <w:lvl w:ilvl="0">
      <w:start w:val="1"/>
      <w:numFmt w:val="decimal"/>
      <w:lvlText w:val="%1."/>
      <w:lvlJc w:val="left"/>
      <w:pPr>
        <w:ind w:left="720" w:hanging="360"/>
      </w:pPr>
      <w:rPr>
        <w:rFonts w:ascii="Ubuntu" w:eastAsia="Ubuntu" w:hAnsi="Ubuntu" w:cs="Ubuntu"/>
        <w:sz w:val="21"/>
        <w:szCs w:val="21"/>
      </w:rPr>
    </w:lvl>
    <w:lvl w:ilvl="1">
      <w:start w:val="1"/>
      <w:numFmt w:val="bullet"/>
      <w:lvlText w:val="•"/>
      <w:lvlJc w:val="left"/>
      <w:pPr>
        <w:ind w:left="1440" w:hanging="36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num w:numId="1" w16cid:durableId="2101488140">
    <w:abstractNumId w:val="2"/>
  </w:num>
  <w:num w:numId="2" w16cid:durableId="660429627">
    <w:abstractNumId w:val="8"/>
  </w:num>
  <w:num w:numId="3" w16cid:durableId="441460939">
    <w:abstractNumId w:val="0"/>
  </w:num>
  <w:num w:numId="4" w16cid:durableId="499545757">
    <w:abstractNumId w:val="7"/>
  </w:num>
  <w:num w:numId="5" w16cid:durableId="115104049">
    <w:abstractNumId w:val="1"/>
  </w:num>
  <w:num w:numId="6" w16cid:durableId="959413292">
    <w:abstractNumId w:val="4"/>
  </w:num>
  <w:num w:numId="7" w16cid:durableId="1422336032">
    <w:abstractNumId w:val="6"/>
  </w:num>
  <w:num w:numId="8" w16cid:durableId="1997371455">
    <w:abstractNumId w:val="3"/>
  </w:num>
  <w:num w:numId="9" w16cid:durableId="78534724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5E0B"/>
    <w:rsid w:val="00025541"/>
    <w:rsid w:val="001162B6"/>
    <w:rsid w:val="00282688"/>
    <w:rsid w:val="00331812"/>
    <w:rsid w:val="003471A4"/>
    <w:rsid w:val="00672A6A"/>
    <w:rsid w:val="006935A4"/>
    <w:rsid w:val="006A5E0B"/>
    <w:rsid w:val="00764A11"/>
    <w:rsid w:val="008E214F"/>
    <w:rsid w:val="009B08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14D64D"/>
  <w15:docId w15:val="{B747F61E-DB44-4305-A3BC-14A90DA0EF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mbria" w:eastAsia="Cambria" w:hAnsi="Cambria" w:cs="Cambria"/>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F33F4"/>
  </w:style>
  <w:style w:type="paragraph" w:styleId="Heading1">
    <w:name w:val="heading 1"/>
    <w:basedOn w:val="Normal"/>
    <w:next w:val="Normal"/>
    <w:link w:val="Heading1Char"/>
    <w:uiPriority w:val="9"/>
    <w:qFormat/>
    <w:rsid w:val="003471A4"/>
    <w:pPr>
      <w:keepNext/>
      <w:keepLines/>
      <w:spacing w:before="480"/>
      <w:outlineLvl w:val="0"/>
    </w:pPr>
    <w:rPr>
      <w:rFonts w:ascii="Helvetica Neue" w:eastAsiaTheme="majorEastAsia" w:hAnsi="Helvetica Neue" w:cstheme="majorBidi"/>
      <w:b/>
      <w:bCs/>
      <w:color w:val="345A8A" w:themeColor="accent1" w:themeShade="B5"/>
      <w:szCs w:val="32"/>
    </w:rPr>
  </w:style>
  <w:style w:type="paragraph" w:styleId="Heading2">
    <w:name w:val="heading 2"/>
    <w:basedOn w:val="Normal"/>
    <w:next w:val="Normal"/>
    <w:uiPriority w:val="9"/>
    <w:unhideWhenUsed/>
    <w:qFormat/>
    <w:rsid w:val="003471A4"/>
    <w:pPr>
      <w:keepNext/>
      <w:keepLines/>
      <w:spacing w:before="360" w:after="80"/>
      <w:outlineLvl w:val="1"/>
    </w:pPr>
    <w:rPr>
      <w:rFonts w:ascii="Garamond" w:hAnsi="Garamond"/>
      <w:b/>
      <w:szCs w:val="36"/>
    </w:rPr>
  </w:style>
  <w:style w:type="paragraph" w:styleId="Heading3">
    <w:name w:val="heading 3"/>
    <w:basedOn w:val="Normal"/>
    <w:next w:val="Normal"/>
    <w:uiPriority w:val="9"/>
    <w:unhideWhenUsed/>
    <w:qFormat/>
    <w:rsid w:val="003471A4"/>
    <w:pPr>
      <w:keepNext/>
      <w:keepLines/>
      <w:spacing w:before="280" w:after="80"/>
      <w:outlineLvl w:val="2"/>
    </w:pPr>
    <w:rPr>
      <w:rFonts w:ascii="Garamond" w:hAnsi="Garamond"/>
      <w:b/>
      <w:szCs w:val="28"/>
      <w:u w:val="single"/>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link w:val="Heading6Char"/>
    <w:uiPriority w:val="9"/>
    <w:semiHidden/>
    <w:unhideWhenUsed/>
    <w:qFormat/>
    <w:rsid w:val="001A78C4"/>
    <w:pPr>
      <w:spacing w:before="100" w:beforeAutospacing="1" w:after="100" w:afterAutospacing="1"/>
      <w:outlineLvl w:val="5"/>
    </w:pPr>
    <w:rPr>
      <w:rFonts w:ascii="Times" w:hAnsi="Times"/>
      <w:b/>
      <w:bCs/>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3F33F4"/>
    <w:pPr>
      <w:ind w:left="720"/>
      <w:contextualSpacing/>
    </w:pPr>
  </w:style>
  <w:style w:type="paragraph" w:styleId="BalloonText">
    <w:name w:val="Balloon Text"/>
    <w:basedOn w:val="Normal"/>
    <w:link w:val="BalloonTextChar"/>
    <w:uiPriority w:val="99"/>
    <w:semiHidden/>
    <w:unhideWhenUsed/>
    <w:rsid w:val="0088390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83908"/>
    <w:rPr>
      <w:rFonts w:ascii="Lucida Grande" w:hAnsi="Lucida Grande" w:cs="Lucida Grande"/>
      <w:sz w:val="18"/>
      <w:szCs w:val="18"/>
    </w:rPr>
  </w:style>
  <w:style w:type="paragraph" w:customStyle="1" w:styleId="Normal1">
    <w:name w:val="Normal1"/>
    <w:rsid w:val="001A7ACB"/>
    <w:pPr>
      <w:spacing w:line="276" w:lineRule="auto"/>
    </w:pPr>
    <w:rPr>
      <w:rFonts w:ascii="Arial" w:eastAsia="Arial" w:hAnsi="Arial" w:cs="Arial"/>
      <w:color w:val="000000"/>
      <w:sz w:val="22"/>
      <w:lang w:eastAsia="ja-JP"/>
    </w:rPr>
  </w:style>
  <w:style w:type="character" w:styleId="Hyperlink">
    <w:name w:val="Hyperlink"/>
    <w:basedOn w:val="DefaultParagraphFont"/>
    <w:uiPriority w:val="99"/>
    <w:unhideWhenUsed/>
    <w:rsid w:val="008F0BFF"/>
    <w:rPr>
      <w:color w:val="0000FF" w:themeColor="hyperlink"/>
      <w:u w:val="single"/>
    </w:rPr>
  </w:style>
  <w:style w:type="character" w:styleId="CommentReference">
    <w:name w:val="annotation reference"/>
    <w:basedOn w:val="DefaultParagraphFont"/>
    <w:uiPriority w:val="99"/>
    <w:semiHidden/>
    <w:unhideWhenUsed/>
    <w:rsid w:val="00992AAD"/>
    <w:rPr>
      <w:sz w:val="18"/>
      <w:szCs w:val="18"/>
    </w:rPr>
  </w:style>
  <w:style w:type="paragraph" w:styleId="CommentText">
    <w:name w:val="annotation text"/>
    <w:basedOn w:val="Normal"/>
    <w:link w:val="CommentTextChar"/>
    <w:uiPriority w:val="99"/>
    <w:semiHidden/>
    <w:unhideWhenUsed/>
    <w:rsid w:val="00992AAD"/>
  </w:style>
  <w:style w:type="character" w:customStyle="1" w:styleId="CommentTextChar">
    <w:name w:val="Comment Text Char"/>
    <w:basedOn w:val="DefaultParagraphFont"/>
    <w:link w:val="CommentText"/>
    <w:uiPriority w:val="99"/>
    <w:semiHidden/>
    <w:rsid w:val="00992AAD"/>
  </w:style>
  <w:style w:type="paragraph" w:styleId="CommentSubject">
    <w:name w:val="annotation subject"/>
    <w:basedOn w:val="CommentText"/>
    <w:next w:val="CommentText"/>
    <w:link w:val="CommentSubjectChar"/>
    <w:uiPriority w:val="99"/>
    <w:semiHidden/>
    <w:unhideWhenUsed/>
    <w:rsid w:val="00992AAD"/>
    <w:rPr>
      <w:b/>
      <w:bCs/>
      <w:sz w:val="20"/>
      <w:szCs w:val="20"/>
    </w:rPr>
  </w:style>
  <w:style w:type="character" w:customStyle="1" w:styleId="CommentSubjectChar">
    <w:name w:val="Comment Subject Char"/>
    <w:basedOn w:val="CommentTextChar"/>
    <w:link w:val="CommentSubject"/>
    <w:uiPriority w:val="99"/>
    <w:semiHidden/>
    <w:rsid w:val="00992AAD"/>
    <w:rPr>
      <w:b/>
      <w:bCs/>
      <w:sz w:val="20"/>
      <w:szCs w:val="20"/>
    </w:rPr>
  </w:style>
  <w:style w:type="character" w:styleId="FollowedHyperlink">
    <w:name w:val="FollowedHyperlink"/>
    <w:basedOn w:val="DefaultParagraphFont"/>
    <w:uiPriority w:val="99"/>
    <w:semiHidden/>
    <w:unhideWhenUsed/>
    <w:rsid w:val="00F658E0"/>
    <w:rPr>
      <w:color w:val="800080" w:themeColor="followedHyperlink"/>
      <w:u w:val="single"/>
    </w:rPr>
  </w:style>
  <w:style w:type="paragraph" w:customStyle="1" w:styleId="Body-introduction">
    <w:name w:val="Body - introduction"/>
    <w:basedOn w:val="Normal"/>
    <w:uiPriority w:val="1"/>
    <w:qFormat/>
    <w:rsid w:val="003E1C12"/>
    <w:pPr>
      <w:suppressAutoHyphens/>
      <w:autoSpaceDE w:val="0"/>
      <w:autoSpaceDN w:val="0"/>
      <w:adjustRightInd w:val="0"/>
      <w:spacing w:line="260" w:lineRule="atLeast"/>
      <w:textAlignment w:val="center"/>
    </w:pPr>
    <w:rPr>
      <w:rFonts w:ascii="Arial" w:eastAsia="Calibri" w:hAnsi="Arial" w:cs="Arial"/>
      <w:color w:val="000000"/>
      <w:sz w:val="22"/>
      <w:szCs w:val="22"/>
    </w:rPr>
  </w:style>
  <w:style w:type="paragraph" w:styleId="Header">
    <w:name w:val="header"/>
    <w:basedOn w:val="Normal"/>
    <w:link w:val="HeaderChar"/>
    <w:uiPriority w:val="99"/>
    <w:unhideWhenUsed/>
    <w:rsid w:val="003A1720"/>
    <w:pPr>
      <w:tabs>
        <w:tab w:val="center" w:pos="4320"/>
        <w:tab w:val="right" w:pos="8640"/>
      </w:tabs>
    </w:pPr>
  </w:style>
  <w:style w:type="character" w:customStyle="1" w:styleId="HeaderChar">
    <w:name w:val="Header Char"/>
    <w:basedOn w:val="DefaultParagraphFont"/>
    <w:link w:val="Header"/>
    <w:uiPriority w:val="99"/>
    <w:rsid w:val="003A1720"/>
  </w:style>
  <w:style w:type="paragraph" w:styleId="Footer">
    <w:name w:val="footer"/>
    <w:basedOn w:val="Normal"/>
    <w:link w:val="FooterChar"/>
    <w:uiPriority w:val="99"/>
    <w:unhideWhenUsed/>
    <w:rsid w:val="003A1720"/>
    <w:pPr>
      <w:tabs>
        <w:tab w:val="center" w:pos="4320"/>
        <w:tab w:val="right" w:pos="8640"/>
      </w:tabs>
    </w:pPr>
  </w:style>
  <w:style w:type="character" w:customStyle="1" w:styleId="FooterChar">
    <w:name w:val="Footer Char"/>
    <w:basedOn w:val="DefaultParagraphFont"/>
    <w:link w:val="Footer"/>
    <w:uiPriority w:val="99"/>
    <w:rsid w:val="003A1720"/>
  </w:style>
  <w:style w:type="table" w:styleId="TableGrid">
    <w:name w:val="Table Grid"/>
    <w:basedOn w:val="TableNormal"/>
    <w:uiPriority w:val="59"/>
    <w:rsid w:val="00692999"/>
    <w:rPr>
      <w:rFonts w:ascii="Arial" w:hAnsi="Arial" w:cs="Times New Roman"/>
      <w:sz w:val="22"/>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2">
    <w:name w:val="Normal2"/>
    <w:rsid w:val="002E0656"/>
    <w:pPr>
      <w:spacing w:line="276" w:lineRule="auto"/>
    </w:pPr>
    <w:rPr>
      <w:rFonts w:ascii="Arial" w:eastAsia="Arial" w:hAnsi="Arial" w:cs="Arial"/>
      <w:color w:val="000000"/>
      <w:sz w:val="22"/>
      <w:lang w:eastAsia="ja-JP"/>
    </w:rPr>
  </w:style>
  <w:style w:type="paragraph" w:styleId="Caption">
    <w:name w:val="caption"/>
    <w:basedOn w:val="Normal"/>
    <w:next w:val="Normal"/>
    <w:uiPriority w:val="35"/>
    <w:unhideWhenUsed/>
    <w:qFormat/>
    <w:rsid w:val="00E678A0"/>
    <w:pPr>
      <w:spacing w:after="200"/>
    </w:pPr>
    <w:rPr>
      <w:b/>
      <w:bCs/>
      <w:color w:val="4F81BD" w:themeColor="accent1"/>
      <w:sz w:val="18"/>
      <w:szCs w:val="18"/>
    </w:rPr>
  </w:style>
  <w:style w:type="paragraph" w:styleId="NormalWeb">
    <w:name w:val="Normal (Web)"/>
    <w:basedOn w:val="Normal"/>
    <w:uiPriority w:val="99"/>
    <w:unhideWhenUsed/>
    <w:rsid w:val="008121AC"/>
    <w:pPr>
      <w:spacing w:before="100" w:beforeAutospacing="1" w:after="100" w:afterAutospacing="1"/>
    </w:pPr>
    <w:rPr>
      <w:rFonts w:ascii="Times" w:hAnsi="Times" w:cs="Times New Roman"/>
      <w:sz w:val="20"/>
      <w:szCs w:val="20"/>
    </w:rPr>
  </w:style>
  <w:style w:type="character" w:customStyle="1" w:styleId="Heading6Char">
    <w:name w:val="Heading 6 Char"/>
    <w:basedOn w:val="DefaultParagraphFont"/>
    <w:link w:val="Heading6"/>
    <w:uiPriority w:val="9"/>
    <w:rsid w:val="001A78C4"/>
    <w:rPr>
      <w:rFonts w:ascii="Times" w:hAnsi="Times"/>
      <w:b/>
      <w:bCs/>
      <w:sz w:val="15"/>
      <w:szCs w:val="15"/>
    </w:rPr>
  </w:style>
  <w:style w:type="character" w:customStyle="1" w:styleId="Heading1Char">
    <w:name w:val="Heading 1 Char"/>
    <w:basedOn w:val="DefaultParagraphFont"/>
    <w:link w:val="Heading1"/>
    <w:uiPriority w:val="9"/>
    <w:rsid w:val="003471A4"/>
    <w:rPr>
      <w:rFonts w:ascii="Helvetica Neue" w:eastAsiaTheme="majorEastAsia" w:hAnsi="Helvetica Neue" w:cstheme="majorBidi"/>
      <w:b/>
      <w:bCs/>
      <w:color w:val="345A8A" w:themeColor="accent1" w:themeShade="B5"/>
      <w:szCs w:val="32"/>
    </w:rPr>
  </w:style>
  <w:style w:type="character" w:customStyle="1" w:styleId="a-size-large">
    <w:name w:val="a-size-large"/>
    <w:basedOn w:val="DefaultParagraphFont"/>
    <w:rsid w:val="00E7612F"/>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89L8BOOssqq4IEFKWMZNXzEe0ow==">CgMxLjAyDmguZWlzZGM4NzVxcXVyMg5oLmhodGw3Zzd6cmg1dTIOaC5iczYxNHRvY2xudWIyDmguYW56bzV2Nng4NXJuMg5oLnJiZWxkaWczM2NvZjIOaC50YmpieHdwdTRnNWsyDmgubXk4dXJwazFkcGxwMg1oLjNhZXlpbW1mdHlpMg5oLm9lZ3ZsMDR4MDBsMDIOaC4zN2diMzZzbHl6bm4yDmgucHo3ZjU4OGFyN2M4Mg5oLmN3ZTNlYnNkam51aDINaC5kaWVtczVwM3kwYTIOaC5wbGFxNG85N29tOTU4AHIhMW9yeG14T1ZqOHBlSFFtQ2hUMGwtX1hrNTBQb2NXWGdn</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Pages>
  <Words>1409</Words>
  <Characters>8036</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dc:creator>
  <cp:lastModifiedBy>Megan Anne Begley-Irish</cp:lastModifiedBy>
  <cp:revision>6</cp:revision>
  <cp:lastPrinted>2024-10-11T12:29:00Z</cp:lastPrinted>
  <dcterms:created xsi:type="dcterms:W3CDTF">2023-09-12T20:02:00Z</dcterms:created>
  <dcterms:modified xsi:type="dcterms:W3CDTF">2024-10-11T12:29:00Z</dcterms:modified>
</cp:coreProperties>
</file>