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F7353" w14:textId="2AC7B4D7" w:rsidR="00B745C7" w:rsidRDefault="00110328" w:rsidP="00B745C7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715FFD" wp14:editId="1DCD8A3D">
            <wp:simplePos x="0" y="0"/>
            <wp:positionH relativeFrom="column">
              <wp:posOffset>0</wp:posOffset>
            </wp:positionH>
            <wp:positionV relativeFrom="paragraph">
              <wp:posOffset>125</wp:posOffset>
            </wp:positionV>
            <wp:extent cx="1843790" cy="475204"/>
            <wp:effectExtent l="0" t="0" r="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790" cy="475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78330" w14:textId="713D0792" w:rsidR="00B745C7" w:rsidRDefault="00B745C7" w:rsidP="00B745C7">
      <w:pPr>
        <w:pStyle w:val="Default"/>
        <w:jc w:val="right"/>
        <w:rPr>
          <w:b/>
          <w:bCs/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Maine 4-H Public Speaking Tournament </w:t>
      </w:r>
    </w:p>
    <w:p w14:paraId="4D585BD5" w14:textId="77777777" w:rsidR="00110328" w:rsidRDefault="00110328" w:rsidP="00B745C7">
      <w:pPr>
        <w:pStyle w:val="Default"/>
        <w:jc w:val="right"/>
        <w:rPr>
          <w:b/>
          <w:bCs/>
          <w:sz w:val="32"/>
          <w:szCs w:val="32"/>
        </w:rPr>
      </w:pPr>
    </w:p>
    <w:p w14:paraId="383402FB" w14:textId="77777777" w:rsidR="00B745C7" w:rsidRPr="004F7144" w:rsidRDefault="00B745C7" w:rsidP="00B745C7">
      <w:pPr>
        <w:pStyle w:val="Default"/>
        <w:rPr>
          <w:b/>
          <w:bCs/>
          <w:sz w:val="32"/>
          <w:szCs w:val="32"/>
        </w:rPr>
      </w:pPr>
      <w:r w:rsidRPr="004F7144">
        <w:rPr>
          <w:b/>
          <w:bCs/>
          <w:sz w:val="32"/>
          <w:szCs w:val="32"/>
        </w:rPr>
        <w:t xml:space="preserve">4-H Impromptu Speech </w:t>
      </w:r>
    </w:p>
    <w:p w14:paraId="70ABE4B7" w14:textId="2289A8F1" w:rsidR="00B745C7" w:rsidRDefault="00B745C7" w:rsidP="004F7144">
      <w:pPr>
        <w:pStyle w:val="Defaul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Adapted from the Utah Virtual 4-H Contest Invitational Guidelines </w:t>
      </w:r>
    </w:p>
    <w:p w14:paraId="72F82A64" w14:textId="4B2103EB" w:rsidR="00B745C7" w:rsidRPr="004F7144" w:rsidRDefault="00B745C7" w:rsidP="00B745C7">
      <w:pPr>
        <w:pStyle w:val="Heading1"/>
        <w:rPr>
          <w:b/>
          <w:bCs/>
        </w:rPr>
      </w:pPr>
      <w:r w:rsidRPr="004F7144">
        <w:rPr>
          <w:b/>
          <w:bCs/>
        </w:rPr>
        <w:t xml:space="preserve">Eligibility </w:t>
      </w:r>
    </w:p>
    <w:p w14:paraId="526F7E82" w14:textId="398832B4" w:rsidR="00B745C7" w:rsidRPr="00B745C7" w:rsidRDefault="00B745C7" w:rsidP="00B745C7">
      <w:r w:rsidRPr="00B745C7">
        <w:t xml:space="preserve">Any enrolled 4-H member who qualified for the Maine State 4-H Public Speaking Tournament in the current year </w:t>
      </w:r>
      <w:r w:rsidR="00463FDA">
        <w:t xml:space="preserve">and is participating in person </w:t>
      </w:r>
      <w:r w:rsidRPr="00B745C7">
        <w:t>may participate in this exercise. Participation (or not) in this exercise will in no way impact a member's score in the actual tournament.</w:t>
      </w:r>
      <w:r w:rsidR="00463FDA">
        <w:t xml:space="preserve"> This is an in-person only event.</w:t>
      </w:r>
    </w:p>
    <w:p w14:paraId="51E6F379" w14:textId="13A7616C" w:rsidR="00B745C7" w:rsidRPr="004F7144" w:rsidRDefault="004F7144" w:rsidP="004F7144">
      <w:pPr>
        <w:pStyle w:val="Heading1"/>
        <w:rPr>
          <w:b/>
          <w:bCs/>
        </w:rPr>
      </w:pPr>
      <w:r>
        <w:rPr>
          <w:b/>
          <w:bCs/>
        </w:rPr>
        <w:t>Event Procedure and Rules</w:t>
      </w:r>
    </w:p>
    <w:p w14:paraId="7BE8F845" w14:textId="031315CC" w:rsidR="004F7144" w:rsidRPr="00B745C7" w:rsidRDefault="004F7144" w:rsidP="004F7144">
      <w:r w:rsidRPr="00B745C7">
        <w:t xml:space="preserve">1. Contestants can register for Impromptu </w:t>
      </w:r>
      <w:r>
        <w:t xml:space="preserve">Speech </w:t>
      </w:r>
      <w:r w:rsidRPr="00B745C7">
        <w:t xml:space="preserve">throughout the day of the </w:t>
      </w:r>
      <w:r>
        <w:t>S</w:t>
      </w:r>
      <w:r w:rsidRPr="00B745C7">
        <w:t xml:space="preserve">tate </w:t>
      </w:r>
      <w:r>
        <w:t>4-H Public Speaking T</w:t>
      </w:r>
      <w:r w:rsidRPr="00B745C7">
        <w:t>ournament.</w:t>
      </w:r>
    </w:p>
    <w:p w14:paraId="51FF72CD" w14:textId="5CCF3679" w:rsidR="004F7144" w:rsidRDefault="004F7144" w:rsidP="00B745C7">
      <w:r>
        <w:t>2</w:t>
      </w:r>
      <w:r w:rsidR="00B745C7" w:rsidRPr="00B745C7">
        <w:t xml:space="preserve">. </w:t>
      </w:r>
      <w:r>
        <w:t>At the event, each participant</w:t>
      </w:r>
      <w:r w:rsidR="00B745C7" w:rsidRPr="00B745C7">
        <w:t xml:space="preserve"> will </w:t>
      </w:r>
      <w:r>
        <w:t>choose</w:t>
      </w:r>
      <w:r w:rsidR="00B745C7" w:rsidRPr="00B745C7">
        <w:t xml:space="preserve"> an envelop</w:t>
      </w:r>
      <w:r>
        <w:t>e</w:t>
      </w:r>
      <w:r w:rsidR="00B745C7" w:rsidRPr="00B745C7">
        <w:t xml:space="preserve"> </w:t>
      </w:r>
      <w:r w:rsidR="002D7E0F">
        <w:t>containing</w:t>
      </w:r>
      <w:r w:rsidR="00B745C7" w:rsidRPr="00B745C7">
        <w:t xml:space="preserve"> three topics randomly selected from </w:t>
      </w:r>
      <w:r>
        <w:t>a</w:t>
      </w:r>
      <w:r w:rsidR="00B745C7" w:rsidRPr="00B745C7">
        <w:t xml:space="preserve"> pool of topics. </w:t>
      </w:r>
      <w:r>
        <w:t>Each participan</w:t>
      </w:r>
      <w:r w:rsidR="00B745C7" w:rsidRPr="00B745C7">
        <w:t xml:space="preserve">t has a maximum of one minute to determine which topic they would like to present. Topics will be relative to today’s youth and may include current events, 4-H, and/or social issues. Examples of the topics </w:t>
      </w:r>
      <w:r>
        <w:t xml:space="preserve">may </w:t>
      </w:r>
      <w:r w:rsidR="00B745C7" w:rsidRPr="00B745C7">
        <w:t xml:space="preserve">include: </w:t>
      </w:r>
    </w:p>
    <w:p w14:paraId="4A21DE0D" w14:textId="77777777" w:rsidR="004F7144" w:rsidRDefault="00B745C7" w:rsidP="004F7144">
      <w:pPr>
        <w:pStyle w:val="ListParagraph"/>
        <w:numPr>
          <w:ilvl w:val="0"/>
          <w:numId w:val="1"/>
        </w:numPr>
      </w:pPr>
      <w:r w:rsidRPr="00B745C7">
        <w:t xml:space="preserve">If I were an author, I would write about… </w:t>
      </w:r>
    </w:p>
    <w:p w14:paraId="0036AAB1" w14:textId="77777777" w:rsidR="004F7144" w:rsidRDefault="00B745C7" w:rsidP="004F7144">
      <w:pPr>
        <w:pStyle w:val="ListParagraph"/>
        <w:numPr>
          <w:ilvl w:val="0"/>
          <w:numId w:val="1"/>
        </w:numPr>
      </w:pPr>
      <w:r w:rsidRPr="00B745C7">
        <w:t xml:space="preserve">One issue facing teenagers today is… </w:t>
      </w:r>
    </w:p>
    <w:p w14:paraId="7B4AC81A" w14:textId="37842B99" w:rsidR="004F7144" w:rsidRDefault="00B745C7" w:rsidP="004F7144">
      <w:pPr>
        <w:pStyle w:val="ListParagraph"/>
        <w:numPr>
          <w:ilvl w:val="0"/>
          <w:numId w:val="1"/>
        </w:numPr>
      </w:pPr>
      <w:r w:rsidRPr="00B745C7">
        <w:t xml:space="preserve">If I could describe my personality as a tree, </w:t>
      </w:r>
      <w:r w:rsidR="004F7144">
        <w:t>I would be a…</w:t>
      </w:r>
      <w:r w:rsidRPr="00B745C7">
        <w:t xml:space="preserve"> </w:t>
      </w:r>
    </w:p>
    <w:p w14:paraId="2C955055" w14:textId="7F07CA10" w:rsidR="00B745C7" w:rsidRDefault="004F7144" w:rsidP="004F7144">
      <w:pPr>
        <w:pStyle w:val="ListParagraph"/>
        <w:numPr>
          <w:ilvl w:val="0"/>
          <w:numId w:val="1"/>
        </w:numPr>
      </w:pPr>
      <w:r>
        <w:t>B</w:t>
      </w:r>
      <w:r w:rsidR="00B745C7" w:rsidRPr="00B745C7">
        <w:t>eing involved in 4-H</w:t>
      </w:r>
      <w:r>
        <w:t xml:space="preserve"> has</w:t>
      </w:r>
      <w:r w:rsidR="00B745C7" w:rsidRPr="00B745C7">
        <w:t xml:space="preserve"> taught me</w:t>
      </w:r>
      <w:r>
        <w:t>…</w:t>
      </w:r>
    </w:p>
    <w:p w14:paraId="2BF57EAC" w14:textId="6F9801E7" w:rsidR="00B745C7" w:rsidRDefault="00B745C7" w:rsidP="00B745C7">
      <w:r w:rsidRPr="00B745C7">
        <w:t xml:space="preserve">3. Topics will be at the discretion of the </w:t>
      </w:r>
      <w:r w:rsidR="004F7144">
        <w:t>event</w:t>
      </w:r>
      <w:r w:rsidRPr="00B745C7">
        <w:t xml:space="preserve"> facilitators. Only the facilitators will know the topics prior to the contest. No two </w:t>
      </w:r>
      <w:r w:rsidR="004F7144">
        <w:t>participant</w:t>
      </w:r>
      <w:r w:rsidRPr="00B745C7">
        <w:t xml:space="preserve">s will speak on the same topic in the same year. </w:t>
      </w:r>
    </w:p>
    <w:p w14:paraId="215AF7DC" w14:textId="1A35E0B8" w:rsidR="004F7144" w:rsidRDefault="004F7144" w:rsidP="004F7144">
      <w:r>
        <w:t>4</w:t>
      </w:r>
      <w:r w:rsidRPr="00B745C7">
        <w:t xml:space="preserve">. </w:t>
      </w:r>
      <w:r>
        <w:t>Participant</w:t>
      </w:r>
      <w:r w:rsidRPr="00B745C7">
        <w:t xml:space="preserve">s will be allowed 3 minutes to organize their thoughts before beginning their presentation. Time will begin when they select their topic. </w:t>
      </w:r>
    </w:p>
    <w:p w14:paraId="6E020700" w14:textId="7AAC6430" w:rsidR="004F7144" w:rsidRDefault="004F7144" w:rsidP="004F7144">
      <w:r>
        <w:t>5</w:t>
      </w:r>
      <w:r w:rsidRPr="00B745C7">
        <w:t xml:space="preserve">. Each speech will be timed and must be between 3-5 minutes in duration. Two points will be deducted for </w:t>
      </w:r>
      <w:r w:rsidR="00605923">
        <w:t>time</w:t>
      </w:r>
      <w:r w:rsidRPr="00B745C7">
        <w:t xml:space="preserve"> over or under the time limit. Cues will be given 30 seconds before minimum and maximum times are reached. </w:t>
      </w:r>
    </w:p>
    <w:p w14:paraId="5ED3892D" w14:textId="12EDA636" w:rsidR="004F7144" w:rsidRDefault="004F7144" w:rsidP="004F7144">
      <w:r>
        <w:t>6</w:t>
      </w:r>
      <w:r w:rsidRPr="00B745C7">
        <w:t xml:space="preserve">. </w:t>
      </w:r>
      <w:r>
        <w:t>Participan</w:t>
      </w:r>
      <w:r w:rsidRPr="00B745C7">
        <w:t>ts will be allowed to organize their thoughts on paper/note cards</w:t>
      </w:r>
      <w:r>
        <w:t>, which will be provided for this event</w:t>
      </w:r>
      <w:r w:rsidRPr="00B745C7">
        <w:t xml:space="preserve">. However, excessive reading of notes may be counted against the </w:t>
      </w:r>
      <w:r w:rsidR="002D7E0F">
        <w:t>participan</w:t>
      </w:r>
      <w:r w:rsidRPr="00B745C7">
        <w:t xml:space="preserve">t. This will be at the discretion of the judges. </w:t>
      </w:r>
    </w:p>
    <w:p w14:paraId="74427F0D" w14:textId="2985D893" w:rsidR="004F7144" w:rsidRPr="00B745C7" w:rsidRDefault="004F7144" w:rsidP="004F7144">
      <w:r>
        <w:t>7</w:t>
      </w:r>
      <w:r w:rsidRPr="00B745C7">
        <w:t xml:space="preserve">. </w:t>
      </w:r>
      <w:r>
        <w:t>Participan</w:t>
      </w:r>
      <w:r w:rsidRPr="00B745C7">
        <w:t xml:space="preserve">ts will be presenting their speech to the judges in person. </w:t>
      </w:r>
    </w:p>
    <w:p w14:paraId="7825CA21" w14:textId="362F5746" w:rsidR="00B745C7" w:rsidRDefault="004F7144" w:rsidP="00B745C7">
      <w:r>
        <w:t>8</w:t>
      </w:r>
      <w:r w:rsidR="00B745C7" w:rsidRPr="00B745C7">
        <w:t xml:space="preserve">. </w:t>
      </w:r>
      <w:r>
        <w:t>Participan</w:t>
      </w:r>
      <w:r w:rsidR="00B745C7" w:rsidRPr="00B745C7">
        <w:t xml:space="preserve">ts may not use any costumes, posters, visual aids, or props for their presentations. </w:t>
      </w:r>
    </w:p>
    <w:p w14:paraId="0DD3DC39" w14:textId="4FF6DDB9" w:rsidR="00B745C7" w:rsidRDefault="004F7144" w:rsidP="00B745C7">
      <w:r>
        <w:t>9</w:t>
      </w:r>
      <w:r w:rsidR="00B745C7" w:rsidRPr="00B745C7">
        <w:t xml:space="preserve">. </w:t>
      </w:r>
      <w:r>
        <w:t>Participant</w:t>
      </w:r>
      <w:r w:rsidR="00B745C7" w:rsidRPr="00B745C7">
        <w:t xml:space="preserve">s are not allowed to present any items to the judges. </w:t>
      </w:r>
    </w:p>
    <w:p w14:paraId="4CA4D29B" w14:textId="6A307154" w:rsidR="00110328" w:rsidRDefault="00110328" w:rsidP="00B745C7"/>
    <w:p w14:paraId="5F78885E" w14:textId="73DD7423" w:rsidR="00110328" w:rsidRPr="00110328" w:rsidRDefault="00110328" w:rsidP="00110328">
      <w:pPr>
        <w:pStyle w:val="Heading1"/>
        <w:rPr>
          <w:b/>
          <w:bCs/>
          <w:i/>
          <w:iCs/>
        </w:rPr>
      </w:pPr>
      <w:r w:rsidRPr="00110328">
        <w:rPr>
          <w:b/>
          <w:bCs/>
          <w:i/>
          <w:iCs/>
        </w:rPr>
        <w:t>Have Fun!</w:t>
      </w:r>
    </w:p>
    <w:p w14:paraId="32EC5CEE" w14:textId="353BB1A1" w:rsidR="00B745C7" w:rsidRDefault="00B745C7" w:rsidP="00B745C7">
      <w:pPr>
        <w:pStyle w:val="Default"/>
        <w:rPr>
          <w:color w:val="0000FE"/>
          <w:sz w:val="22"/>
          <w:szCs w:val="22"/>
        </w:rPr>
      </w:pPr>
    </w:p>
    <w:sectPr w:rsidR="00B745C7" w:rsidSect="00110328">
      <w:pgSz w:w="12240" w:h="15840"/>
      <w:pgMar w:top="87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A2A44"/>
    <w:multiLevelType w:val="hybridMultilevel"/>
    <w:tmpl w:val="50DEB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C7"/>
    <w:rsid w:val="00110328"/>
    <w:rsid w:val="002D7E0F"/>
    <w:rsid w:val="00463FDA"/>
    <w:rsid w:val="00482439"/>
    <w:rsid w:val="004F7144"/>
    <w:rsid w:val="005353BE"/>
    <w:rsid w:val="0055726E"/>
    <w:rsid w:val="00605923"/>
    <w:rsid w:val="00B745C7"/>
    <w:rsid w:val="00DD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74B8"/>
  <w14:defaultImageDpi w14:val="32767"/>
  <w15:chartTrackingRefBased/>
  <w15:docId w15:val="{7035D5EE-24FC-644E-8DAF-03433370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45C7"/>
    <w:pPr>
      <w:spacing w:before="12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45C7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45C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B745C7"/>
    <w:rPr>
      <w:rFonts w:ascii="Times New Roman" w:eastAsiaTheme="majorEastAsia" w:hAnsi="Times New Roman" w:cstheme="majorBidi"/>
      <w:sz w:val="28"/>
      <w:szCs w:val="32"/>
    </w:rPr>
  </w:style>
  <w:style w:type="paragraph" w:styleId="ListParagraph">
    <w:name w:val="List Paragraph"/>
    <w:basedOn w:val="Normal"/>
    <w:uiPriority w:val="34"/>
    <w:qFormat/>
    <w:rsid w:val="004F7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Rogers</dc:creator>
  <cp:keywords/>
  <dc:description/>
  <cp:lastModifiedBy>Cynthia Rogers</cp:lastModifiedBy>
  <cp:revision>4</cp:revision>
  <dcterms:created xsi:type="dcterms:W3CDTF">2022-01-20T16:30:00Z</dcterms:created>
  <dcterms:modified xsi:type="dcterms:W3CDTF">2022-01-20T16:35:00Z</dcterms:modified>
</cp:coreProperties>
</file>