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11DB1D" w14:textId="77777777" w:rsidR="00474CC3" w:rsidRDefault="00474CC3" w:rsidP="00112BEC">
      <w:r>
        <w:rPr>
          <w:noProof/>
        </w:rPr>
        <mc:AlternateContent>
          <mc:Choice Requires="wpg">
            <w:drawing>
              <wp:anchor distT="0" distB="0" distL="114300" distR="114300" simplePos="0" relativeHeight="251659264" behindDoc="0" locked="0" layoutInCell="1" allowOverlap="1" wp14:anchorId="58359A40" wp14:editId="1B6B7AD8">
                <wp:simplePos x="0" y="0"/>
                <wp:positionH relativeFrom="column">
                  <wp:posOffset>-764771</wp:posOffset>
                </wp:positionH>
                <wp:positionV relativeFrom="paragraph">
                  <wp:posOffset>1064029</wp:posOffset>
                </wp:positionV>
                <wp:extent cx="7410451" cy="1266825"/>
                <wp:effectExtent l="0" t="0" r="0" b="9525"/>
                <wp:wrapNone/>
                <wp:docPr id="5" name="Group 5"/>
                <wp:cNvGraphicFramePr/>
                <a:graphic xmlns:a="http://schemas.openxmlformats.org/drawingml/2006/main">
                  <a:graphicData uri="http://schemas.microsoft.com/office/word/2010/wordprocessingGroup">
                    <wpg:wgp>
                      <wpg:cNvGrpSpPr/>
                      <wpg:grpSpPr>
                        <a:xfrm>
                          <a:off x="0" y="0"/>
                          <a:ext cx="7410451" cy="1266825"/>
                          <a:chOff x="-1" y="0"/>
                          <a:chExt cx="7410451" cy="1266825"/>
                        </a:xfrm>
                      </wpg:grpSpPr>
                      <wps:wsp>
                        <wps:cNvPr id="3" name="Text Box 2"/>
                        <wps:cNvSpPr txBox="1">
                          <a:spLocks noChangeArrowheads="1"/>
                        </wps:cNvSpPr>
                        <wps:spPr bwMode="auto">
                          <a:xfrm>
                            <a:off x="-1" y="1"/>
                            <a:ext cx="2657475" cy="1138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E04E3" w14:textId="795DB2F5" w:rsidR="00342982" w:rsidRPr="000D1E22" w:rsidRDefault="00CF57BE" w:rsidP="000D1E22">
                              <w:pPr>
                                <w:pStyle w:val="NoSpacing"/>
                                <w:rPr>
                                  <w:rFonts w:ascii="Helvetica" w:hAnsi="Helvetica"/>
                                  <w:b/>
                                  <w:color w:val="004785"/>
                                  <w:sz w:val="24"/>
                                  <w:szCs w:val="24"/>
                                </w:rPr>
                              </w:pPr>
                              <w:r>
                                <w:rPr>
                                  <w:rFonts w:ascii="Helvetica" w:hAnsi="Helvetica"/>
                                  <w:b/>
                                  <w:color w:val="004785"/>
                                  <w:sz w:val="24"/>
                                  <w:szCs w:val="24"/>
                                </w:rPr>
                                <w:t>Maine</w:t>
                              </w:r>
                              <w:r w:rsidR="00342982">
                                <w:rPr>
                                  <w:rFonts w:ascii="Helvetica" w:hAnsi="Helvetica"/>
                                  <w:b/>
                                  <w:color w:val="004785"/>
                                  <w:sz w:val="24"/>
                                  <w:szCs w:val="24"/>
                                </w:rPr>
                                <w:t xml:space="preserve"> Farm Service Agency</w:t>
                              </w:r>
                            </w:p>
                            <w:p w14:paraId="643E39F3" w14:textId="0701EB48" w:rsidR="00342982" w:rsidRPr="000D1E22" w:rsidRDefault="00CF57BE" w:rsidP="000D1E22">
                              <w:pPr>
                                <w:pStyle w:val="NoSpacing"/>
                                <w:rPr>
                                  <w:rFonts w:ascii="Helvetica" w:hAnsi="Helvetica"/>
                                </w:rPr>
                              </w:pPr>
                              <w:r>
                                <w:rPr>
                                  <w:rFonts w:ascii="Helvetica" w:hAnsi="Helvetica"/>
                                </w:rPr>
                                <w:t xml:space="preserve">967 Illinois Ave, </w:t>
                              </w:r>
                              <w:proofErr w:type="spellStart"/>
                              <w:r>
                                <w:rPr>
                                  <w:rFonts w:ascii="Helvetica" w:hAnsi="Helvetica"/>
                                </w:rPr>
                                <w:t>Ste</w:t>
                              </w:r>
                              <w:proofErr w:type="spellEnd"/>
                              <w:r>
                                <w:rPr>
                                  <w:rFonts w:ascii="Helvetica" w:hAnsi="Helvetica"/>
                                </w:rPr>
                                <w:t xml:space="preserve"> 2</w:t>
                              </w:r>
                            </w:p>
                            <w:p w14:paraId="4242160A" w14:textId="2CC49C49" w:rsidR="00342982" w:rsidRDefault="00CF57BE" w:rsidP="000D1E22">
                              <w:pPr>
                                <w:pStyle w:val="NoSpacing"/>
                                <w:rPr>
                                  <w:rFonts w:ascii="Helvetica" w:hAnsi="Helvetica"/>
                                </w:rPr>
                              </w:pPr>
                              <w:r>
                                <w:rPr>
                                  <w:rFonts w:ascii="Helvetica" w:hAnsi="Helvetica"/>
                                </w:rPr>
                                <w:t>Bangor, ME  04401</w:t>
                              </w:r>
                            </w:p>
                            <w:p w14:paraId="7C5453A6" w14:textId="14460DD6" w:rsidR="00342982" w:rsidRDefault="00E23ED9" w:rsidP="000D1E22">
                              <w:pPr>
                                <w:pStyle w:val="NoSpacing"/>
                                <w:rPr>
                                  <w:rFonts w:ascii="Helvetica" w:hAnsi="Helvetica"/>
                                </w:rPr>
                              </w:pPr>
                              <w:r>
                                <w:rPr>
                                  <w:rFonts w:ascii="Helvetica" w:hAnsi="Helvetica"/>
                                </w:rPr>
                                <w:t>Mary Anne Coffin 207-990-9140</w:t>
                              </w:r>
                            </w:p>
                            <w:p w14:paraId="4A19F539" w14:textId="0EBEA741" w:rsidR="00342982" w:rsidRDefault="004C7042" w:rsidP="000D1E22">
                              <w:pPr>
                                <w:pStyle w:val="NoSpacing"/>
                                <w:rPr>
                                  <w:rFonts w:ascii="Helvetica" w:hAnsi="Helvetica"/>
                                </w:rPr>
                              </w:pPr>
                              <w:hyperlink r:id="rId11" w:history="1">
                                <w:r w:rsidR="00E23ED9" w:rsidRPr="003C15A9">
                                  <w:rPr>
                                    <w:rStyle w:val="Hyperlink"/>
                                    <w:rFonts w:ascii="Helvetica" w:hAnsi="Helvetica"/>
                                  </w:rPr>
                                  <w:t>www.fsa.usda.gov/</w:t>
                                </w:r>
                                <w:r w:rsidR="00E23ED9" w:rsidRPr="00E23ED9">
                                  <w:rPr>
                                    <w:rStyle w:val="Hyperlink"/>
                                    <w:rFonts w:ascii="Helvetica" w:hAnsi="Helvetica"/>
                                  </w:rPr>
                                  <w:t>me</w:t>
                                </w:r>
                              </w:hyperlink>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2657475" y="0"/>
                            <a:ext cx="475297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35E7E" w14:textId="77777777" w:rsidR="00342982" w:rsidRPr="00224931" w:rsidRDefault="00342982">
                              <w:pPr>
                                <w:rPr>
                                  <w:rFonts w:ascii="Helvetica" w:hAnsi="Helvetica"/>
                                  <w:b/>
                                  <w:color w:val="808080" w:themeColor="background1" w:themeShade="80"/>
                                  <w:sz w:val="96"/>
                                  <w:szCs w:val="96"/>
                                </w:rPr>
                              </w:pPr>
                              <w:r>
                                <w:rPr>
                                  <w:rFonts w:ascii="Helvetica" w:hAnsi="Helvetica"/>
                                  <w:b/>
                                  <w:color w:val="808080" w:themeColor="background1" w:themeShade="80"/>
                                  <w:sz w:val="96"/>
                                  <w:szCs w:val="96"/>
                                </w:rPr>
                                <w:t>News Release</w:t>
                              </w:r>
                            </w:p>
                          </w:txbxContent>
                        </wps:txbx>
                        <wps:bodyPr rot="0" vert="horz" wrap="square" lIns="91440" tIns="45720" rIns="91440" bIns="45720" anchor="t" anchorCtr="0" upright="1">
                          <a:noAutofit/>
                        </wps:bodyPr>
                      </wps:wsp>
                    </wpg:wgp>
                  </a:graphicData>
                </a:graphic>
              </wp:anchor>
            </w:drawing>
          </mc:Choice>
          <mc:Fallback>
            <w:pict>
              <v:group w14:anchorId="58359A40" id="Group 5" o:spid="_x0000_s1026" style="position:absolute;margin-left:-60.2pt;margin-top:83.8pt;width:583.5pt;height:99.75pt;z-index:251659264" coordorigin="" coordsize="74104,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">
                <v:shapetype id="_x0000_t202" coordsize="21600,21600" o:spt="202" path="m,l,21600r21600,l21600,xe">
                  <v:stroke joinstyle="miter"/>
                  <v:path gradientshapeok="t" o:connecttype="rect"/>
                </v:shapetype>
                <v:shape id="Text Box 2" o:spid="_x0000_s1027" type="#_x0000_t202" style="position:absolute;width:26574;height:1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36EE04E3" w14:textId="795DB2F5" w:rsidR="00342982" w:rsidRPr="000D1E22" w:rsidRDefault="00CF57BE" w:rsidP="000D1E22">
                        <w:pPr>
                          <w:pStyle w:val="NoSpacing"/>
                          <w:rPr>
                            <w:rFonts w:ascii="Helvetica" w:hAnsi="Helvetica"/>
                            <w:b/>
                            <w:color w:val="004785"/>
                            <w:sz w:val="24"/>
                            <w:szCs w:val="24"/>
                          </w:rPr>
                        </w:pPr>
                        <w:r>
                          <w:rPr>
                            <w:rFonts w:ascii="Helvetica" w:hAnsi="Helvetica"/>
                            <w:b/>
                            <w:color w:val="004785"/>
                            <w:sz w:val="24"/>
                            <w:szCs w:val="24"/>
                          </w:rPr>
                          <w:t>Maine</w:t>
                        </w:r>
                        <w:r w:rsidR="00342982">
                          <w:rPr>
                            <w:rFonts w:ascii="Helvetica" w:hAnsi="Helvetica"/>
                            <w:b/>
                            <w:color w:val="004785"/>
                            <w:sz w:val="24"/>
                            <w:szCs w:val="24"/>
                          </w:rPr>
                          <w:t xml:space="preserve"> Farm Service Agency</w:t>
                        </w:r>
                      </w:p>
                      <w:p w14:paraId="643E39F3" w14:textId="0701EB48" w:rsidR="00342982" w:rsidRPr="000D1E22" w:rsidRDefault="00CF57BE" w:rsidP="000D1E22">
                        <w:pPr>
                          <w:pStyle w:val="NoSpacing"/>
                          <w:rPr>
                            <w:rFonts w:ascii="Helvetica" w:hAnsi="Helvetica"/>
                          </w:rPr>
                        </w:pPr>
                        <w:r>
                          <w:rPr>
                            <w:rFonts w:ascii="Helvetica" w:hAnsi="Helvetica"/>
                          </w:rPr>
                          <w:t xml:space="preserve">967 Illinois Ave, </w:t>
                        </w:r>
                        <w:proofErr w:type="spellStart"/>
                        <w:r>
                          <w:rPr>
                            <w:rFonts w:ascii="Helvetica" w:hAnsi="Helvetica"/>
                          </w:rPr>
                          <w:t>Ste</w:t>
                        </w:r>
                        <w:proofErr w:type="spellEnd"/>
                        <w:r>
                          <w:rPr>
                            <w:rFonts w:ascii="Helvetica" w:hAnsi="Helvetica"/>
                          </w:rPr>
                          <w:t xml:space="preserve"> 2</w:t>
                        </w:r>
                      </w:p>
                      <w:p w14:paraId="4242160A" w14:textId="2CC49C49" w:rsidR="00342982" w:rsidRDefault="00CF57BE" w:rsidP="000D1E22">
                        <w:pPr>
                          <w:pStyle w:val="NoSpacing"/>
                          <w:rPr>
                            <w:rFonts w:ascii="Helvetica" w:hAnsi="Helvetica"/>
                          </w:rPr>
                        </w:pPr>
                        <w:r>
                          <w:rPr>
                            <w:rFonts w:ascii="Helvetica" w:hAnsi="Helvetica"/>
                          </w:rPr>
                          <w:t>Bangor, ME  04401</w:t>
                        </w:r>
                      </w:p>
                      <w:p w14:paraId="7C5453A6" w14:textId="14460DD6" w:rsidR="00342982" w:rsidRDefault="00E23ED9" w:rsidP="000D1E22">
                        <w:pPr>
                          <w:pStyle w:val="NoSpacing"/>
                          <w:rPr>
                            <w:rFonts w:ascii="Helvetica" w:hAnsi="Helvetica"/>
                          </w:rPr>
                        </w:pPr>
                        <w:r>
                          <w:rPr>
                            <w:rFonts w:ascii="Helvetica" w:hAnsi="Helvetica"/>
                          </w:rPr>
                          <w:t>Mary Anne Coffin 207-990-9140</w:t>
                        </w:r>
                      </w:p>
                      <w:p w14:paraId="4A19F539" w14:textId="0EBEA741" w:rsidR="00342982" w:rsidRDefault="00E23ED9" w:rsidP="000D1E22">
                        <w:pPr>
                          <w:pStyle w:val="NoSpacing"/>
                          <w:rPr>
                            <w:rFonts w:ascii="Helvetica" w:hAnsi="Helvetica"/>
                          </w:rPr>
                        </w:pPr>
                        <w:hyperlink r:id="rId12" w:history="1">
                          <w:r w:rsidRPr="003C15A9">
                            <w:rPr>
                              <w:rStyle w:val="Hyperlink"/>
                              <w:rFonts w:ascii="Helvetica" w:hAnsi="Helvetica"/>
                            </w:rPr>
                            <w:t>www.fsa.usda.gov/</w:t>
                          </w:r>
                          <w:r w:rsidRPr="00E23ED9">
                            <w:rPr>
                              <w:rStyle w:val="Hyperlink"/>
                              <w:rFonts w:ascii="Helvetica" w:hAnsi="Helvetica"/>
                            </w:rPr>
                            <w:t>me</w:t>
                          </w:r>
                        </w:hyperlink>
                      </w:p>
                    </w:txbxContent>
                  </v:textbox>
                </v:shape>
                <v:shape id="Text Box 3" o:spid="_x0000_s1028" type="#_x0000_t202" style="position:absolute;left:26574;width:47530;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4B35E7E" w14:textId="77777777" w:rsidR="00342982" w:rsidRPr="00224931" w:rsidRDefault="00342982">
                        <w:pPr>
                          <w:rPr>
                            <w:rFonts w:ascii="Helvetica" w:hAnsi="Helvetica"/>
                            <w:b/>
                            <w:color w:val="808080" w:themeColor="background1" w:themeShade="80"/>
                            <w:sz w:val="96"/>
                            <w:szCs w:val="96"/>
                          </w:rPr>
                        </w:pPr>
                        <w:r>
                          <w:rPr>
                            <w:rFonts w:ascii="Helvetica" w:hAnsi="Helvetica"/>
                            <w:b/>
                            <w:color w:val="808080" w:themeColor="background1" w:themeShade="80"/>
                            <w:sz w:val="96"/>
                            <w:szCs w:val="96"/>
                          </w:rPr>
                          <w:t>News Release</w:t>
                        </w:r>
                      </w:p>
                    </w:txbxContent>
                  </v:textbox>
                </v:shape>
              </v:group>
            </w:pict>
          </mc:Fallback>
        </mc:AlternateContent>
      </w:r>
      <w:r w:rsidR="00FC67F4">
        <w:rPr>
          <w:noProof/>
        </w:rPr>
        <w:drawing>
          <wp:anchor distT="0" distB="0" distL="114300" distR="114300" simplePos="0" relativeHeight="251660288" behindDoc="0" locked="0" layoutInCell="1" allowOverlap="1" wp14:anchorId="05547209" wp14:editId="13A77447">
            <wp:simplePos x="0" y="0"/>
            <wp:positionH relativeFrom="column">
              <wp:posOffset>16510</wp:posOffset>
            </wp:positionH>
            <wp:positionV relativeFrom="paragraph">
              <wp:posOffset>0</wp:posOffset>
            </wp:positionV>
            <wp:extent cx="7772400" cy="1021080"/>
            <wp:effectExtent l="0" t="0" r="0" b="7620"/>
            <wp:wrapSquare wrapText="bothSides"/>
            <wp:docPr id="2" name="Picture 1" descr="USDA Blue 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Blue header-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2400" cy="1021080"/>
                    </a:xfrm>
                    <a:prstGeom prst="rect">
                      <a:avLst/>
                    </a:prstGeom>
                  </pic:spPr>
                </pic:pic>
              </a:graphicData>
            </a:graphic>
            <wp14:sizeRelH relativeFrom="page">
              <wp14:pctWidth>0</wp14:pctWidth>
            </wp14:sizeRelH>
            <wp14:sizeRelV relativeFrom="page">
              <wp14:pctHeight>0</wp14:pctHeight>
            </wp14:sizeRelV>
          </wp:anchor>
        </w:drawing>
      </w:r>
    </w:p>
    <w:p w14:paraId="020F9313" w14:textId="77777777" w:rsidR="00474CC3" w:rsidRPr="00474CC3" w:rsidRDefault="00474CC3" w:rsidP="00474CC3"/>
    <w:p w14:paraId="2A89E179" w14:textId="77777777" w:rsidR="00474CC3" w:rsidRPr="00474CC3" w:rsidRDefault="00474CC3" w:rsidP="00474CC3"/>
    <w:p w14:paraId="069BB7D2" w14:textId="77777777" w:rsidR="00474CC3" w:rsidRPr="00474CC3" w:rsidRDefault="00474CC3" w:rsidP="00474CC3"/>
    <w:p w14:paraId="3942EFE0" w14:textId="2D5D88DE" w:rsidR="002367F6" w:rsidRDefault="0012494A" w:rsidP="002D2337">
      <w:pPr>
        <w:spacing w:after="0" w:line="240" w:lineRule="auto"/>
        <w:jc w:val="center"/>
        <w:rPr>
          <w:rFonts w:ascii="Times New Roman" w:hAnsi="Times New Roman" w:cs="Times New Roman"/>
          <w:b/>
          <w:iCs/>
          <w:szCs w:val="24"/>
        </w:rPr>
      </w:pPr>
      <w:r w:rsidRPr="0033729C">
        <w:rPr>
          <w:rFonts w:ascii="Times New Roman" w:hAnsi="Times New Roman" w:cs="Times New Roman"/>
          <w:b/>
          <w:iCs/>
          <w:szCs w:val="24"/>
        </w:rPr>
        <w:t xml:space="preserve">USDA </w:t>
      </w:r>
      <w:r w:rsidR="0033729C" w:rsidRPr="0033729C">
        <w:rPr>
          <w:rFonts w:ascii="Times New Roman" w:hAnsi="Times New Roman" w:cs="Times New Roman"/>
          <w:b/>
          <w:iCs/>
          <w:szCs w:val="24"/>
        </w:rPr>
        <w:t xml:space="preserve">Extends Deadline </w:t>
      </w:r>
      <w:r w:rsidR="002367F6">
        <w:rPr>
          <w:rFonts w:ascii="Times New Roman" w:hAnsi="Times New Roman" w:cs="Times New Roman"/>
          <w:b/>
          <w:iCs/>
          <w:szCs w:val="24"/>
        </w:rPr>
        <w:t xml:space="preserve">to </w:t>
      </w:r>
      <w:r w:rsidR="00B6069A">
        <w:rPr>
          <w:rFonts w:ascii="Times New Roman" w:hAnsi="Times New Roman" w:cs="Times New Roman"/>
          <w:b/>
          <w:iCs/>
          <w:szCs w:val="24"/>
        </w:rPr>
        <w:t>Increase</w:t>
      </w:r>
      <w:r w:rsidR="00B6069A" w:rsidRPr="0033729C">
        <w:rPr>
          <w:rFonts w:ascii="Times New Roman" w:hAnsi="Times New Roman" w:cs="Times New Roman"/>
          <w:b/>
          <w:iCs/>
          <w:szCs w:val="24"/>
        </w:rPr>
        <w:t xml:space="preserve"> </w:t>
      </w:r>
      <w:r w:rsidR="00B6069A">
        <w:rPr>
          <w:rFonts w:ascii="Times New Roman" w:hAnsi="Times New Roman" w:cs="Times New Roman"/>
          <w:b/>
          <w:iCs/>
          <w:szCs w:val="24"/>
        </w:rPr>
        <w:t>Protections</w:t>
      </w:r>
      <w:r w:rsidR="00221959">
        <w:rPr>
          <w:rFonts w:ascii="Times New Roman" w:hAnsi="Times New Roman" w:cs="Times New Roman"/>
          <w:b/>
          <w:iCs/>
          <w:szCs w:val="24"/>
        </w:rPr>
        <w:t xml:space="preserve"> </w:t>
      </w:r>
      <w:r w:rsidR="00185050">
        <w:rPr>
          <w:rFonts w:ascii="Times New Roman" w:hAnsi="Times New Roman" w:cs="Times New Roman"/>
          <w:b/>
          <w:iCs/>
          <w:szCs w:val="24"/>
        </w:rPr>
        <w:t xml:space="preserve">for </w:t>
      </w:r>
      <w:r w:rsidR="0033729C" w:rsidRPr="0033729C">
        <w:rPr>
          <w:rFonts w:ascii="Times New Roman" w:hAnsi="Times New Roman" w:cs="Times New Roman"/>
          <w:b/>
          <w:iCs/>
          <w:szCs w:val="24"/>
        </w:rPr>
        <w:t>Forage Crop</w:t>
      </w:r>
      <w:r w:rsidR="00B6069A">
        <w:rPr>
          <w:rFonts w:ascii="Times New Roman" w:hAnsi="Times New Roman" w:cs="Times New Roman"/>
          <w:b/>
          <w:iCs/>
          <w:szCs w:val="24"/>
        </w:rPr>
        <w:t xml:space="preserve"> Losses</w:t>
      </w:r>
      <w:r w:rsidR="00342982">
        <w:rPr>
          <w:rFonts w:ascii="Times New Roman" w:hAnsi="Times New Roman" w:cs="Times New Roman"/>
          <w:b/>
          <w:iCs/>
          <w:szCs w:val="24"/>
        </w:rPr>
        <w:t xml:space="preserve"> </w:t>
      </w:r>
      <w:r w:rsidR="003921A3">
        <w:rPr>
          <w:rFonts w:ascii="Times New Roman" w:hAnsi="Times New Roman" w:cs="Times New Roman"/>
          <w:b/>
          <w:iCs/>
          <w:szCs w:val="24"/>
        </w:rPr>
        <w:t xml:space="preserve"> </w:t>
      </w:r>
    </w:p>
    <w:p w14:paraId="57F92C15" w14:textId="77777777" w:rsidR="0012494A" w:rsidRPr="004565AB" w:rsidRDefault="0012494A" w:rsidP="002367F6">
      <w:pPr>
        <w:spacing w:after="0" w:line="240" w:lineRule="auto"/>
        <w:rPr>
          <w:rFonts w:ascii="Times New Roman" w:eastAsia="Times New Roman" w:hAnsi="Times New Roman" w:cs="Times New Roman"/>
          <w:b/>
          <w:bCs/>
          <w:color w:val="000000"/>
          <w:sz w:val="20"/>
          <w:szCs w:val="24"/>
        </w:rPr>
      </w:pPr>
    </w:p>
    <w:p w14:paraId="0D1CF4F4" w14:textId="26005106" w:rsidR="00F356D8" w:rsidRDefault="00512DE3" w:rsidP="0010663F">
      <w:pPr>
        <w:pStyle w:val="NoSpacing"/>
        <w:rPr>
          <w:rFonts w:ascii="Times New Roman" w:eastAsia="Calibri" w:hAnsi="Times New Roman" w:cs="Times New Roman"/>
          <w:color w:val="000000"/>
          <w:sz w:val="24"/>
          <w:szCs w:val="24"/>
          <w:highlight w:val="yellow"/>
        </w:rPr>
      </w:pPr>
      <w:r w:rsidRPr="005F4BED">
        <w:rPr>
          <w:rFonts w:ascii="Times New Roman" w:eastAsia="Calibri" w:hAnsi="Times New Roman" w:cs="Times New Roman"/>
          <w:color w:val="000000"/>
          <w:sz w:val="24"/>
          <w:szCs w:val="24"/>
        </w:rPr>
        <w:t>(</w:t>
      </w:r>
      <w:r w:rsidR="00E23ED9">
        <w:rPr>
          <w:rFonts w:ascii="Times New Roman" w:eastAsia="Calibri" w:hAnsi="Times New Roman" w:cs="Times New Roman"/>
          <w:color w:val="000000"/>
          <w:sz w:val="24"/>
          <w:szCs w:val="24"/>
        </w:rPr>
        <w:t>Bangor, ME</w:t>
      </w:r>
      <w:r w:rsidRPr="005F4BED">
        <w:rPr>
          <w:rFonts w:ascii="Times New Roman" w:eastAsia="Calibri" w:hAnsi="Times New Roman" w:cs="Times New Roman"/>
          <w:color w:val="000000"/>
          <w:sz w:val="24"/>
          <w:szCs w:val="24"/>
        </w:rPr>
        <w:t>)</w:t>
      </w:r>
      <w:r w:rsidR="00603A6A" w:rsidRPr="005F4BED">
        <w:rPr>
          <w:rFonts w:ascii="Times New Roman" w:eastAsia="Calibri" w:hAnsi="Times New Roman" w:cs="Times New Roman"/>
          <w:color w:val="000000"/>
          <w:sz w:val="24"/>
          <w:szCs w:val="24"/>
        </w:rPr>
        <w:t xml:space="preserve">, </w:t>
      </w:r>
      <w:r w:rsidR="00E23ED9">
        <w:rPr>
          <w:rFonts w:ascii="Times New Roman" w:eastAsia="Calibri" w:hAnsi="Times New Roman" w:cs="Times New Roman"/>
          <w:color w:val="000000"/>
          <w:sz w:val="24"/>
          <w:szCs w:val="24"/>
        </w:rPr>
        <w:t>October 29</w:t>
      </w:r>
      <w:r w:rsidRPr="005F4BED">
        <w:rPr>
          <w:rFonts w:ascii="Times New Roman" w:eastAsia="Calibri" w:hAnsi="Times New Roman" w:cs="Times New Roman"/>
          <w:color w:val="000000"/>
          <w:sz w:val="24"/>
          <w:szCs w:val="24"/>
        </w:rPr>
        <w:t>, 2015</w:t>
      </w:r>
      <w:r w:rsidR="00603A6A" w:rsidRPr="005F4BED">
        <w:rPr>
          <w:rFonts w:ascii="Times New Roman" w:eastAsia="Calibri" w:hAnsi="Times New Roman" w:cs="Times New Roman"/>
          <w:color w:val="000000"/>
          <w:sz w:val="24"/>
          <w:szCs w:val="24"/>
        </w:rPr>
        <w:t xml:space="preserve"> –</w:t>
      </w:r>
      <w:r w:rsidR="001E4A30" w:rsidRPr="005F4BED">
        <w:rPr>
          <w:rFonts w:ascii="Times New Roman" w:eastAsia="Calibri" w:hAnsi="Times New Roman" w:cs="Times New Roman"/>
          <w:color w:val="000000"/>
          <w:sz w:val="24"/>
          <w:szCs w:val="24"/>
        </w:rPr>
        <w:t xml:space="preserve"> </w:t>
      </w:r>
      <w:r w:rsidRPr="005F4BED">
        <w:rPr>
          <w:rFonts w:ascii="Times New Roman" w:eastAsia="Calibri" w:hAnsi="Times New Roman" w:cs="Times New Roman"/>
          <w:color w:val="000000"/>
          <w:sz w:val="24"/>
          <w:szCs w:val="24"/>
        </w:rPr>
        <w:t xml:space="preserve">USDA </w:t>
      </w:r>
      <w:r w:rsidR="00E23ED9">
        <w:rPr>
          <w:rFonts w:ascii="Times New Roman" w:eastAsia="Calibri" w:hAnsi="Times New Roman" w:cs="Times New Roman"/>
          <w:color w:val="000000"/>
          <w:sz w:val="24"/>
          <w:szCs w:val="24"/>
        </w:rPr>
        <w:t xml:space="preserve">Maine </w:t>
      </w:r>
      <w:r w:rsidR="00603A6A" w:rsidRPr="005F4BED">
        <w:rPr>
          <w:rFonts w:ascii="Times New Roman" w:eastAsia="Calibri" w:hAnsi="Times New Roman" w:cs="Times New Roman"/>
          <w:color w:val="000000"/>
          <w:sz w:val="24"/>
          <w:szCs w:val="24"/>
        </w:rPr>
        <w:t xml:space="preserve">Farm Service Agency (FSA) </w:t>
      </w:r>
      <w:r w:rsidRPr="005F4BED">
        <w:rPr>
          <w:rFonts w:ascii="Times New Roman" w:eastAsia="Calibri" w:hAnsi="Times New Roman" w:cs="Times New Roman"/>
          <w:color w:val="000000"/>
          <w:sz w:val="24"/>
          <w:szCs w:val="24"/>
        </w:rPr>
        <w:t xml:space="preserve">Executive Director, </w:t>
      </w:r>
      <w:r w:rsidR="00E23ED9">
        <w:rPr>
          <w:rFonts w:ascii="Times New Roman" w:eastAsia="Calibri" w:hAnsi="Times New Roman" w:cs="Times New Roman"/>
          <w:color w:val="000000"/>
          <w:sz w:val="24"/>
          <w:szCs w:val="24"/>
        </w:rPr>
        <w:t>SED Don Todd</w:t>
      </w:r>
      <w:r w:rsidRPr="005F4BED">
        <w:rPr>
          <w:rFonts w:ascii="Times New Roman" w:eastAsia="Calibri" w:hAnsi="Times New Roman" w:cs="Times New Roman"/>
          <w:color w:val="000000"/>
          <w:sz w:val="24"/>
          <w:szCs w:val="24"/>
        </w:rPr>
        <w:t xml:space="preserve"> </w:t>
      </w:r>
      <w:r w:rsidR="00047C0B" w:rsidRPr="005F4BED">
        <w:rPr>
          <w:rFonts w:ascii="Times New Roman" w:eastAsia="Calibri" w:hAnsi="Times New Roman" w:cs="Times New Roman"/>
          <w:color w:val="000000"/>
          <w:sz w:val="24"/>
          <w:szCs w:val="24"/>
        </w:rPr>
        <w:t xml:space="preserve">announced that </w:t>
      </w:r>
      <w:r w:rsidR="00F8758A" w:rsidRPr="005F4BED">
        <w:rPr>
          <w:rFonts w:ascii="Times New Roman" w:eastAsia="Calibri" w:hAnsi="Times New Roman" w:cs="Times New Roman"/>
          <w:color w:val="000000"/>
          <w:sz w:val="24"/>
          <w:szCs w:val="24"/>
        </w:rPr>
        <w:t xml:space="preserve">the </w:t>
      </w:r>
      <w:r w:rsidR="00F356D8" w:rsidRPr="00F356D8">
        <w:rPr>
          <w:rFonts w:ascii="Times New Roman" w:eastAsia="Calibri" w:hAnsi="Times New Roman" w:cs="Times New Roman"/>
          <w:color w:val="000000"/>
          <w:sz w:val="24"/>
          <w:szCs w:val="24"/>
        </w:rPr>
        <w:t>deadline for producers to obtain or modify higher levels of coverage through the Noninsured Crop Disaster Assistance Program (NAP) to protect against poor forage crop quality because of drought or other natural disasters where the forage is intended for mechanical harvest has been extended to Nov</w:t>
      </w:r>
      <w:r w:rsidR="00E23ED9">
        <w:rPr>
          <w:rFonts w:ascii="Times New Roman" w:eastAsia="Calibri" w:hAnsi="Times New Roman" w:cs="Times New Roman"/>
          <w:color w:val="000000"/>
          <w:sz w:val="24"/>
          <w:szCs w:val="24"/>
        </w:rPr>
        <w:t>ember</w:t>
      </w:r>
      <w:r w:rsidR="00F356D8" w:rsidRPr="00F356D8">
        <w:rPr>
          <w:rFonts w:ascii="Times New Roman" w:eastAsia="Calibri" w:hAnsi="Times New Roman" w:cs="Times New Roman"/>
          <w:color w:val="000000"/>
          <w:sz w:val="24"/>
          <w:szCs w:val="24"/>
        </w:rPr>
        <w:t xml:space="preserve"> 13, 2015.</w:t>
      </w:r>
      <w:r w:rsidR="00F356D8" w:rsidRPr="00F356D8" w:rsidDel="00F356D8">
        <w:rPr>
          <w:rFonts w:ascii="Times New Roman" w:eastAsia="Calibri" w:hAnsi="Times New Roman" w:cs="Times New Roman"/>
          <w:color w:val="000000"/>
          <w:sz w:val="24"/>
          <w:szCs w:val="24"/>
          <w:highlight w:val="yellow"/>
        </w:rPr>
        <w:t xml:space="preserve"> </w:t>
      </w:r>
    </w:p>
    <w:p w14:paraId="03D7999C" w14:textId="77777777" w:rsidR="00047C0B" w:rsidRDefault="00047C0B" w:rsidP="0010663F">
      <w:pPr>
        <w:pStyle w:val="NoSpacing"/>
        <w:rPr>
          <w:rFonts w:ascii="Times New Roman" w:eastAsia="Calibri" w:hAnsi="Times New Roman" w:cs="Times New Roman"/>
          <w:color w:val="000000"/>
          <w:sz w:val="24"/>
          <w:szCs w:val="24"/>
        </w:rPr>
      </w:pPr>
    </w:p>
    <w:p w14:paraId="12AC263E" w14:textId="3586C94A" w:rsidR="00047C0B" w:rsidRDefault="00A92163" w:rsidP="0010663F">
      <w:pPr>
        <w:pStyle w:val="NoSpacing"/>
        <w:rPr>
          <w:rFonts w:ascii="Times New Roman" w:hAnsi="Times New Roman" w:cs="Times New Roman"/>
          <w:sz w:val="24"/>
          <w:szCs w:val="24"/>
        </w:rPr>
      </w:pPr>
      <w:r w:rsidRPr="005F4BED">
        <w:rPr>
          <w:rFonts w:ascii="Times New Roman" w:hAnsi="Times New Roman" w:cs="Times New Roman"/>
          <w:sz w:val="24"/>
          <w:szCs w:val="24"/>
        </w:rPr>
        <w:t>“</w:t>
      </w:r>
      <w:r w:rsidR="000B4015">
        <w:rPr>
          <w:rFonts w:ascii="Times New Roman" w:hAnsi="Times New Roman" w:cs="Times New Roman"/>
          <w:sz w:val="24"/>
          <w:szCs w:val="24"/>
        </w:rPr>
        <w:t>Fo</w:t>
      </w:r>
      <w:r w:rsidR="00047C0B" w:rsidRPr="005F4BED">
        <w:rPr>
          <w:rFonts w:ascii="Times New Roman" w:hAnsi="Times New Roman" w:cs="Times New Roman"/>
          <w:sz w:val="24"/>
          <w:szCs w:val="24"/>
        </w:rPr>
        <w:t xml:space="preserve">r </w:t>
      </w:r>
      <w:r w:rsidR="004D58A4">
        <w:rPr>
          <w:rFonts w:ascii="Times New Roman" w:hAnsi="Times New Roman" w:cs="Times New Roman"/>
          <w:sz w:val="24"/>
          <w:szCs w:val="24"/>
        </w:rPr>
        <w:t xml:space="preserve">some </w:t>
      </w:r>
      <w:r w:rsidR="00225E9D">
        <w:rPr>
          <w:rFonts w:ascii="Times New Roman" w:hAnsi="Times New Roman" w:cs="Times New Roman"/>
          <w:sz w:val="24"/>
          <w:szCs w:val="24"/>
        </w:rPr>
        <w:t xml:space="preserve">2016 </w:t>
      </w:r>
      <w:r w:rsidR="00047C0B" w:rsidRPr="005F4BED">
        <w:rPr>
          <w:rFonts w:ascii="Times New Roman" w:hAnsi="Times New Roman" w:cs="Times New Roman"/>
          <w:sz w:val="24"/>
          <w:szCs w:val="24"/>
        </w:rPr>
        <w:t>forage crops</w:t>
      </w:r>
      <w:r w:rsidR="000B4015">
        <w:rPr>
          <w:rFonts w:ascii="Times New Roman" w:hAnsi="Times New Roman" w:cs="Times New Roman"/>
          <w:sz w:val="24"/>
          <w:szCs w:val="24"/>
        </w:rPr>
        <w:t>, the application deadline for NAP</w:t>
      </w:r>
      <w:r w:rsidR="00047C0B" w:rsidRPr="005F4BED">
        <w:rPr>
          <w:rFonts w:ascii="Times New Roman" w:hAnsi="Times New Roman" w:cs="Times New Roman"/>
          <w:sz w:val="24"/>
          <w:szCs w:val="24"/>
        </w:rPr>
        <w:t xml:space="preserve"> </w:t>
      </w:r>
      <w:r w:rsidR="00185050">
        <w:rPr>
          <w:rFonts w:ascii="Times New Roman" w:hAnsi="Times New Roman" w:cs="Times New Roman"/>
          <w:sz w:val="24"/>
          <w:szCs w:val="24"/>
        </w:rPr>
        <w:t>occu</w:t>
      </w:r>
      <w:r w:rsidR="00F0477A">
        <w:rPr>
          <w:rFonts w:ascii="Times New Roman" w:hAnsi="Times New Roman" w:cs="Times New Roman"/>
          <w:sz w:val="24"/>
          <w:szCs w:val="24"/>
        </w:rPr>
        <w:t>r</w:t>
      </w:r>
      <w:r w:rsidR="00185050">
        <w:rPr>
          <w:rFonts w:ascii="Times New Roman" w:hAnsi="Times New Roman" w:cs="Times New Roman"/>
          <w:sz w:val="24"/>
          <w:szCs w:val="24"/>
        </w:rPr>
        <w:t>red</w:t>
      </w:r>
      <w:r w:rsidR="00185050" w:rsidRPr="005F4BED">
        <w:rPr>
          <w:rFonts w:ascii="Times New Roman" w:hAnsi="Times New Roman" w:cs="Times New Roman"/>
          <w:sz w:val="24"/>
          <w:szCs w:val="24"/>
        </w:rPr>
        <w:t xml:space="preserve"> </w:t>
      </w:r>
      <w:r w:rsidR="00047C0B" w:rsidRPr="005F4BED">
        <w:rPr>
          <w:rFonts w:ascii="Times New Roman" w:hAnsi="Times New Roman" w:cs="Times New Roman"/>
          <w:sz w:val="24"/>
          <w:szCs w:val="24"/>
        </w:rPr>
        <w:t xml:space="preserve">before </w:t>
      </w:r>
      <w:r w:rsidR="00342982">
        <w:rPr>
          <w:rFonts w:ascii="Times New Roman" w:hAnsi="Times New Roman" w:cs="Times New Roman"/>
          <w:sz w:val="24"/>
          <w:szCs w:val="24"/>
        </w:rPr>
        <w:t xml:space="preserve">information </w:t>
      </w:r>
      <w:r w:rsidR="00185050">
        <w:rPr>
          <w:rFonts w:ascii="Times New Roman" w:hAnsi="Times New Roman" w:cs="Times New Roman"/>
          <w:sz w:val="24"/>
          <w:szCs w:val="24"/>
        </w:rPr>
        <w:t>became</w:t>
      </w:r>
      <w:r w:rsidR="00342982">
        <w:rPr>
          <w:rFonts w:ascii="Times New Roman" w:hAnsi="Times New Roman" w:cs="Times New Roman"/>
          <w:sz w:val="24"/>
          <w:szCs w:val="24"/>
        </w:rPr>
        <w:t xml:space="preserve"> </w:t>
      </w:r>
      <w:r w:rsidR="000B4015">
        <w:rPr>
          <w:rFonts w:ascii="Times New Roman" w:hAnsi="Times New Roman" w:cs="Times New Roman"/>
          <w:sz w:val="24"/>
          <w:szCs w:val="24"/>
        </w:rPr>
        <w:t>available to</w:t>
      </w:r>
      <w:r w:rsidR="000B4015" w:rsidRPr="005F4BED">
        <w:rPr>
          <w:rFonts w:ascii="Times New Roman" w:hAnsi="Times New Roman" w:cs="Times New Roman"/>
          <w:sz w:val="24"/>
          <w:szCs w:val="24"/>
        </w:rPr>
        <w:t xml:space="preserve"> </w:t>
      </w:r>
      <w:r w:rsidR="00342982">
        <w:rPr>
          <w:rFonts w:ascii="Times New Roman" w:hAnsi="Times New Roman" w:cs="Times New Roman"/>
          <w:sz w:val="24"/>
          <w:szCs w:val="24"/>
        </w:rPr>
        <w:t>measure losses</w:t>
      </w:r>
      <w:r w:rsidR="00AB7A2D">
        <w:rPr>
          <w:rFonts w:ascii="Times New Roman" w:hAnsi="Times New Roman" w:cs="Times New Roman"/>
          <w:sz w:val="24"/>
          <w:szCs w:val="24"/>
        </w:rPr>
        <w:t xml:space="preserve"> due to </w:t>
      </w:r>
      <w:r w:rsidR="00047C0B" w:rsidRPr="005F4BED">
        <w:rPr>
          <w:rFonts w:ascii="Times New Roman" w:hAnsi="Times New Roman" w:cs="Times New Roman"/>
          <w:sz w:val="24"/>
          <w:szCs w:val="24"/>
        </w:rPr>
        <w:t xml:space="preserve">quality </w:t>
      </w:r>
      <w:r w:rsidR="00185050">
        <w:rPr>
          <w:rFonts w:ascii="Times New Roman" w:hAnsi="Times New Roman" w:cs="Times New Roman"/>
          <w:sz w:val="24"/>
          <w:szCs w:val="24"/>
        </w:rPr>
        <w:t xml:space="preserve">that could influence </w:t>
      </w:r>
      <w:r w:rsidR="00F0477A">
        <w:rPr>
          <w:rFonts w:ascii="Times New Roman" w:hAnsi="Times New Roman" w:cs="Times New Roman"/>
          <w:sz w:val="24"/>
          <w:szCs w:val="24"/>
        </w:rPr>
        <w:t xml:space="preserve">loss </w:t>
      </w:r>
      <w:r w:rsidR="00185050">
        <w:rPr>
          <w:rFonts w:ascii="Times New Roman" w:hAnsi="Times New Roman" w:cs="Times New Roman"/>
          <w:sz w:val="24"/>
          <w:szCs w:val="24"/>
        </w:rPr>
        <w:t xml:space="preserve">payments, </w:t>
      </w:r>
      <w:r w:rsidR="000B4015">
        <w:rPr>
          <w:rFonts w:ascii="Times New Roman" w:hAnsi="Times New Roman" w:cs="Times New Roman"/>
          <w:sz w:val="24"/>
          <w:szCs w:val="24"/>
        </w:rPr>
        <w:t xml:space="preserve">so </w:t>
      </w:r>
      <w:r w:rsidR="00342982">
        <w:rPr>
          <w:rFonts w:ascii="Times New Roman" w:hAnsi="Times New Roman" w:cs="Times New Roman"/>
          <w:sz w:val="24"/>
          <w:szCs w:val="24"/>
        </w:rPr>
        <w:t xml:space="preserve">we extended </w:t>
      </w:r>
      <w:r w:rsidR="00047C0B" w:rsidRPr="005F4BED">
        <w:rPr>
          <w:rFonts w:ascii="Times New Roman" w:hAnsi="Times New Roman" w:cs="Times New Roman"/>
          <w:sz w:val="24"/>
          <w:szCs w:val="24"/>
        </w:rPr>
        <w:t xml:space="preserve">the deadline </w:t>
      </w:r>
      <w:r w:rsidR="00342982">
        <w:rPr>
          <w:rFonts w:ascii="Times New Roman" w:hAnsi="Times New Roman" w:cs="Times New Roman"/>
          <w:sz w:val="24"/>
          <w:szCs w:val="24"/>
        </w:rPr>
        <w:t xml:space="preserve">so that </w:t>
      </w:r>
      <w:r w:rsidR="00047C0B" w:rsidRPr="005F4BED">
        <w:rPr>
          <w:rFonts w:ascii="Times New Roman" w:hAnsi="Times New Roman" w:cs="Times New Roman"/>
          <w:sz w:val="24"/>
          <w:szCs w:val="24"/>
        </w:rPr>
        <w:t xml:space="preserve">producers </w:t>
      </w:r>
      <w:r w:rsidR="00342982">
        <w:rPr>
          <w:rFonts w:ascii="Times New Roman" w:hAnsi="Times New Roman" w:cs="Times New Roman"/>
          <w:sz w:val="24"/>
          <w:szCs w:val="24"/>
        </w:rPr>
        <w:t xml:space="preserve">have </w:t>
      </w:r>
      <w:r w:rsidR="000B4015">
        <w:rPr>
          <w:rFonts w:ascii="Times New Roman" w:hAnsi="Times New Roman" w:cs="Times New Roman"/>
          <w:sz w:val="24"/>
          <w:szCs w:val="24"/>
        </w:rPr>
        <w:t xml:space="preserve">more time </w:t>
      </w:r>
      <w:r w:rsidR="00047C0B" w:rsidRPr="005F4BED">
        <w:rPr>
          <w:rFonts w:ascii="Times New Roman" w:hAnsi="Times New Roman" w:cs="Times New Roman"/>
          <w:sz w:val="24"/>
          <w:szCs w:val="24"/>
        </w:rPr>
        <w:t xml:space="preserve">to </w:t>
      </w:r>
      <w:r w:rsidR="00342982">
        <w:rPr>
          <w:rFonts w:ascii="Times New Roman" w:hAnsi="Times New Roman" w:cs="Times New Roman"/>
          <w:sz w:val="24"/>
          <w:szCs w:val="24"/>
        </w:rPr>
        <w:t>decide</w:t>
      </w:r>
      <w:r w:rsidR="00047C0B" w:rsidRPr="005F4BED">
        <w:rPr>
          <w:rFonts w:ascii="Times New Roman" w:hAnsi="Times New Roman" w:cs="Times New Roman"/>
          <w:sz w:val="24"/>
          <w:szCs w:val="24"/>
        </w:rPr>
        <w:t xml:space="preserve"> </w:t>
      </w:r>
      <w:r w:rsidR="00342982">
        <w:rPr>
          <w:rFonts w:ascii="Times New Roman" w:hAnsi="Times New Roman" w:cs="Times New Roman"/>
          <w:sz w:val="24"/>
          <w:szCs w:val="24"/>
        </w:rPr>
        <w:t xml:space="preserve">what type of </w:t>
      </w:r>
      <w:r w:rsidR="00B6069A">
        <w:rPr>
          <w:rFonts w:ascii="Times New Roman" w:hAnsi="Times New Roman" w:cs="Times New Roman"/>
          <w:sz w:val="24"/>
          <w:szCs w:val="24"/>
        </w:rPr>
        <w:t>modified</w:t>
      </w:r>
      <w:r w:rsidR="00225E9D">
        <w:rPr>
          <w:rFonts w:ascii="Times New Roman" w:hAnsi="Times New Roman" w:cs="Times New Roman"/>
          <w:sz w:val="24"/>
          <w:szCs w:val="24"/>
        </w:rPr>
        <w:t xml:space="preserve"> </w:t>
      </w:r>
      <w:r w:rsidR="00047C0B" w:rsidRPr="005F4BED">
        <w:rPr>
          <w:rFonts w:ascii="Times New Roman" w:hAnsi="Times New Roman" w:cs="Times New Roman"/>
          <w:sz w:val="24"/>
          <w:szCs w:val="24"/>
        </w:rPr>
        <w:t>coverage</w:t>
      </w:r>
      <w:r w:rsidR="00342982">
        <w:rPr>
          <w:rFonts w:ascii="Times New Roman" w:hAnsi="Times New Roman" w:cs="Times New Roman"/>
          <w:sz w:val="24"/>
          <w:szCs w:val="24"/>
        </w:rPr>
        <w:t xml:space="preserve"> works best for </w:t>
      </w:r>
      <w:r w:rsidR="00D60165">
        <w:rPr>
          <w:rFonts w:ascii="Times New Roman" w:hAnsi="Times New Roman" w:cs="Times New Roman"/>
          <w:sz w:val="24"/>
          <w:szCs w:val="24"/>
        </w:rPr>
        <w:t>their operation</w:t>
      </w:r>
      <w:r w:rsidR="000B4015" w:rsidRPr="005F4BED">
        <w:rPr>
          <w:rFonts w:ascii="Times New Roman" w:hAnsi="Times New Roman" w:cs="Times New Roman"/>
          <w:sz w:val="24"/>
          <w:szCs w:val="24"/>
        </w:rPr>
        <w:t xml:space="preserve">,” said </w:t>
      </w:r>
      <w:r w:rsidR="00E23ED9">
        <w:rPr>
          <w:rFonts w:ascii="Times New Roman" w:hAnsi="Times New Roman" w:cs="Times New Roman"/>
          <w:sz w:val="24"/>
          <w:szCs w:val="24"/>
        </w:rPr>
        <w:t>SED Todd.</w:t>
      </w:r>
    </w:p>
    <w:p w14:paraId="02DEB9B3" w14:textId="77777777" w:rsidR="00E23ED9" w:rsidRPr="005F4BED" w:rsidRDefault="00E23ED9" w:rsidP="0010663F">
      <w:pPr>
        <w:pStyle w:val="NoSpacing"/>
        <w:rPr>
          <w:rFonts w:ascii="Times New Roman" w:hAnsi="Times New Roman" w:cs="Times New Roman"/>
          <w:sz w:val="24"/>
          <w:szCs w:val="24"/>
        </w:rPr>
      </w:pPr>
    </w:p>
    <w:p w14:paraId="23E0D9A6" w14:textId="333CB760" w:rsidR="00342982" w:rsidRDefault="004D58A4" w:rsidP="00342982">
      <w:pPr>
        <w:spacing w:line="240" w:lineRule="auto"/>
        <w:rPr>
          <w:rFonts w:ascii="Times New Roman" w:hAnsi="Times New Roman" w:cs="Times New Roman"/>
          <w:sz w:val="24"/>
          <w:szCs w:val="24"/>
        </w:rPr>
      </w:pPr>
      <w:r>
        <w:rPr>
          <w:rFonts w:ascii="Times New Roman" w:hAnsi="Times New Roman" w:cs="Times New Roman"/>
          <w:color w:val="000000"/>
          <w:sz w:val="24"/>
          <w:szCs w:val="24"/>
        </w:rPr>
        <w:t>The</w:t>
      </w:r>
      <w:r w:rsidRPr="004D58A4">
        <w:rPr>
          <w:rFonts w:ascii="Times New Roman" w:hAnsi="Times New Roman" w:cs="Times New Roman"/>
          <w:color w:val="000000"/>
          <w:sz w:val="24"/>
          <w:szCs w:val="24"/>
        </w:rPr>
        <w:t xml:space="preserve"> Noninsured Crop Disaster Assistance Program </w:t>
      </w:r>
      <w:r w:rsidR="000B4015">
        <w:rPr>
          <w:rFonts w:ascii="Times New Roman" w:hAnsi="Times New Roman" w:cs="Times New Roman"/>
          <w:color w:val="000000"/>
          <w:sz w:val="24"/>
          <w:szCs w:val="24"/>
        </w:rPr>
        <w:t>protect</w:t>
      </w:r>
      <w:r w:rsidR="003921A3">
        <w:rPr>
          <w:rFonts w:ascii="Times New Roman" w:hAnsi="Times New Roman" w:cs="Times New Roman"/>
          <w:color w:val="000000"/>
          <w:sz w:val="24"/>
          <w:szCs w:val="24"/>
        </w:rPr>
        <w:t>s a</w:t>
      </w:r>
      <w:r w:rsidR="005F4BED" w:rsidRPr="005F4BED">
        <w:rPr>
          <w:rFonts w:ascii="Times New Roman" w:hAnsi="Times New Roman" w:cs="Times New Roman"/>
          <w:color w:val="000000"/>
          <w:sz w:val="24"/>
          <w:szCs w:val="24"/>
        </w:rPr>
        <w:t xml:space="preserve">gricultural crops </w:t>
      </w:r>
      <w:r w:rsidR="005F4BED" w:rsidRPr="005F4BED">
        <w:rPr>
          <w:rFonts w:ascii="Times New Roman" w:hAnsi="Times New Roman" w:cs="Times New Roman"/>
          <w:sz w:val="24"/>
          <w:szCs w:val="24"/>
        </w:rPr>
        <w:t xml:space="preserve">for which </w:t>
      </w:r>
      <w:r w:rsidR="00027CD7">
        <w:rPr>
          <w:rFonts w:ascii="Times New Roman" w:hAnsi="Times New Roman" w:cs="Times New Roman"/>
          <w:sz w:val="24"/>
          <w:szCs w:val="24"/>
        </w:rPr>
        <w:t xml:space="preserve">crop </w:t>
      </w:r>
      <w:r w:rsidR="005F4BED" w:rsidRPr="005F4BED">
        <w:rPr>
          <w:rFonts w:ascii="Times New Roman" w:hAnsi="Times New Roman" w:cs="Times New Roman"/>
          <w:sz w:val="24"/>
          <w:szCs w:val="24"/>
        </w:rPr>
        <w:t>insurance is not availabl</w:t>
      </w:r>
      <w:r w:rsidR="000B4015">
        <w:rPr>
          <w:rFonts w:ascii="Times New Roman" w:hAnsi="Times New Roman" w:cs="Times New Roman"/>
          <w:sz w:val="24"/>
          <w:szCs w:val="24"/>
        </w:rPr>
        <w:t>e</w:t>
      </w:r>
      <w:r w:rsidR="003921A3">
        <w:rPr>
          <w:rFonts w:ascii="Times New Roman" w:hAnsi="Times New Roman" w:cs="Times New Roman"/>
          <w:sz w:val="24"/>
          <w:szCs w:val="24"/>
        </w:rPr>
        <w:t xml:space="preserve"> from </w:t>
      </w:r>
      <w:r w:rsidR="000B4015">
        <w:rPr>
          <w:rFonts w:ascii="Times New Roman" w:hAnsi="Times New Roman" w:cs="Times New Roman"/>
          <w:color w:val="000000"/>
          <w:sz w:val="24"/>
          <w:szCs w:val="24"/>
        </w:rPr>
        <w:t xml:space="preserve">losses </w:t>
      </w:r>
      <w:r w:rsidR="003921A3">
        <w:rPr>
          <w:rFonts w:ascii="Times New Roman" w:hAnsi="Times New Roman" w:cs="Times New Roman"/>
          <w:color w:val="000000"/>
          <w:sz w:val="24"/>
          <w:szCs w:val="24"/>
        </w:rPr>
        <w:t>due to n</w:t>
      </w:r>
      <w:r w:rsidR="000B4015" w:rsidRPr="005F4BED">
        <w:rPr>
          <w:rFonts w:ascii="Times New Roman" w:hAnsi="Times New Roman" w:cs="Times New Roman"/>
          <w:color w:val="000000"/>
          <w:sz w:val="24"/>
          <w:szCs w:val="24"/>
        </w:rPr>
        <w:t>atural disasters</w:t>
      </w:r>
      <w:r w:rsidR="003921A3">
        <w:rPr>
          <w:rFonts w:ascii="Times New Roman" w:hAnsi="Times New Roman" w:cs="Times New Roman"/>
          <w:color w:val="000000"/>
          <w:sz w:val="24"/>
          <w:szCs w:val="24"/>
        </w:rPr>
        <w:t>, such as d</w:t>
      </w:r>
      <w:r w:rsidR="000B4015" w:rsidRPr="005F4BED">
        <w:rPr>
          <w:rFonts w:ascii="Times New Roman" w:hAnsi="Times New Roman" w:cs="Times New Roman"/>
          <w:color w:val="000000"/>
          <w:sz w:val="24"/>
          <w:szCs w:val="24"/>
        </w:rPr>
        <w:t>rought, freeze, hail, excessive moisture, excessive wind or hurricanes</w:t>
      </w:r>
      <w:r w:rsidR="000B4015">
        <w:rPr>
          <w:rFonts w:ascii="Times New Roman" w:hAnsi="Times New Roman" w:cs="Times New Roman"/>
          <w:color w:val="000000"/>
          <w:sz w:val="24"/>
          <w:szCs w:val="24"/>
        </w:rPr>
        <w:t>.</w:t>
      </w:r>
      <w:r w:rsidR="000B4015" w:rsidRPr="005F4BED" w:rsidDel="000B4015">
        <w:rPr>
          <w:rFonts w:ascii="Times New Roman" w:hAnsi="Times New Roman" w:cs="Times New Roman"/>
          <w:sz w:val="24"/>
          <w:szCs w:val="24"/>
        </w:rPr>
        <w:t xml:space="preserve"> </w:t>
      </w:r>
      <w:r w:rsidR="003921A3">
        <w:rPr>
          <w:rFonts w:ascii="Times New Roman" w:hAnsi="Times New Roman" w:cs="Times New Roman"/>
          <w:sz w:val="24"/>
          <w:szCs w:val="24"/>
        </w:rPr>
        <w:t xml:space="preserve">The </w:t>
      </w:r>
      <w:r w:rsidR="005F4BED" w:rsidRPr="005F4BED">
        <w:rPr>
          <w:rFonts w:ascii="Times New Roman" w:hAnsi="Times New Roman" w:cs="Times New Roman"/>
          <w:sz w:val="24"/>
          <w:szCs w:val="24"/>
        </w:rPr>
        <w:t>program offer</w:t>
      </w:r>
      <w:r w:rsidR="003921A3">
        <w:rPr>
          <w:rFonts w:ascii="Times New Roman" w:hAnsi="Times New Roman" w:cs="Times New Roman"/>
          <w:sz w:val="24"/>
          <w:szCs w:val="24"/>
        </w:rPr>
        <w:t xml:space="preserve">s basic </w:t>
      </w:r>
      <w:r w:rsidR="005F4BED" w:rsidRPr="005F4BED">
        <w:rPr>
          <w:rFonts w:ascii="Times New Roman" w:hAnsi="Times New Roman" w:cs="Times New Roman"/>
          <w:sz w:val="24"/>
          <w:szCs w:val="24"/>
        </w:rPr>
        <w:t>coverage at 55 percent of the average market price for crop losses exceed</w:t>
      </w:r>
      <w:r w:rsidR="003921A3">
        <w:rPr>
          <w:rFonts w:ascii="Times New Roman" w:hAnsi="Times New Roman" w:cs="Times New Roman"/>
          <w:sz w:val="24"/>
          <w:szCs w:val="24"/>
        </w:rPr>
        <w:t>ing</w:t>
      </w:r>
      <w:r w:rsidR="005F4BED" w:rsidRPr="005F4BED">
        <w:rPr>
          <w:rFonts w:ascii="Times New Roman" w:hAnsi="Times New Roman" w:cs="Times New Roman"/>
          <w:sz w:val="24"/>
          <w:szCs w:val="24"/>
        </w:rPr>
        <w:t xml:space="preserve"> 50 percent of expected production</w:t>
      </w:r>
      <w:r w:rsidR="003921A3">
        <w:rPr>
          <w:rFonts w:ascii="Times New Roman" w:hAnsi="Times New Roman" w:cs="Times New Roman"/>
          <w:sz w:val="24"/>
          <w:szCs w:val="24"/>
        </w:rPr>
        <w:t>, and higher lev</w:t>
      </w:r>
      <w:r w:rsidR="005F4BED" w:rsidRPr="005F4BED">
        <w:rPr>
          <w:rFonts w:ascii="Times New Roman" w:hAnsi="Times New Roman" w:cs="Times New Roman"/>
          <w:sz w:val="24"/>
          <w:szCs w:val="24"/>
        </w:rPr>
        <w:t xml:space="preserve">els of coverage, up to 65 percent of expected production at 100 percent of the average market price. </w:t>
      </w:r>
      <w:r w:rsidR="00342982">
        <w:rPr>
          <w:rFonts w:ascii="Times New Roman" w:hAnsi="Times New Roman" w:cs="Times New Roman"/>
          <w:sz w:val="24"/>
          <w:szCs w:val="24"/>
        </w:rPr>
        <w:t>H</w:t>
      </w:r>
      <w:r w:rsidR="005F4BED" w:rsidRPr="005F4BED">
        <w:rPr>
          <w:rFonts w:ascii="Times New Roman" w:hAnsi="Times New Roman" w:cs="Times New Roman"/>
          <w:sz w:val="24"/>
          <w:szCs w:val="24"/>
        </w:rPr>
        <w:t>igher coverage is not available on grazing crops.</w:t>
      </w:r>
      <w:r w:rsidR="000B4015">
        <w:rPr>
          <w:rFonts w:ascii="Times New Roman" w:hAnsi="Times New Roman" w:cs="Times New Roman"/>
          <w:sz w:val="24"/>
          <w:szCs w:val="24"/>
        </w:rPr>
        <w:t xml:space="preserve">  </w:t>
      </w:r>
      <w:r w:rsidR="00225E9D">
        <w:rPr>
          <w:rFonts w:ascii="Times New Roman" w:hAnsi="Times New Roman" w:cs="Times New Roman"/>
          <w:sz w:val="24"/>
          <w:szCs w:val="24"/>
        </w:rPr>
        <w:t xml:space="preserve">However, the extension does </w:t>
      </w:r>
      <w:r w:rsidR="007B19E9">
        <w:rPr>
          <w:rFonts w:ascii="Times New Roman" w:hAnsi="Times New Roman" w:cs="Times New Roman"/>
          <w:sz w:val="24"/>
          <w:szCs w:val="24"/>
        </w:rPr>
        <w:t xml:space="preserve">not </w:t>
      </w:r>
      <w:r w:rsidR="00225E9D">
        <w:rPr>
          <w:rFonts w:ascii="Times New Roman" w:hAnsi="Times New Roman" w:cs="Times New Roman"/>
          <w:sz w:val="24"/>
          <w:szCs w:val="24"/>
        </w:rPr>
        <w:t>afford producers the opportunity to purchase basic 50/55 NAP coverage.</w:t>
      </w:r>
    </w:p>
    <w:p w14:paraId="22F75D91" w14:textId="57A6D103" w:rsidR="00342982" w:rsidRDefault="00185050" w:rsidP="00342982">
      <w:pPr>
        <w:spacing w:line="240" w:lineRule="auto"/>
        <w:rPr>
          <w:rFonts w:ascii="Times New Roman" w:hAnsi="Times New Roman" w:cs="Times New Roman"/>
          <w:sz w:val="24"/>
          <w:szCs w:val="24"/>
        </w:rPr>
      </w:pPr>
      <w:r>
        <w:rPr>
          <w:rFonts w:ascii="Times New Roman" w:hAnsi="Times New Roman" w:cs="Times New Roman"/>
          <w:sz w:val="24"/>
          <w:szCs w:val="24"/>
        </w:rPr>
        <w:t>P</w:t>
      </w:r>
      <w:r w:rsidR="000B4015">
        <w:rPr>
          <w:rFonts w:ascii="Times New Roman" w:hAnsi="Times New Roman" w:cs="Times New Roman"/>
          <w:sz w:val="24"/>
          <w:szCs w:val="24"/>
        </w:rPr>
        <w:t xml:space="preserve">roducers </w:t>
      </w:r>
      <w:r>
        <w:rPr>
          <w:rFonts w:ascii="Times New Roman" w:hAnsi="Times New Roman" w:cs="Times New Roman"/>
          <w:sz w:val="24"/>
          <w:szCs w:val="24"/>
        </w:rPr>
        <w:t xml:space="preserve">interested in adjusting their NAP coverage </w:t>
      </w:r>
      <w:r w:rsidR="000B4015">
        <w:rPr>
          <w:rFonts w:ascii="Times New Roman" w:hAnsi="Times New Roman" w:cs="Times New Roman"/>
          <w:sz w:val="24"/>
          <w:szCs w:val="24"/>
        </w:rPr>
        <w:t>must submit the appropriate paperwork to their local FSA county office before the Nov</w:t>
      </w:r>
      <w:r w:rsidR="00E23ED9">
        <w:rPr>
          <w:rFonts w:ascii="Times New Roman" w:hAnsi="Times New Roman" w:cs="Times New Roman"/>
          <w:sz w:val="24"/>
          <w:szCs w:val="24"/>
        </w:rPr>
        <w:t>ember</w:t>
      </w:r>
      <w:r w:rsidR="000B4015">
        <w:rPr>
          <w:rFonts w:ascii="Times New Roman" w:hAnsi="Times New Roman" w:cs="Times New Roman"/>
          <w:sz w:val="24"/>
          <w:szCs w:val="24"/>
        </w:rPr>
        <w:t xml:space="preserve"> 13 deadline. </w:t>
      </w:r>
      <w:r w:rsidR="006B7299" w:rsidRPr="005F4BED">
        <w:rPr>
          <w:rFonts w:ascii="Times New Roman" w:hAnsi="Times New Roman" w:cs="Times New Roman"/>
          <w:color w:val="000000"/>
          <w:sz w:val="24"/>
          <w:szCs w:val="24"/>
        </w:rPr>
        <w:t xml:space="preserve">To find your local USDA Service Center go to </w:t>
      </w:r>
      <w:hyperlink r:id="rId14" w:tgtFrame="_new" w:history="1">
        <w:r w:rsidR="006B7299" w:rsidRPr="005F4BED">
          <w:rPr>
            <w:rStyle w:val="Hyperlink"/>
            <w:rFonts w:ascii="Times New Roman" w:hAnsi="Times New Roman" w:cs="Times New Roman"/>
            <w:sz w:val="24"/>
            <w:szCs w:val="24"/>
          </w:rPr>
          <w:t>http://offices.usda.gov</w:t>
        </w:r>
      </w:hyperlink>
      <w:r w:rsidR="006B7299" w:rsidRPr="005F4BED">
        <w:rPr>
          <w:rFonts w:ascii="Times New Roman" w:hAnsi="Times New Roman" w:cs="Times New Roman"/>
          <w:color w:val="000000"/>
          <w:sz w:val="24"/>
          <w:szCs w:val="24"/>
        </w:rPr>
        <w:t>.</w:t>
      </w:r>
      <w:r w:rsidR="00D60165">
        <w:rPr>
          <w:rFonts w:ascii="Times New Roman" w:hAnsi="Times New Roman" w:cs="Times New Roman"/>
          <w:sz w:val="24"/>
          <w:szCs w:val="24"/>
        </w:rPr>
        <w:t xml:space="preserve"> </w:t>
      </w:r>
      <w:r w:rsidR="00342982">
        <w:rPr>
          <w:rFonts w:ascii="Times New Roman" w:hAnsi="Times New Roman" w:cs="Times New Roman"/>
          <w:sz w:val="24"/>
          <w:szCs w:val="24"/>
        </w:rPr>
        <w:t xml:space="preserve">For more details on the </w:t>
      </w:r>
      <w:r w:rsidR="00342982" w:rsidRPr="004D58A4">
        <w:rPr>
          <w:rFonts w:ascii="Times New Roman" w:hAnsi="Times New Roman" w:cs="Times New Roman"/>
          <w:color w:val="000000"/>
          <w:sz w:val="24"/>
          <w:szCs w:val="24"/>
        </w:rPr>
        <w:t>Noninsured Crop Disaster Assistance Program</w:t>
      </w:r>
      <w:r w:rsidR="00342982">
        <w:rPr>
          <w:rFonts w:ascii="Times New Roman" w:hAnsi="Times New Roman" w:cs="Times New Roman"/>
          <w:sz w:val="24"/>
          <w:szCs w:val="24"/>
        </w:rPr>
        <w:t xml:space="preserve">, visit </w:t>
      </w:r>
      <w:hyperlink r:id="rId15" w:history="1">
        <w:r w:rsidR="00342982" w:rsidRPr="003170F6">
          <w:rPr>
            <w:rStyle w:val="Hyperlink"/>
            <w:rFonts w:ascii="Times New Roman" w:hAnsi="Times New Roman" w:cs="Times New Roman"/>
            <w:sz w:val="24"/>
            <w:szCs w:val="24"/>
          </w:rPr>
          <w:t>www.fsa.usda.gov/nap</w:t>
        </w:r>
      </w:hyperlink>
      <w:r w:rsidR="00342982">
        <w:rPr>
          <w:rFonts w:ascii="Times New Roman" w:hAnsi="Times New Roman" w:cs="Times New Roman"/>
          <w:sz w:val="24"/>
          <w:szCs w:val="24"/>
        </w:rPr>
        <w:t xml:space="preserve">.  </w:t>
      </w:r>
    </w:p>
    <w:p w14:paraId="0AB55A3D" w14:textId="313F7B19" w:rsidR="00D60165" w:rsidRDefault="00342982" w:rsidP="00342982">
      <w:pPr>
        <w:spacing w:line="240" w:lineRule="auto"/>
        <w:rPr>
          <w:rFonts w:ascii="Times New Roman" w:hAnsi="Times New Roman" w:cs="Times New Roman"/>
          <w:sz w:val="24"/>
          <w:szCs w:val="24"/>
        </w:rPr>
      </w:pPr>
      <w:r>
        <w:rPr>
          <w:rFonts w:ascii="Times New Roman" w:hAnsi="Times New Roman" w:cs="Times New Roman"/>
          <w:sz w:val="24"/>
          <w:szCs w:val="24"/>
        </w:rPr>
        <w:t>The protections provided by</w:t>
      </w:r>
      <w:r w:rsidR="00D60165">
        <w:rPr>
          <w:rFonts w:ascii="Times New Roman" w:hAnsi="Times New Roman" w:cs="Times New Roman"/>
          <w:sz w:val="24"/>
          <w:szCs w:val="24"/>
        </w:rPr>
        <w:t xml:space="preserve"> </w:t>
      </w:r>
      <w:r>
        <w:rPr>
          <w:rFonts w:ascii="Times New Roman" w:hAnsi="Times New Roman" w:cs="Times New Roman"/>
          <w:sz w:val="24"/>
          <w:szCs w:val="24"/>
        </w:rPr>
        <w:t xml:space="preserve">this program were made </w:t>
      </w:r>
      <w:r w:rsidRPr="00342982">
        <w:rPr>
          <w:rFonts w:ascii="Times New Roman" w:hAnsi="Times New Roman" w:cs="Times New Roman"/>
          <w:sz w:val="24"/>
          <w:szCs w:val="24"/>
        </w:rPr>
        <w:t xml:space="preserve">possible </w:t>
      </w:r>
      <w:r>
        <w:rPr>
          <w:rFonts w:ascii="Times New Roman" w:hAnsi="Times New Roman" w:cs="Times New Roman"/>
          <w:sz w:val="24"/>
          <w:szCs w:val="24"/>
        </w:rPr>
        <w:t>by</w:t>
      </w:r>
      <w:r w:rsidRPr="00342982">
        <w:rPr>
          <w:rFonts w:ascii="Times New Roman" w:hAnsi="Times New Roman" w:cs="Times New Roman"/>
          <w:sz w:val="24"/>
          <w:szCs w:val="24"/>
        </w:rPr>
        <w:t xml:space="preserve"> the 2014 Farm Bill, which builds on historic economic gains in rural America over the past five years, while achieving meaningful reform and billions of dollars in savings for the taxpayer. Since enactment, USDA has made significant progress to imple</w:t>
      </w:r>
      <w:r w:rsidRPr="00342982">
        <w:rPr>
          <w:rFonts w:ascii="Times New Roman" w:hAnsi="Times New Roman" w:cs="Times New Roman"/>
          <w:sz w:val="24"/>
          <w:szCs w:val="24"/>
        </w:rPr>
        <w:lastRenderedPageBreak/>
        <w:t xml:space="preserve">ment each provision of this critical legislation, including providing disaster relief to farmers and ranchers; strengthening risk management tools; expanding access to rural credit; funding critical research; establishing innovative public-private conservation partnerships; developing new markets for rural-made products; and investing in infrastructure, housing and community facilities to help improve quality of life in rural America. For more information, visit </w:t>
      </w:r>
      <w:hyperlink r:id="rId16" w:history="1">
        <w:r w:rsidRPr="00B71FEA">
          <w:rPr>
            <w:rStyle w:val="Hyperlink"/>
            <w:rFonts w:ascii="Times New Roman" w:hAnsi="Times New Roman" w:cs="Times New Roman"/>
            <w:sz w:val="24"/>
            <w:szCs w:val="24"/>
          </w:rPr>
          <w:t>http://www.usda.gov/farmbill</w:t>
        </w:r>
      </w:hyperlink>
      <w:r w:rsidRPr="00342982">
        <w:rPr>
          <w:rFonts w:ascii="Times New Roman" w:hAnsi="Times New Roman" w:cs="Times New Roman"/>
          <w:sz w:val="24"/>
          <w:szCs w:val="24"/>
        </w:rPr>
        <w:t>.</w:t>
      </w:r>
    </w:p>
    <w:p w14:paraId="6A539087" w14:textId="77777777" w:rsidR="00D60165" w:rsidRPr="00342982" w:rsidRDefault="00D60165" w:rsidP="00F72815">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12EB729" w14:textId="6D80EE35" w:rsidR="00457FC8" w:rsidRDefault="00342982" w:rsidP="00F72815">
      <w:pPr>
        <w:spacing w:line="240" w:lineRule="auto"/>
        <w:rPr>
          <w:rFonts w:eastAsia="Times New Roman"/>
        </w:rPr>
      </w:pPr>
      <w:r w:rsidRPr="00F72815">
        <w:rPr>
          <w:rFonts w:ascii="Times New Roman" w:hAnsi="Times New Roman" w:cs="Times New Roman"/>
          <w:i/>
          <w:sz w:val="18"/>
          <w:szCs w:val="24"/>
        </w:rPr>
        <w:t>USDA is an equal opportunity provider and employer.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sectPr w:rsidR="00457FC8" w:rsidSect="00FC67F4">
      <w:footerReference w:type="default" r:id="rId17"/>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27A8C" w14:textId="77777777" w:rsidR="00753778" w:rsidRDefault="00753778" w:rsidP="00B34EB5">
      <w:pPr>
        <w:spacing w:after="0" w:line="240" w:lineRule="auto"/>
      </w:pPr>
      <w:r>
        <w:separator/>
      </w:r>
    </w:p>
  </w:endnote>
  <w:endnote w:type="continuationSeparator" w:id="0">
    <w:p w14:paraId="7294611C" w14:textId="77777777" w:rsidR="00753778" w:rsidRDefault="00753778" w:rsidP="00B3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5F5F" w14:textId="063F473E" w:rsidR="00342982" w:rsidRPr="00C22B72" w:rsidRDefault="00342982" w:rsidP="001E4A30">
    <w:pPr>
      <w:spacing w:after="0" w:line="240" w:lineRule="auto"/>
      <w:jc w:val="center"/>
      <w:rPr>
        <w:rFonts w:ascii="Times New Roman" w:eastAsia="Times New Roman" w:hAnsi="Times New Roman" w:cs="Times New Roman"/>
        <w:i/>
        <w:color w:val="000000"/>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0147A" w14:textId="77777777" w:rsidR="00753778" w:rsidRDefault="00753778" w:rsidP="00B34EB5">
      <w:pPr>
        <w:spacing w:after="0" w:line="240" w:lineRule="auto"/>
      </w:pPr>
      <w:r>
        <w:separator/>
      </w:r>
    </w:p>
  </w:footnote>
  <w:footnote w:type="continuationSeparator" w:id="0">
    <w:p w14:paraId="4691B3B3" w14:textId="77777777" w:rsidR="00753778" w:rsidRDefault="00753778" w:rsidP="00B34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69A"/>
    <w:multiLevelType w:val="multilevel"/>
    <w:tmpl w:val="FF644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5C4842"/>
    <w:multiLevelType w:val="multilevel"/>
    <w:tmpl w:val="A4527C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E46B58"/>
    <w:multiLevelType w:val="multilevel"/>
    <w:tmpl w:val="D03AB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336207"/>
    <w:multiLevelType w:val="multilevel"/>
    <w:tmpl w:val="FC0626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CD3607"/>
    <w:multiLevelType w:val="multilevel"/>
    <w:tmpl w:val="C8F031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A850AA"/>
    <w:multiLevelType w:val="multilevel"/>
    <w:tmpl w:val="C3425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BB7501E"/>
    <w:multiLevelType w:val="multilevel"/>
    <w:tmpl w:val="C2746C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7D80979"/>
    <w:multiLevelType w:val="multilevel"/>
    <w:tmpl w:val="2B40A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D7A3089"/>
    <w:multiLevelType w:val="multilevel"/>
    <w:tmpl w:val="583ECB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FD93B5C"/>
    <w:multiLevelType w:val="multilevel"/>
    <w:tmpl w:val="153A9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81059AA"/>
    <w:multiLevelType w:val="multilevel"/>
    <w:tmpl w:val="25523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B453B9"/>
    <w:multiLevelType w:val="multilevel"/>
    <w:tmpl w:val="3F389D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C0B1872"/>
    <w:multiLevelType w:val="multilevel"/>
    <w:tmpl w:val="27621E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2F5509C"/>
    <w:multiLevelType w:val="multilevel"/>
    <w:tmpl w:val="85B261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A122908"/>
    <w:multiLevelType w:val="multilevel"/>
    <w:tmpl w:val="B924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E0D733F"/>
    <w:multiLevelType w:val="multilevel"/>
    <w:tmpl w:val="EE5864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FA20D15"/>
    <w:multiLevelType w:val="multilevel"/>
    <w:tmpl w:val="2042E1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FB32985"/>
    <w:multiLevelType w:val="hybridMultilevel"/>
    <w:tmpl w:val="FBDA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B5E26"/>
    <w:multiLevelType w:val="multilevel"/>
    <w:tmpl w:val="45424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A19139F"/>
    <w:multiLevelType w:val="multilevel"/>
    <w:tmpl w:val="BC966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E8E04BF"/>
    <w:multiLevelType w:val="multilevel"/>
    <w:tmpl w:val="7E18DB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7610728"/>
    <w:multiLevelType w:val="hybridMultilevel"/>
    <w:tmpl w:val="80E8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60D67"/>
    <w:multiLevelType w:val="multilevel"/>
    <w:tmpl w:val="CBDEA0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lvlOverride w:ilvl="0">
      <w:lvl w:ilvl="0">
        <w:numFmt w:val="bullet"/>
        <w:lvlText w:val=""/>
        <w:lvlJc w:val="left"/>
        <w:pPr>
          <w:tabs>
            <w:tab w:val="num" w:pos="720"/>
          </w:tabs>
          <w:ind w:left="720" w:hanging="360"/>
        </w:pPr>
        <w:rPr>
          <w:rFonts w:ascii="Symbol" w:hAnsi="Symbol" w:hint="default"/>
          <w:sz w:val="20"/>
        </w:rPr>
      </w:lvl>
    </w:lvlOverride>
  </w:num>
  <w:num w:numId="2">
    <w:abstractNumId w:val="16"/>
    <w:lvlOverride w:ilvl="0">
      <w:lvl w:ilvl="0">
        <w:numFmt w:val="bullet"/>
        <w:lvlText w:val=""/>
        <w:lvlJc w:val="left"/>
        <w:pPr>
          <w:tabs>
            <w:tab w:val="num" w:pos="720"/>
          </w:tabs>
          <w:ind w:left="720" w:hanging="360"/>
        </w:pPr>
        <w:rPr>
          <w:rFonts w:ascii="Symbol" w:hAnsi="Symbol" w:hint="default"/>
          <w:sz w:val="20"/>
        </w:rPr>
      </w:lvl>
    </w:lvlOverride>
  </w:num>
  <w:num w:numId="3">
    <w:abstractNumId w:val="12"/>
    <w:lvlOverride w:ilvl="0">
      <w:lvl w:ilvl="0">
        <w:numFmt w:val="bullet"/>
        <w:lvlText w:val=""/>
        <w:lvlJc w:val="left"/>
        <w:pPr>
          <w:tabs>
            <w:tab w:val="num" w:pos="720"/>
          </w:tabs>
          <w:ind w:left="720" w:hanging="360"/>
        </w:pPr>
        <w:rPr>
          <w:rFonts w:ascii="Symbol" w:hAnsi="Symbol" w:hint="default"/>
          <w:sz w:val="20"/>
        </w:rPr>
      </w:lvl>
    </w:lvlOverride>
  </w:num>
  <w:num w:numId="4">
    <w:abstractNumId w:val="9"/>
    <w:lvlOverride w:ilvl="0">
      <w:lvl w:ilvl="0">
        <w:numFmt w:val="bullet"/>
        <w:lvlText w:val=""/>
        <w:lvlJc w:val="left"/>
        <w:pPr>
          <w:tabs>
            <w:tab w:val="num" w:pos="720"/>
          </w:tabs>
          <w:ind w:left="720" w:hanging="360"/>
        </w:pPr>
        <w:rPr>
          <w:rFonts w:ascii="Symbol" w:hAnsi="Symbol" w:hint="default"/>
          <w:sz w:val="20"/>
        </w:rPr>
      </w:lvl>
    </w:lvlOverride>
  </w:num>
  <w:num w:numId="5">
    <w:abstractNumId w:val="13"/>
    <w:lvlOverride w:ilvl="0">
      <w:lvl w:ilvl="0">
        <w:numFmt w:val="bullet"/>
        <w:lvlText w:val=""/>
        <w:lvlJc w:val="left"/>
        <w:pPr>
          <w:tabs>
            <w:tab w:val="num" w:pos="720"/>
          </w:tabs>
          <w:ind w:left="720" w:hanging="360"/>
        </w:pPr>
        <w:rPr>
          <w:rFonts w:ascii="Symbol" w:hAnsi="Symbol" w:hint="default"/>
          <w:sz w:val="20"/>
        </w:rPr>
      </w:lvl>
    </w:lvlOverride>
  </w:num>
  <w:num w:numId="6">
    <w:abstractNumId w:val="15"/>
    <w:lvlOverride w:ilvl="0">
      <w:lvl w:ilvl="0">
        <w:numFmt w:val="bullet"/>
        <w:lvlText w:val=""/>
        <w:lvlJc w:val="left"/>
        <w:pPr>
          <w:tabs>
            <w:tab w:val="num" w:pos="720"/>
          </w:tabs>
          <w:ind w:left="720" w:hanging="360"/>
        </w:pPr>
        <w:rPr>
          <w:rFonts w:ascii="Symbol" w:hAnsi="Symbol" w:hint="default"/>
          <w:sz w:val="20"/>
        </w:rPr>
      </w:lvl>
    </w:lvlOverride>
  </w:num>
  <w:num w:numId="7">
    <w:abstractNumId w:val="6"/>
    <w:lvlOverride w:ilvl="0">
      <w:lvl w:ilvl="0">
        <w:numFmt w:val="bullet"/>
        <w:lvlText w:val=""/>
        <w:lvlJc w:val="left"/>
        <w:pPr>
          <w:tabs>
            <w:tab w:val="num" w:pos="720"/>
          </w:tabs>
          <w:ind w:left="720" w:hanging="360"/>
        </w:pPr>
        <w:rPr>
          <w:rFonts w:ascii="Symbol" w:hAnsi="Symbol" w:hint="default"/>
          <w:sz w:val="20"/>
        </w:rPr>
      </w:lvl>
    </w:lvlOverride>
  </w:num>
  <w:num w:numId="8">
    <w:abstractNumId w:val="3"/>
    <w:lvlOverride w:ilvl="0">
      <w:lvl w:ilvl="0">
        <w:numFmt w:val="bullet"/>
        <w:lvlText w:val=""/>
        <w:lvlJc w:val="left"/>
        <w:pPr>
          <w:tabs>
            <w:tab w:val="num" w:pos="720"/>
          </w:tabs>
          <w:ind w:left="720" w:hanging="360"/>
        </w:pPr>
        <w:rPr>
          <w:rFonts w:ascii="Symbol" w:hAnsi="Symbol" w:hint="default"/>
          <w:sz w:val="20"/>
        </w:rPr>
      </w:lvl>
    </w:lvlOverride>
  </w:num>
  <w:num w:numId="9">
    <w:abstractNumId w:val="18"/>
    <w:lvlOverride w:ilvl="0">
      <w:lvl w:ilvl="0">
        <w:numFmt w:val="bullet"/>
        <w:lvlText w:val=""/>
        <w:lvlJc w:val="left"/>
        <w:pPr>
          <w:tabs>
            <w:tab w:val="num" w:pos="720"/>
          </w:tabs>
          <w:ind w:left="720" w:hanging="360"/>
        </w:pPr>
        <w:rPr>
          <w:rFonts w:ascii="Symbol" w:hAnsi="Symbol" w:hint="default"/>
          <w:sz w:val="20"/>
        </w:rPr>
      </w:lvl>
    </w:lvlOverride>
  </w:num>
  <w:num w:numId="10">
    <w:abstractNumId w:val="19"/>
    <w:lvlOverride w:ilvl="0">
      <w:lvl w:ilvl="0">
        <w:numFmt w:val="bullet"/>
        <w:lvlText w:val=""/>
        <w:lvlJc w:val="left"/>
        <w:pPr>
          <w:tabs>
            <w:tab w:val="num" w:pos="720"/>
          </w:tabs>
          <w:ind w:left="720" w:hanging="360"/>
        </w:pPr>
        <w:rPr>
          <w:rFonts w:ascii="Symbol" w:hAnsi="Symbol" w:hint="default"/>
          <w:sz w:val="20"/>
        </w:rPr>
      </w:lvl>
    </w:lvlOverride>
  </w:num>
  <w:num w:numId="11">
    <w:abstractNumId w:val="0"/>
    <w:lvlOverride w:ilvl="0">
      <w:lvl w:ilvl="0">
        <w:numFmt w:val="bullet"/>
        <w:lvlText w:val=""/>
        <w:lvlJc w:val="left"/>
        <w:pPr>
          <w:tabs>
            <w:tab w:val="num" w:pos="720"/>
          </w:tabs>
          <w:ind w:left="720" w:hanging="360"/>
        </w:pPr>
        <w:rPr>
          <w:rFonts w:ascii="Symbol" w:hAnsi="Symbol" w:hint="default"/>
          <w:sz w:val="20"/>
        </w:rPr>
      </w:lvl>
    </w:lvlOverride>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22"/>
    <w:lvlOverride w:ilvl="0">
      <w:lvl w:ilvl="0">
        <w:numFmt w:val="bullet"/>
        <w:lvlText w:val=""/>
        <w:lvlJc w:val="left"/>
        <w:pPr>
          <w:tabs>
            <w:tab w:val="num" w:pos="720"/>
          </w:tabs>
          <w:ind w:left="720" w:hanging="360"/>
        </w:pPr>
        <w:rPr>
          <w:rFonts w:ascii="Symbol" w:hAnsi="Symbol" w:hint="default"/>
          <w:sz w:val="20"/>
        </w:rPr>
      </w:lvl>
    </w:lvlOverride>
  </w:num>
  <w:num w:numId="14">
    <w:abstractNumId w:val="2"/>
    <w:lvlOverride w:ilvl="0">
      <w:lvl w:ilvl="0">
        <w:numFmt w:val="bullet"/>
        <w:lvlText w:val=""/>
        <w:lvlJc w:val="left"/>
        <w:pPr>
          <w:tabs>
            <w:tab w:val="num" w:pos="720"/>
          </w:tabs>
          <w:ind w:left="720" w:hanging="360"/>
        </w:pPr>
        <w:rPr>
          <w:rFonts w:ascii="Symbol" w:hAnsi="Symbol" w:hint="default"/>
          <w:sz w:val="20"/>
        </w:rPr>
      </w:lvl>
    </w:lvlOverride>
  </w:num>
  <w:num w:numId="15">
    <w:abstractNumId w:val="20"/>
    <w:lvlOverride w:ilvl="0">
      <w:lvl w:ilvl="0">
        <w:numFmt w:val="bullet"/>
        <w:lvlText w:val=""/>
        <w:lvlJc w:val="left"/>
        <w:pPr>
          <w:tabs>
            <w:tab w:val="num" w:pos="720"/>
          </w:tabs>
          <w:ind w:left="720" w:hanging="360"/>
        </w:pPr>
        <w:rPr>
          <w:rFonts w:ascii="Symbol" w:hAnsi="Symbol" w:hint="default"/>
          <w:sz w:val="20"/>
        </w:rPr>
      </w:lvl>
    </w:lvlOverride>
  </w:num>
  <w:num w:numId="16">
    <w:abstractNumId w:val="1"/>
    <w:lvlOverride w:ilvl="0">
      <w:lvl w:ilvl="0">
        <w:numFmt w:val="bullet"/>
        <w:lvlText w:val=""/>
        <w:lvlJc w:val="left"/>
        <w:pPr>
          <w:tabs>
            <w:tab w:val="num" w:pos="720"/>
          </w:tabs>
          <w:ind w:left="720" w:hanging="360"/>
        </w:pPr>
        <w:rPr>
          <w:rFonts w:ascii="Symbol" w:hAnsi="Symbol" w:hint="default"/>
          <w:sz w:val="20"/>
        </w:rPr>
      </w:lvl>
    </w:lvlOverride>
  </w:num>
  <w:num w:numId="17">
    <w:abstractNumId w:val="4"/>
    <w:lvlOverride w:ilvl="0">
      <w:lvl w:ilvl="0">
        <w:numFmt w:val="bullet"/>
        <w:lvlText w:val=""/>
        <w:lvlJc w:val="left"/>
        <w:pPr>
          <w:tabs>
            <w:tab w:val="num" w:pos="720"/>
          </w:tabs>
          <w:ind w:left="720" w:hanging="360"/>
        </w:pPr>
        <w:rPr>
          <w:rFonts w:ascii="Symbol" w:hAnsi="Symbol" w:hint="default"/>
          <w:sz w:val="20"/>
        </w:rPr>
      </w:lvl>
    </w:lvlOverride>
  </w:num>
  <w:num w:numId="18">
    <w:abstractNumId w:val="11"/>
    <w:lvlOverride w:ilvl="0">
      <w:lvl w:ilvl="0">
        <w:numFmt w:val="bullet"/>
        <w:lvlText w:val=""/>
        <w:lvlJc w:val="left"/>
        <w:pPr>
          <w:tabs>
            <w:tab w:val="num" w:pos="720"/>
          </w:tabs>
          <w:ind w:left="720" w:hanging="360"/>
        </w:pPr>
        <w:rPr>
          <w:rFonts w:ascii="Symbol" w:hAnsi="Symbol" w:hint="default"/>
          <w:sz w:val="20"/>
        </w:rPr>
      </w:lvl>
    </w:lvlOverride>
  </w:num>
  <w:num w:numId="19">
    <w:abstractNumId w:val="14"/>
    <w:lvlOverride w:ilvl="0">
      <w:lvl w:ilvl="0">
        <w:numFmt w:val="bullet"/>
        <w:lvlText w:val=""/>
        <w:lvlJc w:val="left"/>
        <w:pPr>
          <w:tabs>
            <w:tab w:val="num" w:pos="720"/>
          </w:tabs>
          <w:ind w:left="720" w:hanging="360"/>
        </w:pPr>
        <w:rPr>
          <w:rFonts w:ascii="Symbol" w:hAnsi="Symbol" w:hint="default"/>
          <w:sz w:val="20"/>
        </w:rPr>
      </w:lvl>
    </w:lvlOverride>
  </w:num>
  <w:num w:numId="20">
    <w:abstractNumId w:val="7"/>
    <w:lvlOverride w:ilvl="0">
      <w:lvl w:ilvl="0">
        <w:numFmt w:val="bullet"/>
        <w:lvlText w:val=""/>
        <w:lvlJc w:val="left"/>
        <w:pPr>
          <w:tabs>
            <w:tab w:val="num" w:pos="720"/>
          </w:tabs>
          <w:ind w:left="720" w:hanging="360"/>
        </w:pPr>
        <w:rPr>
          <w:rFonts w:ascii="Symbol" w:hAnsi="Symbol" w:hint="default"/>
          <w:sz w:val="20"/>
        </w:rPr>
      </w:lvl>
    </w:lvlOverride>
  </w:num>
  <w:num w:numId="21">
    <w:abstractNumId w:val="8"/>
    <w:lvlOverride w:ilvl="0">
      <w:lvl w:ilvl="0">
        <w:numFmt w:val="bullet"/>
        <w:lvlText w:val=""/>
        <w:lvlJc w:val="left"/>
        <w:pPr>
          <w:tabs>
            <w:tab w:val="num" w:pos="720"/>
          </w:tabs>
          <w:ind w:left="720" w:hanging="360"/>
        </w:pPr>
        <w:rPr>
          <w:rFonts w:ascii="Symbol" w:hAnsi="Symbol" w:hint="default"/>
          <w:sz w:val="20"/>
        </w:rPr>
      </w:lvl>
    </w:lvlOverride>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F4"/>
    <w:rsid w:val="00027CD7"/>
    <w:rsid w:val="00032A07"/>
    <w:rsid w:val="00044075"/>
    <w:rsid w:val="00047C0B"/>
    <w:rsid w:val="000569E0"/>
    <w:rsid w:val="00091F0E"/>
    <w:rsid w:val="000B4015"/>
    <w:rsid w:val="000D1E22"/>
    <w:rsid w:val="0010663F"/>
    <w:rsid w:val="00112BEC"/>
    <w:rsid w:val="0012494A"/>
    <w:rsid w:val="001457F6"/>
    <w:rsid w:val="00172E15"/>
    <w:rsid w:val="00185050"/>
    <w:rsid w:val="0018616A"/>
    <w:rsid w:val="001A41D5"/>
    <w:rsid w:val="001A6F1D"/>
    <w:rsid w:val="001E4A30"/>
    <w:rsid w:val="001F0A9A"/>
    <w:rsid w:val="0021358A"/>
    <w:rsid w:val="0021569E"/>
    <w:rsid w:val="00221959"/>
    <w:rsid w:val="00224931"/>
    <w:rsid w:val="00225E9D"/>
    <w:rsid w:val="002367F6"/>
    <w:rsid w:val="002668D6"/>
    <w:rsid w:val="002A12B0"/>
    <w:rsid w:val="002D2337"/>
    <w:rsid w:val="002E01A1"/>
    <w:rsid w:val="00326823"/>
    <w:rsid w:val="003326CC"/>
    <w:rsid w:val="0033729C"/>
    <w:rsid w:val="00342982"/>
    <w:rsid w:val="00374D7E"/>
    <w:rsid w:val="003921A3"/>
    <w:rsid w:val="003A27B9"/>
    <w:rsid w:val="003A723F"/>
    <w:rsid w:val="003C30DD"/>
    <w:rsid w:val="003C497E"/>
    <w:rsid w:val="003C6155"/>
    <w:rsid w:val="003D361F"/>
    <w:rsid w:val="003E0B3A"/>
    <w:rsid w:val="003F5004"/>
    <w:rsid w:val="00405D74"/>
    <w:rsid w:val="00411E91"/>
    <w:rsid w:val="00416A91"/>
    <w:rsid w:val="00446011"/>
    <w:rsid w:val="0044724C"/>
    <w:rsid w:val="004565AB"/>
    <w:rsid w:val="00457FC8"/>
    <w:rsid w:val="00474CC3"/>
    <w:rsid w:val="004779CA"/>
    <w:rsid w:val="004A1842"/>
    <w:rsid w:val="004C2F12"/>
    <w:rsid w:val="004C7042"/>
    <w:rsid w:val="004D1E0B"/>
    <w:rsid w:val="004D58A4"/>
    <w:rsid w:val="004D6B1C"/>
    <w:rsid w:val="004E0973"/>
    <w:rsid w:val="004F27A7"/>
    <w:rsid w:val="00512DE3"/>
    <w:rsid w:val="00553A89"/>
    <w:rsid w:val="005566B6"/>
    <w:rsid w:val="00556D05"/>
    <w:rsid w:val="00584847"/>
    <w:rsid w:val="005B6D24"/>
    <w:rsid w:val="005C7B88"/>
    <w:rsid w:val="005F4BED"/>
    <w:rsid w:val="00603A6A"/>
    <w:rsid w:val="00631D83"/>
    <w:rsid w:val="006504F1"/>
    <w:rsid w:val="00671E7C"/>
    <w:rsid w:val="0069121B"/>
    <w:rsid w:val="00696B79"/>
    <w:rsid w:val="00697AE9"/>
    <w:rsid w:val="006A54A0"/>
    <w:rsid w:val="006A5A9B"/>
    <w:rsid w:val="006B7299"/>
    <w:rsid w:val="006B7EC5"/>
    <w:rsid w:val="006D168E"/>
    <w:rsid w:val="006D43B2"/>
    <w:rsid w:val="00711F75"/>
    <w:rsid w:val="00712376"/>
    <w:rsid w:val="00712E37"/>
    <w:rsid w:val="0072330B"/>
    <w:rsid w:val="00753778"/>
    <w:rsid w:val="00776A8D"/>
    <w:rsid w:val="00796EE9"/>
    <w:rsid w:val="007B19E9"/>
    <w:rsid w:val="007B358A"/>
    <w:rsid w:val="00804669"/>
    <w:rsid w:val="00814868"/>
    <w:rsid w:val="008611D5"/>
    <w:rsid w:val="00863885"/>
    <w:rsid w:val="008A291B"/>
    <w:rsid w:val="008A3C44"/>
    <w:rsid w:val="008A7F3B"/>
    <w:rsid w:val="008C10B9"/>
    <w:rsid w:val="008E0C86"/>
    <w:rsid w:val="008E0E1B"/>
    <w:rsid w:val="008E6832"/>
    <w:rsid w:val="0091625D"/>
    <w:rsid w:val="00921BBD"/>
    <w:rsid w:val="009260CF"/>
    <w:rsid w:val="00965551"/>
    <w:rsid w:val="00973BB0"/>
    <w:rsid w:val="00992F4A"/>
    <w:rsid w:val="00997DD8"/>
    <w:rsid w:val="009B1FB1"/>
    <w:rsid w:val="009C2594"/>
    <w:rsid w:val="009C574B"/>
    <w:rsid w:val="009D64AA"/>
    <w:rsid w:val="009F4D29"/>
    <w:rsid w:val="00A46BD9"/>
    <w:rsid w:val="00A5783A"/>
    <w:rsid w:val="00A77D06"/>
    <w:rsid w:val="00A92163"/>
    <w:rsid w:val="00A921BA"/>
    <w:rsid w:val="00A95A40"/>
    <w:rsid w:val="00AA15E7"/>
    <w:rsid w:val="00AB0421"/>
    <w:rsid w:val="00AB4D20"/>
    <w:rsid w:val="00AB7A2D"/>
    <w:rsid w:val="00AE145E"/>
    <w:rsid w:val="00AE53B7"/>
    <w:rsid w:val="00B0479B"/>
    <w:rsid w:val="00B17ACC"/>
    <w:rsid w:val="00B225E9"/>
    <w:rsid w:val="00B23C18"/>
    <w:rsid w:val="00B34EB5"/>
    <w:rsid w:val="00B6069A"/>
    <w:rsid w:val="00B83E87"/>
    <w:rsid w:val="00B978F4"/>
    <w:rsid w:val="00BA73AF"/>
    <w:rsid w:val="00BF3A73"/>
    <w:rsid w:val="00C2038B"/>
    <w:rsid w:val="00C22B72"/>
    <w:rsid w:val="00C6192B"/>
    <w:rsid w:val="00C7542B"/>
    <w:rsid w:val="00CC14E9"/>
    <w:rsid w:val="00CC1818"/>
    <w:rsid w:val="00CE5CEF"/>
    <w:rsid w:val="00CF57BE"/>
    <w:rsid w:val="00D00889"/>
    <w:rsid w:val="00D02426"/>
    <w:rsid w:val="00D24774"/>
    <w:rsid w:val="00D3759E"/>
    <w:rsid w:val="00D438C2"/>
    <w:rsid w:val="00D546D2"/>
    <w:rsid w:val="00D578D1"/>
    <w:rsid w:val="00D60165"/>
    <w:rsid w:val="00D66C17"/>
    <w:rsid w:val="00DC6EC3"/>
    <w:rsid w:val="00DD69A9"/>
    <w:rsid w:val="00DF0280"/>
    <w:rsid w:val="00E0115C"/>
    <w:rsid w:val="00E10708"/>
    <w:rsid w:val="00E23ED9"/>
    <w:rsid w:val="00ED0254"/>
    <w:rsid w:val="00EF2C92"/>
    <w:rsid w:val="00F0477A"/>
    <w:rsid w:val="00F1002A"/>
    <w:rsid w:val="00F16F23"/>
    <w:rsid w:val="00F25384"/>
    <w:rsid w:val="00F356D8"/>
    <w:rsid w:val="00F4540A"/>
    <w:rsid w:val="00F456F3"/>
    <w:rsid w:val="00F72815"/>
    <w:rsid w:val="00F8758A"/>
    <w:rsid w:val="00FC4C1E"/>
    <w:rsid w:val="00FC67F4"/>
    <w:rsid w:val="00FE3569"/>
    <w:rsid w:val="00FE3D53"/>
    <w:rsid w:val="00FE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A0812A"/>
  <w15:docId w15:val="{733CF148-749A-486F-9281-1B08DC64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F4"/>
    <w:rPr>
      <w:rFonts w:ascii="Tahoma" w:hAnsi="Tahoma" w:cs="Tahoma"/>
      <w:sz w:val="16"/>
      <w:szCs w:val="16"/>
    </w:rPr>
  </w:style>
  <w:style w:type="paragraph" w:styleId="NoSpacing">
    <w:name w:val="No Spacing"/>
    <w:uiPriority w:val="1"/>
    <w:qFormat/>
    <w:rsid w:val="000D1E22"/>
    <w:pPr>
      <w:spacing w:after="0" w:line="240" w:lineRule="auto"/>
    </w:pPr>
  </w:style>
  <w:style w:type="paragraph" w:styleId="Header">
    <w:name w:val="header"/>
    <w:basedOn w:val="Normal"/>
    <w:link w:val="HeaderChar"/>
    <w:uiPriority w:val="99"/>
    <w:unhideWhenUsed/>
    <w:rsid w:val="00B3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B5"/>
  </w:style>
  <w:style w:type="paragraph" w:styleId="Footer">
    <w:name w:val="footer"/>
    <w:basedOn w:val="Normal"/>
    <w:link w:val="FooterChar"/>
    <w:uiPriority w:val="99"/>
    <w:unhideWhenUsed/>
    <w:rsid w:val="00B3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B5"/>
  </w:style>
  <w:style w:type="character" w:styleId="Hyperlink">
    <w:name w:val="Hyperlink"/>
    <w:basedOn w:val="DefaultParagraphFont"/>
    <w:uiPriority w:val="99"/>
    <w:unhideWhenUsed/>
    <w:rsid w:val="00712E37"/>
    <w:rPr>
      <w:color w:val="0000FF" w:themeColor="hyperlink"/>
      <w:u w:val="single"/>
    </w:rPr>
  </w:style>
  <w:style w:type="character" w:styleId="PlaceholderText">
    <w:name w:val="Placeholder Text"/>
    <w:basedOn w:val="DefaultParagraphFont"/>
    <w:uiPriority w:val="99"/>
    <w:semiHidden/>
    <w:rsid w:val="002E01A1"/>
    <w:rPr>
      <w:color w:val="808080"/>
    </w:rPr>
  </w:style>
  <w:style w:type="paragraph" w:styleId="ListParagraph">
    <w:name w:val="List Paragraph"/>
    <w:basedOn w:val="Normal"/>
    <w:uiPriority w:val="34"/>
    <w:qFormat/>
    <w:rsid w:val="00474CC3"/>
    <w:pPr>
      <w:ind w:left="720"/>
      <w:contextualSpacing/>
    </w:pPr>
  </w:style>
  <w:style w:type="paragraph" w:styleId="PlainText">
    <w:name w:val="Plain Text"/>
    <w:basedOn w:val="Normal"/>
    <w:link w:val="PlainTextChar"/>
    <w:uiPriority w:val="99"/>
    <w:semiHidden/>
    <w:unhideWhenUsed/>
    <w:rsid w:val="00416A91"/>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16A91"/>
    <w:rPr>
      <w:rFonts w:ascii="Calibri" w:eastAsiaTheme="minorHAnsi" w:hAnsi="Calibri" w:cs="Consolas"/>
      <w:szCs w:val="21"/>
    </w:rPr>
  </w:style>
  <w:style w:type="table" w:styleId="TableGrid">
    <w:name w:val="Table Grid"/>
    <w:basedOn w:val="TableNormal"/>
    <w:uiPriority w:val="59"/>
    <w:rsid w:val="0032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58A4"/>
    <w:rPr>
      <w:sz w:val="16"/>
      <w:szCs w:val="16"/>
    </w:rPr>
  </w:style>
  <w:style w:type="paragraph" w:styleId="CommentText">
    <w:name w:val="annotation text"/>
    <w:basedOn w:val="Normal"/>
    <w:link w:val="CommentTextChar"/>
    <w:uiPriority w:val="99"/>
    <w:semiHidden/>
    <w:unhideWhenUsed/>
    <w:rsid w:val="004D58A4"/>
    <w:pPr>
      <w:spacing w:line="240" w:lineRule="auto"/>
    </w:pPr>
    <w:rPr>
      <w:sz w:val="20"/>
      <w:szCs w:val="20"/>
    </w:rPr>
  </w:style>
  <w:style w:type="character" w:customStyle="1" w:styleId="CommentTextChar">
    <w:name w:val="Comment Text Char"/>
    <w:basedOn w:val="DefaultParagraphFont"/>
    <w:link w:val="CommentText"/>
    <w:uiPriority w:val="99"/>
    <w:semiHidden/>
    <w:rsid w:val="004D58A4"/>
    <w:rPr>
      <w:sz w:val="20"/>
      <w:szCs w:val="20"/>
    </w:rPr>
  </w:style>
  <w:style w:type="paragraph" w:styleId="CommentSubject">
    <w:name w:val="annotation subject"/>
    <w:basedOn w:val="CommentText"/>
    <w:next w:val="CommentText"/>
    <w:link w:val="CommentSubjectChar"/>
    <w:uiPriority w:val="99"/>
    <w:semiHidden/>
    <w:unhideWhenUsed/>
    <w:rsid w:val="004D58A4"/>
    <w:rPr>
      <w:b/>
      <w:bCs/>
    </w:rPr>
  </w:style>
  <w:style w:type="character" w:customStyle="1" w:styleId="CommentSubjectChar">
    <w:name w:val="Comment Subject Char"/>
    <w:basedOn w:val="CommentTextChar"/>
    <w:link w:val="CommentSubject"/>
    <w:uiPriority w:val="99"/>
    <w:semiHidden/>
    <w:rsid w:val="004D58A4"/>
    <w:rPr>
      <w:b/>
      <w:bCs/>
      <w:sz w:val="20"/>
      <w:szCs w:val="20"/>
    </w:rPr>
  </w:style>
  <w:style w:type="paragraph" w:styleId="Revision">
    <w:name w:val="Revision"/>
    <w:hidden/>
    <w:uiPriority w:val="99"/>
    <w:semiHidden/>
    <w:rsid w:val="00696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9647">
      <w:bodyDiv w:val="1"/>
      <w:marLeft w:val="0"/>
      <w:marRight w:val="0"/>
      <w:marTop w:val="0"/>
      <w:marBottom w:val="0"/>
      <w:divBdr>
        <w:top w:val="none" w:sz="0" w:space="0" w:color="auto"/>
        <w:left w:val="none" w:sz="0" w:space="0" w:color="auto"/>
        <w:bottom w:val="none" w:sz="0" w:space="0" w:color="auto"/>
        <w:right w:val="none" w:sz="0" w:space="0" w:color="auto"/>
      </w:divBdr>
      <w:divsChild>
        <w:div w:id="721253533">
          <w:marLeft w:val="0"/>
          <w:marRight w:val="0"/>
          <w:marTop w:val="0"/>
          <w:marBottom w:val="0"/>
          <w:divBdr>
            <w:top w:val="none" w:sz="0" w:space="0" w:color="auto"/>
            <w:left w:val="none" w:sz="0" w:space="0" w:color="auto"/>
            <w:bottom w:val="none" w:sz="0" w:space="0" w:color="auto"/>
            <w:right w:val="none" w:sz="0" w:space="0" w:color="auto"/>
          </w:divBdr>
        </w:div>
      </w:divsChild>
    </w:div>
    <w:div w:id="130443347">
      <w:bodyDiv w:val="1"/>
      <w:marLeft w:val="0"/>
      <w:marRight w:val="0"/>
      <w:marTop w:val="0"/>
      <w:marBottom w:val="0"/>
      <w:divBdr>
        <w:top w:val="none" w:sz="0" w:space="0" w:color="auto"/>
        <w:left w:val="none" w:sz="0" w:space="0" w:color="auto"/>
        <w:bottom w:val="none" w:sz="0" w:space="0" w:color="auto"/>
        <w:right w:val="none" w:sz="0" w:space="0" w:color="auto"/>
      </w:divBdr>
    </w:div>
    <w:div w:id="219365195">
      <w:bodyDiv w:val="1"/>
      <w:marLeft w:val="0"/>
      <w:marRight w:val="0"/>
      <w:marTop w:val="0"/>
      <w:marBottom w:val="0"/>
      <w:divBdr>
        <w:top w:val="none" w:sz="0" w:space="0" w:color="auto"/>
        <w:left w:val="none" w:sz="0" w:space="0" w:color="auto"/>
        <w:bottom w:val="none" w:sz="0" w:space="0" w:color="auto"/>
        <w:right w:val="none" w:sz="0" w:space="0" w:color="auto"/>
      </w:divBdr>
    </w:div>
    <w:div w:id="470757274">
      <w:bodyDiv w:val="1"/>
      <w:marLeft w:val="0"/>
      <w:marRight w:val="0"/>
      <w:marTop w:val="0"/>
      <w:marBottom w:val="0"/>
      <w:divBdr>
        <w:top w:val="none" w:sz="0" w:space="0" w:color="auto"/>
        <w:left w:val="none" w:sz="0" w:space="0" w:color="auto"/>
        <w:bottom w:val="none" w:sz="0" w:space="0" w:color="auto"/>
        <w:right w:val="none" w:sz="0" w:space="0" w:color="auto"/>
      </w:divBdr>
    </w:div>
    <w:div w:id="587160670">
      <w:bodyDiv w:val="1"/>
      <w:marLeft w:val="0"/>
      <w:marRight w:val="0"/>
      <w:marTop w:val="0"/>
      <w:marBottom w:val="0"/>
      <w:divBdr>
        <w:top w:val="none" w:sz="0" w:space="0" w:color="auto"/>
        <w:left w:val="none" w:sz="0" w:space="0" w:color="auto"/>
        <w:bottom w:val="none" w:sz="0" w:space="0" w:color="auto"/>
        <w:right w:val="none" w:sz="0" w:space="0" w:color="auto"/>
      </w:divBdr>
      <w:divsChild>
        <w:div w:id="372849905">
          <w:marLeft w:val="0"/>
          <w:marRight w:val="0"/>
          <w:marTop w:val="0"/>
          <w:marBottom w:val="0"/>
          <w:divBdr>
            <w:top w:val="none" w:sz="0" w:space="0" w:color="auto"/>
            <w:left w:val="none" w:sz="0" w:space="0" w:color="auto"/>
            <w:bottom w:val="none" w:sz="0" w:space="0" w:color="auto"/>
            <w:right w:val="none" w:sz="0" w:space="0" w:color="auto"/>
          </w:divBdr>
        </w:div>
        <w:div w:id="2069959424">
          <w:marLeft w:val="0"/>
          <w:marRight w:val="0"/>
          <w:marTop w:val="0"/>
          <w:marBottom w:val="0"/>
          <w:divBdr>
            <w:top w:val="none" w:sz="0" w:space="0" w:color="auto"/>
            <w:left w:val="none" w:sz="0" w:space="0" w:color="auto"/>
            <w:bottom w:val="none" w:sz="0" w:space="0" w:color="auto"/>
            <w:right w:val="none" w:sz="0" w:space="0" w:color="auto"/>
          </w:divBdr>
        </w:div>
        <w:div w:id="80372493">
          <w:marLeft w:val="0"/>
          <w:marRight w:val="0"/>
          <w:marTop w:val="0"/>
          <w:marBottom w:val="0"/>
          <w:divBdr>
            <w:top w:val="none" w:sz="0" w:space="0" w:color="auto"/>
            <w:left w:val="none" w:sz="0" w:space="0" w:color="auto"/>
            <w:bottom w:val="none" w:sz="0" w:space="0" w:color="auto"/>
            <w:right w:val="none" w:sz="0" w:space="0" w:color="auto"/>
          </w:divBdr>
        </w:div>
        <w:div w:id="100998228">
          <w:marLeft w:val="0"/>
          <w:marRight w:val="0"/>
          <w:marTop w:val="0"/>
          <w:marBottom w:val="0"/>
          <w:divBdr>
            <w:top w:val="none" w:sz="0" w:space="0" w:color="auto"/>
            <w:left w:val="none" w:sz="0" w:space="0" w:color="auto"/>
            <w:bottom w:val="none" w:sz="0" w:space="0" w:color="auto"/>
            <w:right w:val="none" w:sz="0" w:space="0" w:color="auto"/>
          </w:divBdr>
        </w:div>
        <w:div w:id="1502042997">
          <w:marLeft w:val="0"/>
          <w:marRight w:val="0"/>
          <w:marTop w:val="0"/>
          <w:marBottom w:val="0"/>
          <w:divBdr>
            <w:top w:val="none" w:sz="0" w:space="0" w:color="auto"/>
            <w:left w:val="none" w:sz="0" w:space="0" w:color="auto"/>
            <w:bottom w:val="none" w:sz="0" w:space="0" w:color="auto"/>
            <w:right w:val="none" w:sz="0" w:space="0" w:color="auto"/>
          </w:divBdr>
        </w:div>
        <w:div w:id="1244607320">
          <w:marLeft w:val="0"/>
          <w:marRight w:val="0"/>
          <w:marTop w:val="0"/>
          <w:marBottom w:val="0"/>
          <w:divBdr>
            <w:top w:val="none" w:sz="0" w:space="0" w:color="auto"/>
            <w:left w:val="none" w:sz="0" w:space="0" w:color="auto"/>
            <w:bottom w:val="none" w:sz="0" w:space="0" w:color="auto"/>
            <w:right w:val="none" w:sz="0" w:space="0" w:color="auto"/>
          </w:divBdr>
        </w:div>
        <w:div w:id="1615867665">
          <w:marLeft w:val="0"/>
          <w:marRight w:val="0"/>
          <w:marTop w:val="0"/>
          <w:marBottom w:val="0"/>
          <w:divBdr>
            <w:top w:val="none" w:sz="0" w:space="0" w:color="auto"/>
            <w:left w:val="none" w:sz="0" w:space="0" w:color="auto"/>
            <w:bottom w:val="none" w:sz="0" w:space="0" w:color="auto"/>
            <w:right w:val="none" w:sz="0" w:space="0" w:color="auto"/>
          </w:divBdr>
        </w:div>
        <w:div w:id="799029250">
          <w:marLeft w:val="0"/>
          <w:marRight w:val="0"/>
          <w:marTop w:val="0"/>
          <w:marBottom w:val="0"/>
          <w:divBdr>
            <w:top w:val="none" w:sz="0" w:space="0" w:color="auto"/>
            <w:left w:val="none" w:sz="0" w:space="0" w:color="auto"/>
            <w:bottom w:val="none" w:sz="0" w:space="0" w:color="auto"/>
            <w:right w:val="none" w:sz="0" w:space="0" w:color="auto"/>
          </w:divBdr>
        </w:div>
        <w:div w:id="1071191820">
          <w:marLeft w:val="0"/>
          <w:marRight w:val="0"/>
          <w:marTop w:val="0"/>
          <w:marBottom w:val="0"/>
          <w:divBdr>
            <w:top w:val="none" w:sz="0" w:space="0" w:color="auto"/>
            <w:left w:val="none" w:sz="0" w:space="0" w:color="auto"/>
            <w:bottom w:val="none" w:sz="0" w:space="0" w:color="auto"/>
            <w:right w:val="none" w:sz="0" w:space="0" w:color="auto"/>
          </w:divBdr>
        </w:div>
        <w:div w:id="1202786138">
          <w:marLeft w:val="0"/>
          <w:marRight w:val="0"/>
          <w:marTop w:val="0"/>
          <w:marBottom w:val="0"/>
          <w:divBdr>
            <w:top w:val="none" w:sz="0" w:space="0" w:color="auto"/>
            <w:left w:val="none" w:sz="0" w:space="0" w:color="auto"/>
            <w:bottom w:val="none" w:sz="0" w:space="0" w:color="auto"/>
            <w:right w:val="none" w:sz="0" w:space="0" w:color="auto"/>
          </w:divBdr>
        </w:div>
        <w:div w:id="1278877046">
          <w:marLeft w:val="0"/>
          <w:marRight w:val="0"/>
          <w:marTop w:val="0"/>
          <w:marBottom w:val="0"/>
          <w:divBdr>
            <w:top w:val="none" w:sz="0" w:space="0" w:color="auto"/>
            <w:left w:val="none" w:sz="0" w:space="0" w:color="auto"/>
            <w:bottom w:val="none" w:sz="0" w:space="0" w:color="auto"/>
            <w:right w:val="none" w:sz="0" w:space="0" w:color="auto"/>
          </w:divBdr>
        </w:div>
        <w:div w:id="1138645785">
          <w:marLeft w:val="0"/>
          <w:marRight w:val="0"/>
          <w:marTop w:val="0"/>
          <w:marBottom w:val="0"/>
          <w:divBdr>
            <w:top w:val="none" w:sz="0" w:space="0" w:color="auto"/>
            <w:left w:val="none" w:sz="0" w:space="0" w:color="auto"/>
            <w:bottom w:val="none" w:sz="0" w:space="0" w:color="auto"/>
            <w:right w:val="none" w:sz="0" w:space="0" w:color="auto"/>
          </w:divBdr>
        </w:div>
        <w:div w:id="2076009156">
          <w:marLeft w:val="0"/>
          <w:marRight w:val="0"/>
          <w:marTop w:val="0"/>
          <w:marBottom w:val="0"/>
          <w:divBdr>
            <w:top w:val="none" w:sz="0" w:space="0" w:color="auto"/>
            <w:left w:val="none" w:sz="0" w:space="0" w:color="auto"/>
            <w:bottom w:val="none" w:sz="0" w:space="0" w:color="auto"/>
            <w:right w:val="none" w:sz="0" w:space="0" w:color="auto"/>
          </w:divBdr>
        </w:div>
        <w:div w:id="690692971">
          <w:marLeft w:val="0"/>
          <w:marRight w:val="0"/>
          <w:marTop w:val="0"/>
          <w:marBottom w:val="0"/>
          <w:divBdr>
            <w:top w:val="none" w:sz="0" w:space="0" w:color="auto"/>
            <w:left w:val="none" w:sz="0" w:space="0" w:color="auto"/>
            <w:bottom w:val="none" w:sz="0" w:space="0" w:color="auto"/>
            <w:right w:val="none" w:sz="0" w:space="0" w:color="auto"/>
          </w:divBdr>
        </w:div>
        <w:div w:id="1619216930">
          <w:marLeft w:val="0"/>
          <w:marRight w:val="0"/>
          <w:marTop w:val="0"/>
          <w:marBottom w:val="0"/>
          <w:divBdr>
            <w:top w:val="none" w:sz="0" w:space="0" w:color="auto"/>
            <w:left w:val="none" w:sz="0" w:space="0" w:color="auto"/>
            <w:bottom w:val="none" w:sz="0" w:space="0" w:color="auto"/>
            <w:right w:val="none" w:sz="0" w:space="0" w:color="auto"/>
          </w:divBdr>
        </w:div>
        <w:div w:id="1702901160">
          <w:marLeft w:val="0"/>
          <w:marRight w:val="0"/>
          <w:marTop w:val="0"/>
          <w:marBottom w:val="0"/>
          <w:divBdr>
            <w:top w:val="none" w:sz="0" w:space="0" w:color="auto"/>
            <w:left w:val="none" w:sz="0" w:space="0" w:color="auto"/>
            <w:bottom w:val="none" w:sz="0" w:space="0" w:color="auto"/>
            <w:right w:val="none" w:sz="0" w:space="0" w:color="auto"/>
          </w:divBdr>
        </w:div>
        <w:div w:id="2099321865">
          <w:marLeft w:val="0"/>
          <w:marRight w:val="0"/>
          <w:marTop w:val="0"/>
          <w:marBottom w:val="0"/>
          <w:divBdr>
            <w:top w:val="none" w:sz="0" w:space="0" w:color="auto"/>
            <w:left w:val="none" w:sz="0" w:space="0" w:color="auto"/>
            <w:bottom w:val="none" w:sz="0" w:space="0" w:color="auto"/>
            <w:right w:val="none" w:sz="0" w:space="0" w:color="auto"/>
          </w:divBdr>
        </w:div>
        <w:div w:id="187718673">
          <w:marLeft w:val="0"/>
          <w:marRight w:val="0"/>
          <w:marTop w:val="0"/>
          <w:marBottom w:val="0"/>
          <w:divBdr>
            <w:top w:val="none" w:sz="0" w:space="0" w:color="auto"/>
            <w:left w:val="none" w:sz="0" w:space="0" w:color="auto"/>
            <w:bottom w:val="none" w:sz="0" w:space="0" w:color="auto"/>
            <w:right w:val="none" w:sz="0" w:space="0" w:color="auto"/>
          </w:divBdr>
        </w:div>
        <w:div w:id="484511556">
          <w:marLeft w:val="0"/>
          <w:marRight w:val="0"/>
          <w:marTop w:val="0"/>
          <w:marBottom w:val="0"/>
          <w:divBdr>
            <w:top w:val="none" w:sz="0" w:space="0" w:color="auto"/>
            <w:left w:val="none" w:sz="0" w:space="0" w:color="auto"/>
            <w:bottom w:val="none" w:sz="0" w:space="0" w:color="auto"/>
            <w:right w:val="none" w:sz="0" w:space="0" w:color="auto"/>
          </w:divBdr>
        </w:div>
        <w:div w:id="690642173">
          <w:marLeft w:val="0"/>
          <w:marRight w:val="0"/>
          <w:marTop w:val="0"/>
          <w:marBottom w:val="0"/>
          <w:divBdr>
            <w:top w:val="none" w:sz="0" w:space="0" w:color="auto"/>
            <w:left w:val="none" w:sz="0" w:space="0" w:color="auto"/>
            <w:bottom w:val="none" w:sz="0" w:space="0" w:color="auto"/>
            <w:right w:val="none" w:sz="0" w:space="0" w:color="auto"/>
          </w:divBdr>
        </w:div>
        <w:div w:id="161820169">
          <w:marLeft w:val="0"/>
          <w:marRight w:val="0"/>
          <w:marTop w:val="0"/>
          <w:marBottom w:val="0"/>
          <w:divBdr>
            <w:top w:val="none" w:sz="0" w:space="0" w:color="auto"/>
            <w:left w:val="none" w:sz="0" w:space="0" w:color="auto"/>
            <w:bottom w:val="none" w:sz="0" w:space="0" w:color="auto"/>
            <w:right w:val="none" w:sz="0" w:space="0" w:color="auto"/>
          </w:divBdr>
        </w:div>
      </w:divsChild>
    </w:div>
    <w:div w:id="620771860">
      <w:bodyDiv w:val="1"/>
      <w:marLeft w:val="0"/>
      <w:marRight w:val="0"/>
      <w:marTop w:val="0"/>
      <w:marBottom w:val="0"/>
      <w:divBdr>
        <w:top w:val="none" w:sz="0" w:space="0" w:color="auto"/>
        <w:left w:val="none" w:sz="0" w:space="0" w:color="auto"/>
        <w:bottom w:val="none" w:sz="0" w:space="0" w:color="auto"/>
        <w:right w:val="none" w:sz="0" w:space="0" w:color="auto"/>
      </w:divBdr>
    </w:div>
    <w:div w:id="631443786">
      <w:bodyDiv w:val="1"/>
      <w:marLeft w:val="0"/>
      <w:marRight w:val="0"/>
      <w:marTop w:val="0"/>
      <w:marBottom w:val="0"/>
      <w:divBdr>
        <w:top w:val="none" w:sz="0" w:space="0" w:color="auto"/>
        <w:left w:val="none" w:sz="0" w:space="0" w:color="auto"/>
        <w:bottom w:val="none" w:sz="0" w:space="0" w:color="auto"/>
        <w:right w:val="none" w:sz="0" w:space="0" w:color="auto"/>
      </w:divBdr>
      <w:divsChild>
        <w:div w:id="1670208684">
          <w:marLeft w:val="0"/>
          <w:marRight w:val="0"/>
          <w:marTop w:val="0"/>
          <w:marBottom w:val="0"/>
          <w:divBdr>
            <w:top w:val="none" w:sz="0" w:space="0" w:color="auto"/>
            <w:left w:val="none" w:sz="0" w:space="0" w:color="auto"/>
            <w:bottom w:val="none" w:sz="0" w:space="0" w:color="auto"/>
            <w:right w:val="none" w:sz="0" w:space="0" w:color="auto"/>
          </w:divBdr>
          <w:divsChild>
            <w:div w:id="1588004050">
              <w:marLeft w:val="0"/>
              <w:marRight w:val="0"/>
              <w:marTop w:val="0"/>
              <w:marBottom w:val="0"/>
              <w:divBdr>
                <w:top w:val="none" w:sz="0" w:space="0" w:color="auto"/>
                <w:left w:val="none" w:sz="0" w:space="0" w:color="auto"/>
                <w:bottom w:val="none" w:sz="0" w:space="0" w:color="auto"/>
                <w:right w:val="none" w:sz="0" w:space="0" w:color="auto"/>
              </w:divBdr>
              <w:divsChild>
                <w:div w:id="699865466">
                  <w:marLeft w:val="0"/>
                  <w:marRight w:val="0"/>
                  <w:marTop w:val="0"/>
                  <w:marBottom w:val="0"/>
                  <w:divBdr>
                    <w:top w:val="none" w:sz="0" w:space="0" w:color="auto"/>
                    <w:left w:val="none" w:sz="0" w:space="0" w:color="auto"/>
                    <w:bottom w:val="none" w:sz="0" w:space="0" w:color="auto"/>
                    <w:right w:val="none" w:sz="0" w:space="0" w:color="auto"/>
                  </w:divBdr>
                  <w:divsChild>
                    <w:div w:id="10942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70076">
      <w:bodyDiv w:val="1"/>
      <w:marLeft w:val="0"/>
      <w:marRight w:val="0"/>
      <w:marTop w:val="0"/>
      <w:marBottom w:val="0"/>
      <w:divBdr>
        <w:top w:val="none" w:sz="0" w:space="0" w:color="auto"/>
        <w:left w:val="none" w:sz="0" w:space="0" w:color="auto"/>
        <w:bottom w:val="none" w:sz="0" w:space="0" w:color="auto"/>
        <w:right w:val="none" w:sz="0" w:space="0" w:color="auto"/>
      </w:divBdr>
      <w:divsChild>
        <w:div w:id="1624649295">
          <w:marLeft w:val="0"/>
          <w:marRight w:val="0"/>
          <w:marTop w:val="0"/>
          <w:marBottom w:val="0"/>
          <w:divBdr>
            <w:top w:val="none" w:sz="0" w:space="0" w:color="auto"/>
            <w:left w:val="none" w:sz="0" w:space="0" w:color="auto"/>
            <w:bottom w:val="none" w:sz="0" w:space="0" w:color="auto"/>
            <w:right w:val="none" w:sz="0" w:space="0" w:color="auto"/>
          </w:divBdr>
        </w:div>
      </w:divsChild>
    </w:div>
    <w:div w:id="731973210">
      <w:bodyDiv w:val="1"/>
      <w:marLeft w:val="0"/>
      <w:marRight w:val="0"/>
      <w:marTop w:val="0"/>
      <w:marBottom w:val="0"/>
      <w:divBdr>
        <w:top w:val="none" w:sz="0" w:space="0" w:color="auto"/>
        <w:left w:val="none" w:sz="0" w:space="0" w:color="auto"/>
        <w:bottom w:val="none" w:sz="0" w:space="0" w:color="auto"/>
        <w:right w:val="none" w:sz="0" w:space="0" w:color="auto"/>
      </w:divBdr>
    </w:div>
    <w:div w:id="738402727">
      <w:bodyDiv w:val="1"/>
      <w:marLeft w:val="0"/>
      <w:marRight w:val="0"/>
      <w:marTop w:val="0"/>
      <w:marBottom w:val="0"/>
      <w:divBdr>
        <w:top w:val="none" w:sz="0" w:space="0" w:color="auto"/>
        <w:left w:val="none" w:sz="0" w:space="0" w:color="auto"/>
        <w:bottom w:val="none" w:sz="0" w:space="0" w:color="auto"/>
        <w:right w:val="none" w:sz="0" w:space="0" w:color="auto"/>
      </w:divBdr>
    </w:div>
    <w:div w:id="783692513">
      <w:bodyDiv w:val="1"/>
      <w:marLeft w:val="0"/>
      <w:marRight w:val="0"/>
      <w:marTop w:val="0"/>
      <w:marBottom w:val="0"/>
      <w:divBdr>
        <w:top w:val="none" w:sz="0" w:space="0" w:color="auto"/>
        <w:left w:val="none" w:sz="0" w:space="0" w:color="auto"/>
        <w:bottom w:val="none" w:sz="0" w:space="0" w:color="auto"/>
        <w:right w:val="none" w:sz="0" w:space="0" w:color="auto"/>
      </w:divBdr>
    </w:div>
    <w:div w:id="1154838338">
      <w:bodyDiv w:val="1"/>
      <w:marLeft w:val="0"/>
      <w:marRight w:val="0"/>
      <w:marTop w:val="0"/>
      <w:marBottom w:val="0"/>
      <w:divBdr>
        <w:top w:val="none" w:sz="0" w:space="0" w:color="auto"/>
        <w:left w:val="none" w:sz="0" w:space="0" w:color="auto"/>
        <w:bottom w:val="none" w:sz="0" w:space="0" w:color="auto"/>
        <w:right w:val="none" w:sz="0" w:space="0" w:color="auto"/>
      </w:divBdr>
    </w:div>
    <w:div w:id="1523319490">
      <w:bodyDiv w:val="1"/>
      <w:marLeft w:val="0"/>
      <w:marRight w:val="0"/>
      <w:marTop w:val="0"/>
      <w:marBottom w:val="0"/>
      <w:divBdr>
        <w:top w:val="none" w:sz="0" w:space="0" w:color="auto"/>
        <w:left w:val="none" w:sz="0" w:space="0" w:color="auto"/>
        <w:bottom w:val="none" w:sz="0" w:space="0" w:color="auto"/>
        <w:right w:val="none" w:sz="0" w:space="0" w:color="auto"/>
      </w:divBdr>
      <w:divsChild>
        <w:div w:id="1604148728">
          <w:marLeft w:val="0"/>
          <w:marRight w:val="0"/>
          <w:marTop w:val="0"/>
          <w:marBottom w:val="0"/>
          <w:divBdr>
            <w:top w:val="none" w:sz="0" w:space="0" w:color="auto"/>
            <w:left w:val="none" w:sz="0" w:space="0" w:color="auto"/>
            <w:bottom w:val="none" w:sz="0" w:space="0" w:color="auto"/>
            <w:right w:val="none" w:sz="0" w:space="0" w:color="auto"/>
          </w:divBdr>
        </w:div>
        <w:div w:id="77410769">
          <w:marLeft w:val="0"/>
          <w:marRight w:val="0"/>
          <w:marTop w:val="0"/>
          <w:marBottom w:val="0"/>
          <w:divBdr>
            <w:top w:val="none" w:sz="0" w:space="0" w:color="auto"/>
            <w:left w:val="none" w:sz="0" w:space="0" w:color="auto"/>
            <w:bottom w:val="none" w:sz="0" w:space="0" w:color="auto"/>
            <w:right w:val="none" w:sz="0" w:space="0" w:color="auto"/>
          </w:divBdr>
        </w:div>
        <w:div w:id="679087927">
          <w:marLeft w:val="0"/>
          <w:marRight w:val="0"/>
          <w:marTop w:val="0"/>
          <w:marBottom w:val="0"/>
          <w:divBdr>
            <w:top w:val="none" w:sz="0" w:space="0" w:color="auto"/>
            <w:left w:val="none" w:sz="0" w:space="0" w:color="auto"/>
            <w:bottom w:val="none" w:sz="0" w:space="0" w:color="auto"/>
            <w:right w:val="none" w:sz="0" w:space="0" w:color="auto"/>
          </w:divBdr>
        </w:div>
        <w:div w:id="1249344391">
          <w:marLeft w:val="0"/>
          <w:marRight w:val="0"/>
          <w:marTop w:val="0"/>
          <w:marBottom w:val="0"/>
          <w:divBdr>
            <w:top w:val="none" w:sz="0" w:space="0" w:color="auto"/>
            <w:left w:val="none" w:sz="0" w:space="0" w:color="auto"/>
            <w:bottom w:val="none" w:sz="0" w:space="0" w:color="auto"/>
            <w:right w:val="none" w:sz="0" w:space="0" w:color="auto"/>
          </w:divBdr>
        </w:div>
        <w:div w:id="169951572">
          <w:marLeft w:val="0"/>
          <w:marRight w:val="0"/>
          <w:marTop w:val="0"/>
          <w:marBottom w:val="0"/>
          <w:divBdr>
            <w:top w:val="none" w:sz="0" w:space="0" w:color="auto"/>
            <w:left w:val="none" w:sz="0" w:space="0" w:color="auto"/>
            <w:bottom w:val="none" w:sz="0" w:space="0" w:color="auto"/>
            <w:right w:val="none" w:sz="0" w:space="0" w:color="auto"/>
          </w:divBdr>
        </w:div>
        <w:div w:id="1306738727">
          <w:marLeft w:val="0"/>
          <w:marRight w:val="0"/>
          <w:marTop w:val="0"/>
          <w:marBottom w:val="0"/>
          <w:divBdr>
            <w:top w:val="none" w:sz="0" w:space="0" w:color="auto"/>
            <w:left w:val="none" w:sz="0" w:space="0" w:color="auto"/>
            <w:bottom w:val="none" w:sz="0" w:space="0" w:color="auto"/>
            <w:right w:val="none" w:sz="0" w:space="0" w:color="auto"/>
          </w:divBdr>
        </w:div>
        <w:div w:id="1038043715">
          <w:marLeft w:val="0"/>
          <w:marRight w:val="0"/>
          <w:marTop w:val="0"/>
          <w:marBottom w:val="0"/>
          <w:divBdr>
            <w:top w:val="none" w:sz="0" w:space="0" w:color="auto"/>
            <w:left w:val="none" w:sz="0" w:space="0" w:color="auto"/>
            <w:bottom w:val="none" w:sz="0" w:space="0" w:color="auto"/>
            <w:right w:val="none" w:sz="0" w:space="0" w:color="auto"/>
          </w:divBdr>
        </w:div>
        <w:div w:id="429589696">
          <w:marLeft w:val="0"/>
          <w:marRight w:val="0"/>
          <w:marTop w:val="0"/>
          <w:marBottom w:val="0"/>
          <w:divBdr>
            <w:top w:val="none" w:sz="0" w:space="0" w:color="auto"/>
            <w:left w:val="none" w:sz="0" w:space="0" w:color="auto"/>
            <w:bottom w:val="none" w:sz="0" w:space="0" w:color="auto"/>
            <w:right w:val="none" w:sz="0" w:space="0" w:color="auto"/>
          </w:divBdr>
        </w:div>
        <w:div w:id="1251738616">
          <w:marLeft w:val="0"/>
          <w:marRight w:val="0"/>
          <w:marTop w:val="0"/>
          <w:marBottom w:val="0"/>
          <w:divBdr>
            <w:top w:val="none" w:sz="0" w:space="0" w:color="auto"/>
            <w:left w:val="none" w:sz="0" w:space="0" w:color="auto"/>
            <w:bottom w:val="none" w:sz="0" w:space="0" w:color="auto"/>
            <w:right w:val="none" w:sz="0" w:space="0" w:color="auto"/>
          </w:divBdr>
        </w:div>
        <w:div w:id="1152675015">
          <w:marLeft w:val="0"/>
          <w:marRight w:val="0"/>
          <w:marTop w:val="0"/>
          <w:marBottom w:val="0"/>
          <w:divBdr>
            <w:top w:val="none" w:sz="0" w:space="0" w:color="auto"/>
            <w:left w:val="none" w:sz="0" w:space="0" w:color="auto"/>
            <w:bottom w:val="none" w:sz="0" w:space="0" w:color="auto"/>
            <w:right w:val="none" w:sz="0" w:space="0" w:color="auto"/>
          </w:divBdr>
        </w:div>
        <w:div w:id="860707674">
          <w:marLeft w:val="0"/>
          <w:marRight w:val="0"/>
          <w:marTop w:val="0"/>
          <w:marBottom w:val="0"/>
          <w:divBdr>
            <w:top w:val="none" w:sz="0" w:space="0" w:color="auto"/>
            <w:left w:val="none" w:sz="0" w:space="0" w:color="auto"/>
            <w:bottom w:val="none" w:sz="0" w:space="0" w:color="auto"/>
            <w:right w:val="none" w:sz="0" w:space="0" w:color="auto"/>
          </w:divBdr>
        </w:div>
        <w:div w:id="910313574">
          <w:marLeft w:val="0"/>
          <w:marRight w:val="0"/>
          <w:marTop w:val="0"/>
          <w:marBottom w:val="0"/>
          <w:divBdr>
            <w:top w:val="none" w:sz="0" w:space="0" w:color="auto"/>
            <w:left w:val="none" w:sz="0" w:space="0" w:color="auto"/>
            <w:bottom w:val="none" w:sz="0" w:space="0" w:color="auto"/>
            <w:right w:val="none" w:sz="0" w:space="0" w:color="auto"/>
          </w:divBdr>
        </w:div>
        <w:div w:id="353771356">
          <w:marLeft w:val="0"/>
          <w:marRight w:val="0"/>
          <w:marTop w:val="0"/>
          <w:marBottom w:val="0"/>
          <w:divBdr>
            <w:top w:val="none" w:sz="0" w:space="0" w:color="auto"/>
            <w:left w:val="none" w:sz="0" w:space="0" w:color="auto"/>
            <w:bottom w:val="none" w:sz="0" w:space="0" w:color="auto"/>
            <w:right w:val="none" w:sz="0" w:space="0" w:color="auto"/>
          </w:divBdr>
        </w:div>
        <w:div w:id="501774765">
          <w:marLeft w:val="0"/>
          <w:marRight w:val="0"/>
          <w:marTop w:val="0"/>
          <w:marBottom w:val="0"/>
          <w:divBdr>
            <w:top w:val="none" w:sz="0" w:space="0" w:color="auto"/>
            <w:left w:val="none" w:sz="0" w:space="0" w:color="auto"/>
            <w:bottom w:val="none" w:sz="0" w:space="0" w:color="auto"/>
            <w:right w:val="none" w:sz="0" w:space="0" w:color="auto"/>
          </w:divBdr>
        </w:div>
        <w:div w:id="459611616">
          <w:marLeft w:val="0"/>
          <w:marRight w:val="0"/>
          <w:marTop w:val="0"/>
          <w:marBottom w:val="0"/>
          <w:divBdr>
            <w:top w:val="none" w:sz="0" w:space="0" w:color="auto"/>
            <w:left w:val="none" w:sz="0" w:space="0" w:color="auto"/>
            <w:bottom w:val="none" w:sz="0" w:space="0" w:color="auto"/>
            <w:right w:val="none" w:sz="0" w:space="0" w:color="auto"/>
          </w:divBdr>
        </w:div>
        <w:div w:id="1291978415">
          <w:marLeft w:val="0"/>
          <w:marRight w:val="0"/>
          <w:marTop w:val="0"/>
          <w:marBottom w:val="0"/>
          <w:divBdr>
            <w:top w:val="none" w:sz="0" w:space="0" w:color="auto"/>
            <w:left w:val="none" w:sz="0" w:space="0" w:color="auto"/>
            <w:bottom w:val="none" w:sz="0" w:space="0" w:color="auto"/>
            <w:right w:val="none" w:sz="0" w:space="0" w:color="auto"/>
          </w:divBdr>
        </w:div>
        <w:div w:id="58678356">
          <w:marLeft w:val="0"/>
          <w:marRight w:val="0"/>
          <w:marTop w:val="0"/>
          <w:marBottom w:val="0"/>
          <w:divBdr>
            <w:top w:val="none" w:sz="0" w:space="0" w:color="auto"/>
            <w:left w:val="none" w:sz="0" w:space="0" w:color="auto"/>
            <w:bottom w:val="none" w:sz="0" w:space="0" w:color="auto"/>
            <w:right w:val="none" w:sz="0" w:space="0" w:color="auto"/>
          </w:divBdr>
        </w:div>
        <w:div w:id="933518851">
          <w:marLeft w:val="0"/>
          <w:marRight w:val="0"/>
          <w:marTop w:val="0"/>
          <w:marBottom w:val="0"/>
          <w:divBdr>
            <w:top w:val="none" w:sz="0" w:space="0" w:color="auto"/>
            <w:left w:val="none" w:sz="0" w:space="0" w:color="auto"/>
            <w:bottom w:val="none" w:sz="0" w:space="0" w:color="auto"/>
            <w:right w:val="none" w:sz="0" w:space="0" w:color="auto"/>
          </w:divBdr>
        </w:div>
        <w:div w:id="1188371634">
          <w:marLeft w:val="0"/>
          <w:marRight w:val="0"/>
          <w:marTop w:val="0"/>
          <w:marBottom w:val="0"/>
          <w:divBdr>
            <w:top w:val="none" w:sz="0" w:space="0" w:color="auto"/>
            <w:left w:val="none" w:sz="0" w:space="0" w:color="auto"/>
            <w:bottom w:val="none" w:sz="0" w:space="0" w:color="auto"/>
            <w:right w:val="none" w:sz="0" w:space="0" w:color="auto"/>
          </w:divBdr>
        </w:div>
        <w:div w:id="1885755954">
          <w:marLeft w:val="0"/>
          <w:marRight w:val="0"/>
          <w:marTop w:val="0"/>
          <w:marBottom w:val="0"/>
          <w:divBdr>
            <w:top w:val="none" w:sz="0" w:space="0" w:color="auto"/>
            <w:left w:val="none" w:sz="0" w:space="0" w:color="auto"/>
            <w:bottom w:val="none" w:sz="0" w:space="0" w:color="auto"/>
            <w:right w:val="none" w:sz="0" w:space="0" w:color="auto"/>
          </w:divBdr>
        </w:div>
        <w:div w:id="1634752643">
          <w:marLeft w:val="0"/>
          <w:marRight w:val="0"/>
          <w:marTop w:val="0"/>
          <w:marBottom w:val="0"/>
          <w:divBdr>
            <w:top w:val="none" w:sz="0" w:space="0" w:color="auto"/>
            <w:left w:val="none" w:sz="0" w:space="0" w:color="auto"/>
            <w:bottom w:val="none" w:sz="0" w:space="0" w:color="auto"/>
            <w:right w:val="none" w:sz="0" w:space="0" w:color="auto"/>
          </w:divBdr>
        </w:div>
      </w:divsChild>
    </w:div>
    <w:div w:id="1536653358">
      <w:bodyDiv w:val="1"/>
      <w:marLeft w:val="0"/>
      <w:marRight w:val="0"/>
      <w:marTop w:val="0"/>
      <w:marBottom w:val="0"/>
      <w:divBdr>
        <w:top w:val="none" w:sz="0" w:space="0" w:color="auto"/>
        <w:left w:val="none" w:sz="0" w:space="0" w:color="auto"/>
        <w:bottom w:val="none" w:sz="0" w:space="0" w:color="auto"/>
        <w:right w:val="none" w:sz="0" w:space="0" w:color="auto"/>
      </w:divBdr>
    </w:div>
    <w:div w:id="1572427669">
      <w:bodyDiv w:val="1"/>
      <w:marLeft w:val="0"/>
      <w:marRight w:val="0"/>
      <w:marTop w:val="0"/>
      <w:marBottom w:val="0"/>
      <w:divBdr>
        <w:top w:val="none" w:sz="0" w:space="0" w:color="auto"/>
        <w:left w:val="none" w:sz="0" w:space="0" w:color="auto"/>
        <w:bottom w:val="none" w:sz="0" w:space="0" w:color="auto"/>
        <w:right w:val="none" w:sz="0" w:space="0" w:color="auto"/>
      </w:divBdr>
    </w:div>
    <w:div w:id="1583487023">
      <w:bodyDiv w:val="1"/>
      <w:marLeft w:val="0"/>
      <w:marRight w:val="0"/>
      <w:marTop w:val="0"/>
      <w:marBottom w:val="0"/>
      <w:divBdr>
        <w:top w:val="none" w:sz="0" w:space="0" w:color="auto"/>
        <w:left w:val="none" w:sz="0" w:space="0" w:color="auto"/>
        <w:bottom w:val="none" w:sz="0" w:space="0" w:color="auto"/>
        <w:right w:val="none" w:sz="0" w:space="0" w:color="auto"/>
      </w:divBdr>
      <w:divsChild>
        <w:div w:id="587275826">
          <w:marLeft w:val="0"/>
          <w:marRight w:val="0"/>
          <w:marTop w:val="0"/>
          <w:marBottom w:val="0"/>
          <w:divBdr>
            <w:top w:val="none" w:sz="0" w:space="0" w:color="auto"/>
            <w:left w:val="none" w:sz="0" w:space="0" w:color="auto"/>
            <w:bottom w:val="none" w:sz="0" w:space="0" w:color="auto"/>
            <w:right w:val="none" w:sz="0" w:space="0" w:color="auto"/>
          </w:divBdr>
        </w:div>
      </w:divsChild>
    </w:div>
    <w:div w:id="1656376723">
      <w:bodyDiv w:val="1"/>
      <w:marLeft w:val="0"/>
      <w:marRight w:val="0"/>
      <w:marTop w:val="0"/>
      <w:marBottom w:val="0"/>
      <w:divBdr>
        <w:top w:val="none" w:sz="0" w:space="0" w:color="auto"/>
        <w:left w:val="none" w:sz="0" w:space="0" w:color="auto"/>
        <w:bottom w:val="none" w:sz="0" w:space="0" w:color="auto"/>
        <w:right w:val="none" w:sz="0" w:space="0" w:color="auto"/>
      </w:divBdr>
      <w:divsChild>
        <w:div w:id="77213598">
          <w:marLeft w:val="0"/>
          <w:marRight w:val="0"/>
          <w:marTop w:val="0"/>
          <w:marBottom w:val="0"/>
          <w:divBdr>
            <w:top w:val="none" w:sz="0" w:space="0" w:color="auto"/>
            <w:left w:val="none" w:sz="0" w:space="0" w:color="auto"/>
            <w:bottom w:val="none" w:sz="0" w:space="0" w:color="auto"/>
            <w:right w:val="none" w:sz="0" w:space="0" w:color="auto"/>
          </w:divBdr>
        </w:div>
      </w:divsChild>
    </w:div>
    <w:div w:id="1700080520">
      <w:bodyDiv w:val="1"/>
      <w:marLeft w:val="0"/>
      <w:marRight w:val="0"/>
      <w:marTop w:val="0"/>
      <w:marBottom w:val="0"/>
      <w:divBdr>
        <w:top w:val="none" w:sz="0" w:space="0" w:color="auto"/>
        <w:left w:val="none" w:sz="0" w:space="0" w:color="auto"/>
        <w:bottom w:val="none" w:sz="0" w:space="0" w:color="auto"/>
        <w:right w:val="none" w:sz="0" w:space="0" w:color="auto"/>
      </w:divBdr>
      <w:divsChild>
        <w:div w:id="906066714">
          <w:marLeft w:val="0"/>
          <w:marRight w:val="0"/>
          <w:marTop w:val="0"/>
          <w:marBottom w:val="0"/>
          <w:divBdr>
            <w:top w:val="none" w:sz="0" w:space="0" w:color="auto"/>
            <w:left w:val="none" w:sz="0" w:space="0" w:color="auto"/>
            <w:bottom w:val="none" w:sz="0" w:space="0" w:color="auto"/>
            <w:right w:val="none" w:sz="0" w:space="0" w:color="auto"/>
          </w:divBdr>
        </w:div>
      </w:divsChild>
    </w:div>
    <w:div w:id="1965650689">
      <w:bodyDiv w:val="1"/>
      <w:marLeft w:val="0"/>
      <w:marRight w:val="0"/>
      <w:marTop w:val="0"/>
      <w:marBottom w:val="0"/>
      <w:divBdr>
        <w:top w:val="none" w:sz="0" w:space="0" w:color="auto"/>
        <w:left w:val="none" w:sz="0" w:space="0" w:color="auto"/>
        <w:bottom w:val="none" w:sz="0" w:space="0" w:color="auto"/>
        <w:right w:val="none" w:sz="0" w:space="0" w:color="auto"/>
      </w:divBdr>
      <w:divsChild>
        <w:div w:id="1083800556">
          <w:marLeft w:val="0"/>
          <w:marRight w:val="0"/>
          <w:marTop w:val="0"/>
          <w:marBottom w:val="0"/>
          <w:divBdr>
            <w:top w:val="none" w:sz="0" w:space="0" w:color="auto"/>
            <w:left w:val="none" w:sz="0" w:space="0" w:color="auto"/>
            <w:bottom w:val="none" w:sz="0" w:space="0" w:color="auto"/>
            <w:right w:val="none" w:sz="0" w:space="0" w:color="auto"/>
          </w:divBdr>
        </w:div>
      </w:divsChild>
    </w:div>
    <w:div w:id="2033795430">
      <w:bodyDiv w:val="1"/>
      <w:marLeft w:val="0"/>
      <w:marRight w:val="0"/>
      <w:marTop w:val="0"/>
      <w:marBottom w:val="0"/>
      <w:divBdr>
        <w:top w:val="none" w:sz="0" w:space="0" w:color="auto"/>
        <w:left w:val="none" w:sz="0" w:space="0" w:color="auto"/>
        <w:bottom w:val="none" w:sz="0" w:space="0" w:color="auto"/>
        <w:right w:val="none" w:sz="0" w:space="0" w:color="auto"/>
      </w:divBdr>
      <w:divsChild>
        <w:div w:id="432675021">
          <w:marLeft w:val="0"/>
          <w:marRight w:val="0"/>
          <w:marTop w:val="0"/>
          <w:marBottom w:val="0"/>
          <w:divBdr>
            <w:top w:val="none" w:sz="0" w:space="0" w:color="auto"/>
            <w:left w:val="none" w:sz="0" w:space="0" w:color="auto"/>
            <w:bottom w:val="none" w:sz="0" w:space="0" w:color="auto"/>
            <w:right w:val="none" w:sz="0" w:space="0" w:color="auto"/>
          </w:divBdr>
        </w:div>
        <w:div w:id="1920288084">
          <w:marLeft w:val="0"/>
          <w:marRight w:val="0"/>
          <w:marTop w:val="0"/>
          <w:marBottom w:val="0"/>
          <w:divBdr>
            <w:top w:val="none" w:sz="0" w:space="0" w:color="auto"/>
            <w:left w:val="none" w:sz="0" w:space="0" w:color="auto"/>
            <w:bottom w:val="none" w:sz="0" w:space="0" w:color="auto"/>
            <w:right w:val="none" w:sz="0" w:space="0" w:color="auto"/>
          </w:divBdr>
        </w:div>
        <w:div w:id="998073340">
          <w:marLeft w:val="0"/>
          <w:marRight w:val="0"/>
          <w:marTop w:val="0"/>
          <w:marBottom w:val="0"/>
          <w:divBdr>
            <w:top w:val="none" w:sz="0" w:space="0" w:color="auto"/>
            <w:left w:val="none" w:sz="0" w:space="0" w:color="auto"/>
            <w:bottom w:val="none" w:sz="0" w:space="0" w:color="auto"/>
            <w:right w:val="none" w:sz="0" w:space="0" w:color="auto"/>
          </w:divBdr>
        </w:div>
        <w:div w:id="1592470984">
          <w:marLeft w:val="0"/>
          <w:marRight w:val="0"/>
          <w:marTop w:val="0"/>
          <w:marBottom w:val="0"/>
          <w:divBdr>
            <w:top w:val="none" w:sz="0" w:space="0" w:color="auto"/>
            <w:left w:val="none" w:sz="0" w:space="0" w:color="auto"/>
            <w:bottom w:val="none" w:sz="0" w:space="0" w:color="auto"/>
            <w:right w:val="none" w:sz="0" w:space="0" w:color="auto"/>
          </w:divBdr>
        </w:div>
        <w:div w:id="1976518382">
          <w:marLeft w:val="0"/>
          <w:marRight w:val="0"/>
          <w:marTop w:val="0"/>
          <w:marBottom w:val="0"/>
          <w:divBdr>
            <w:top w:val="none" w:sz="0" w:space="0" w:color="auto"/>
            <w:left w:val="none" w:sz="0" w:space="0" w:color="auto"/>
            <w:bottom w:val="none" w:sz="0" w:space="0" w:color="auto"/>
            <w:right w:val="none" w:sz="0" w:space="0" w:color="auto"/>
          </w:divBdr>
        </w:div>
        <w:div w:id="1088498973">
          <w:marLeft w:val="0"/>
          <w:marRight w:val="0"/>
          <w:marTop w:val="0"/>
          <w:marBottom w:val="0"/>
          <w:divBdr>
            <w:top w:val="none" w:sz="0" w:space="0" w:color="auto"/>
            <w:left w:val="none" w:sz="0" w:space="0" w:color="auto"/>
            <w:bottom w:val="none" w:sz="0" w:space="0" w:color="auto"/>
            <w:right w:val="none" w:sz="0" w:space="0" w:color="auto"/>
          </w:divBdr>
        </w:div>
        <w:div w:id="2020891229">
          <w:marLeft w:val="0"/>
          <w:marRight w:val="0"/>
          <w:marTop w:val="0"/>
          <w:marBottom w:val="0"/>
          <w:divBdr>
            <w:top w:val="none" w:sz="0" w:space="0" w:color="auto"/>
            <w:left w:val="none" w:sz="0" w:space="0" w:color="auto"/>
            <w:bottom w:val="none" w:sz="0" w:space="0" w:color="auto"/>
            <w:right w:val="none" w:sz="0" w:space="0" w:color="auto"/>
          </w:divBdr>
          <w:divsChild>
            <w:div w:id="1009794710">
              <w:marLeft w:val="0"/>
              <w:marRight w:val="0"/>
              <w:marTop w:val="0"/>
              <w:marBottom w:val="0"/>
              <w:divBdr>
                <w:top w:val="none" w:sz="0" w:space="0" w:color="auto"/>
                <w:left w:val="none" w:sz="0" w:space="0" w:color="auto"/>
                <w:bottom w:val="none" w:sz="0" w:space="0" w:color="auto"/>
                <w:right w:val="none" w:sz="0" w:space="0" w:color="auto"/>
              </w:divBdr>
            </w:div>
            <w:div w:id="382994181">
              <w:marLeft w:val="0"/>
              <w:marRight w:val="0"/>
              <w:marTop w:val="0"/>
              <w:marBottom w:val="0"/>
              <w:divBdr>
                <w:top w:val="none" w:sz="0" w:space="0" w:color="auto"/>
                <w:left w:val="none" w:sz="0" w:space="0" w:color="auto"/>
                <w:bottom w:val="none" w:sz="0" w:space="0" w:color="auto"/>
                <w:right w:val="none" w:sz="0" w:space="0" w:color="auto"/>
              </w:divBdr>
            </w:div>
            <w:div w:id="1850098075">
              <w:marLeft w:val="0"/>
              <w:marRight w:val="0"/>
              <w:marTop w:val="0"/>
              <w:marBottom w:val="0"/>
              <w:divBdr>
                <w:top w:val="none" w:sz="0" w:space="0" w:color="auto"/>
                <w:left w:val="none" w:sz="0" w:space="0" w:color="auto"/>
                <w:bottom w:val="none" w:sz="0" w:space="0" w:color="auto"/>
                <w:right w:val="none" w:sz="0" w:space="0" w:color="auto"/>
              </w:divBdr>
            </w:div>
            <w:div w:id="2127697596">
              <w:marLeft w:val="0"/>
              <w:marRight w:val="0"/>
              <w:marTop w:val="0"/>
              <w:marBottom w:val="0"/>
              <w:divBdr>
                <w:top w:val="none" w:sz="0" w:space="0" w:color="auto"/>
                <w:left w:val="none" w:sz="0" w:space="0" w:color="auto"/>
                <w:bottom w:val="none" w:sz="0" w:space="0" w:color="auto"/>
                <w:right w:val="none" w:sz="0" w:space="0" w:color="auto"/>
              </w:divBdr>
            </w:div>
            <w:div w:id="1863349591">
              <w:marLeft w:val="0"/>
              <w:marRight w:val="0"/>
              <w:marTop w:val="0"/>
              <w:marBottom w:val="0"/>
              <w:divBdr>
                <w:top w:val="none" w:sz="0" w:space="0" w:color="auto"/>
                <w:left w:val="none" w:sz="0" w:space="0" w:color="auto"/>
                <w:bottom w:val="none" w:sz="0" w:space="0" w:color="auto"/>
                <w:right w:val="none" w:sz="0" w:space="0" w:color="auto"/>
              </w:divBdr>
            </w:div>
            <w:div w:id="18132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a.usda.gov/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da.gov/farmbi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a.usda.gov/me" TargetMode="External"/><Relationship Id="rId5" Type="http://schemas.openxmlformats.org/officeDocument/2006/relationships/numbering" Target="numbering.xml"/><Relationship Id="rId15" Type="http://schemas.openxmlformats.org/officeDocument/2006/relationships/hyperlink" Target="http://www.fsa.usda.gov/na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ffice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3D1E0AC302E458B270132F8BF582E" ma:contentTypeVersion="0" ma:contentTypeDescription="Create a new document." ma:contentTypeScope="" ma:versionID="7041fc444422ba7c8705cbd656c9d9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E64C6-0BDA-4D88-A22C-F6F9AADDC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C1C997-CEFF-4CB3-BEBC-85FDEC679E7B}">
  <ds:schemaRefs>
    <ds:schemaRef ds:uri="http://schemas.microsoft.com/sharepoint/v3/contenttype/forms"/>
  </ds:schemaRefs>
</ds:datastoreItem>
</file>

<file path=customXml/itemProps3.xml><?xml version="1.0" encoding="utf-8"?>
<ds:datastoreItem xmlns:ds="http://schemas.openxmlformats.org/officeDocument/2006/customXml" ds:itemID="{38381B50-C79E-4D14-B2F5-4EC53F90B194}">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F8E399A-BFEC-45D9-94EE-86657891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Julie.Polt</dc:creator>
  <cp:lastModifiedBy>Umberhind, Barbara - FSA, Lewiston, ME</cp:lastModifiedBy>
  <cp:revision>2</cp:revision>
  <cp:lastPrinted>2015-10-14T20:02:00Z</cp:lastPrinted>
  <dcterms:created xsi:type="dcterms:W3CDTF">2015-10-29T12:54:00Z</dcterms:created>
  <dcterms:modified xsi:type="dcterms:W3CDTF">2015-10-29T12:54:00Z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0x01010022E3D1E0AC302E458B270132F8BF582E</vt:lpwstr>
  </property>
</Properties>
</file>