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822BA5" w14:textId="77777777" w:rsidR="0085195B" w:rsidRDefault="00AB2C8A" w:rsidP="00AB2C8A">
      <w:pPr>
        <w:rPr>
          <w:rFonts w:cs="Times New Roman"/>
          <w:color w:val="000000"/>
          <w:lang w:val="vi-VN"/>
        </w:rPr>
      </w:pPr>
      <w:r>
        <w:rPr>
          <w:rFonts w:cs="Times New Roman"/>
          <w:color w:val="000000"/>
          <w:lang w:val="vi-VN"/>
        </w:rPr>
        <w:t>Please join the Bureau of Labor Education for the second program of our new Labor Spotlight Series</w:t>
      </w:r>
      <w:r w:rsidR="0085195B">
        <w:rPr>
          <w:rFonts w:cs="Times New Roman"/>
          <w:color w:val="000000"/>
          <w:lang w:val="vi-VN"/>
        </w:rPr>
        <w:t>!</w:t>
      </w:r>
      <w:r>
        <w:rPr>
          <w:rFonts w:cs="Times New Roman"/>
          <w:color w:val="000000"/>
          <w:lang w:val="vi-VN"/>
        </w:rPr>
        <w:t xml:space="preserve"> </w:t>
      </w:r>
    </w:p>
    <w:p w14:paraId="3945CEF8" w14:textId="77777777" w:rsidR="0085195B" w:rsidRDefault="0085195B" w:rsidP="00AB2C8A">
      <w:pPr>
        <w:rPr>
          <w:rFonts w:cs="Times New Roman"/>
          <w:color w:val="000000"/>
          <w:lang w:val="vi-VN"/>
        </w:rPr>
      </w:pPr>
    </w:p>
    <w:p w14:paraId="63593097" w14:textId="097FDB24" w:rsidR="0085195B" w:rsidRDefault="00AB2C8A" w:rsidP="00AB2C8A">
      <w:pPr>
        <w:rPr>
          <w:rFonts w:cs="Times New Roman"/>
          <w:color w:val="000000"/>
          <w:lang w:val="vi-VN"/>
        </w:rPr>
      </w:pPr>
      <w:r>
        <w:rPr>
          <w:rFonts w:cs="Times New Roman"/>
          <w:color w:val="000000"/>
          <w:lang w:val="vi-VN"/>
        </w:rPr>
        <w:t xml:space="preserve">On Sunday, April 6, from 12:30 PM to 2 PM, we will gather at the Wilson Center in Orono </w:t>
      </w:r>
      <w:r w:rsidR="0085195B">
        <w:rPr>
          <w:rFonts w:cs="Times New Roman"/>
          <w:color w:val="000000"/>
          <w:lang w:val="vi-VN"/>
        </w:rPr>
        <w:t xml:space="preserve">and on Zoom </w:t>
      </w:r>
      <w:r>
        <w:rPr>
          <w:rFonts w:cs="Times New Roman"/>
          <w:color w:val="000000"/>
          <w:lang w:val="vi-VN"/>
        </w:rPr>
        <w:t xml:space="preserve">to hear from Hampden Academy educators and education advocates </w:t>
      </w:r>
      <w:r w:rsidRPr="0085195B">
        <w:rPr>
          <w:rFonts w:cs="Times New Roman"/>
          <w:b/>
          <w:bCs/>
          <w:color w:val="000000"/>
          <w:lang w:val="vi-VN"/>
        </w:rPr>
        <w:t>Emily Albee</w:t>
      </w:r>
      <w:r>
        <w:rPr>
          <w:rFonts w:cs="Times New Roman"/>
          <w:color w:val="000000"/>
          <w:lang w:val="vi-VN"/>
        </w:rPr>
        <w:t xml:space="preserve"> and </w:t>
      </w:r>
      <w:r w:rsidRPr="0085195B">
        <w:rPr>
          <w:rFonts w:cs="Times New Roman"/>
          <w:b/>
          <w:bCs/>
          <w:color w:val="000000"/>
          <w:lang w:val="vi-VN"/>
        </w:rPr>
        <w:t>Adele Drake</w:t>
      </w:r>
      <w:r>
        <w:rPr>
          <w:rFonts w:cs="Times New Roman"/>
          <w:color w:val="000000"/>
          <w:lang w:val="vi-VN"/>
        </w:rPr>
        <w:t xml:space="preserve">. The program, titled </w:t>
      </w:r>
      <w:r w:rsidRPr="001E619F">
        <w:rPr>
          <w:rFonts w:cs="Times New Roman"/>
          <w:b/>
          <w:bCs/>
          <w:color w:val="000000"/>
          <w:lang w:val="vi-VN"/>
        </w:rPr>
        <w:t>Education and Justice in Maine</w:t>
      </w:r>
      <w:r>
        <w:rPr>
          <w:rFonts w:cs="Times New Roman"/>
          <w:color w:val="000000"/>
          <w:lang w:val="vi-VN"/>
        </w:rPr>
        <w:t xml:space="preserve">, will address </w:t>
      </w:r>
      <w:r w:rsidR="0085195B">
        <w:rPr>
          <w:rFonts w:cs="Times New Roman"/>
          <w:color w:val="000000"/>
          <w:lang w:val="vi-VN"/>
        </w:rPr>
        <w:t xml:space="preserve">the following themes, among others: </w:t>
      </w:r>
    </w:p>
    <w:p w14:paraId="662D0E5C" w14:textId="77777777" w:rsidR="0085195B" w:rsidRDefault="0085195B" w:rsidP="00AB2C8A">
      <w:pPr>
        <w:rPr>
          <w:rFonts w:cs="Times New Roman"/>
          <w:color w:val="000000"/>
          <w:lang w:val="vi-VN"/>
        </w:rPr>
      </w:pPr>
    </w:p>
    <w:p w14:paraId="17CA18E3" w14:textId="77777777" w:rsidR="0085195B" w:rsidRPr="0085195B" w:rsidRDefault="0085195B" w:rsidP="00AB2C8A">
      <w:pPr>
        <w:pStyle w:val="ListParagraph"/>
        <w:numPr>
          <w:ilvl w:val="0"/>
          <w:numId w:val="1"/>
        </w:numPr>
        <w:rPr>
          <w:rFonts w:cs="Times New Roman"/>
          <w:color w:val="000000"/>
          <w:lang w:val="vi-VN"/>
        </w:rPr>
      </w:pPr>
      <w:r>
        <w:rPr>
          <w:rFonts w:eastAsia="Times New Roman" w:cs="Times New Roman"/>
          <w:kern w:val="0"/>
          <w:lang w:val="vi-VN"/>
          <w14:ligatures w14:val="none"/>
        </w:rPr>
        <w:t xml:space="preserve">the </w:t>
      </w:r>
      <w:r w:rsidR="00AB2C8A" w:rsidRPr="0085195B">
        <w:rPr>
          <w:rFonts w:eastAsia="Times New Roman" w:cs="Times New Roman"/>
          <w:kern w:val="0"/>
          <w14:ligatures w14:val="none"/>
        </w:rPr>
        <w:t>role of public sector unionism in supporting working conditions that promote strong learning conditions for students</w:t>
      </w:r>
      <w:r>
        <w:rPr>
          <w:rFonts w:eastAsia="Times New Roman" w:cs="Times New Roman"/>
          <w:kern w:val="0"/>
          <w:lang w:val="vi-VN"/>
          <w14:ligatures w14:val="none"/>
        </w:rPr>
        <w:t>;</w:t>
      </w:r>
    </w:p>
    <w:p w14:paraId="1F18FC16" w14:textId="77777777" w:rsidR="0085195B" w:rsidRPr="0085195B" w:rsidRDefault="00AB2C8A" w:rsidP="00AB2C8A">
      <w:pPr>
        <w:pStyle w:val="ListParagraph"/>
        <w:numPr>
          <w:ilvl w:val="0"/>
          <w:numId w:val="1"/>
        </w:numPr>
        <w:rPr>
          <w:rFonts w:cs="Times New Roman"/>
          <w:color w:val="000000"/>
          <w:lang w:val="vi-VN"/>
        </w:rPr>
      </w:pPr>
      <w:r w:rsidRPr="0085195B">
        <w:rPr>
          <w:rFonts w:eastAsia="Times New Roman" w:cs="Times New Roman"/>
          <w:kern w:val="0"/>
          <w14:ligatures w14:val="none"/>
        </w:rPr>
        <w:t>examples of diverse learning opportunities that incorporate community partnerships &amp; collaborative place based learning</w:t>
      </w:r>
      <w:r w:rsidR="0085195B">
        <w:rPr>
          <w:rFonts w:eastAsia="Times New Roman" w:cs="Times New Roman"/>
          <w:kern w:val="0"/>
          <w:lang w:val="vi-VN"/>
          <w14:ligatures w14:val="none"/>
        </w:rPr>
        <w:t>;</w:t>
      </w:r>
    </w:p>
    <w:p w14:paraId="664B6EAE" w14:textId="21DCE403" w:rsidR="00AB2C8A" w:rsidRPr="0085195B" w:rsidRDefault="0085195B" w:rsidP="00AB2C8A">
      <w:pPr>
        <w:pStyle w:val="ListParagraph"/>
        <w:numPr>
          <w:ilvl w:val="0"/>
          <w:numId w:val="1"/>
        </w:numPr>
        <w:rPr>
          <w:rFonts w:cs="Times New Roman"/>
          <w:color w:val="000000"/>
          <w:lang w:val="vi-VN"/>
        </w:rPr>
      </w:pPr>
      <w:r>
        <w:rPr>
          <w:rFonts w:eastAsia="Times New Roman" w:cs="Times New Roman"/>
          <w:kern w:val="0"/>
          <w:lang w:val="vi-VN"/>
          <w14:ligatures w14:val="none"/>
        </w:rPr>
        <w:t xml:space="preserve">ways of </w:t>
      </w:r>
      <w:r w:rsidR="00AB2C8A" w:rsidRPr="0085195B">
        <w:rPr>
          <w:rFonts w:eastAsia="Times New Roman" w:cs="Times New Roman"/>
          <w:kern w:val="0"/>
          <w14:ligatures w14:val="none"/>
        </w:rPr>
        <w:t>fostering the 21st century learning skill of collective action and policy engagement among students and educators as problem solving tools. </w:t>
      </w:r>
    </w:p>
    <w:p w14:paraId="76E1F81A" w14:textId="77777777" w:rsidR="00AB2C8A" w:rsidRPr="00AB2C8A" w:rsidRDefault="00AB2C8A" w:rsidP="00AB2C8A">
      <w:pPr>
        <w:rPr>
          <w:rFonts w:eastAsia="Times New Roman" w:cs="Times New Roman"/>
          <w:kern w:val="0"/>
          <w14:ligatures w14:val="none"/>
        </w:rPr>
      </w:pPr>
    </w:p>
    <w:p w14:paraId="0F541A2B" w14:textId="77777777" w:rsidR="0085195B" w:rsidRDefault="0085195B">
      <w:pPr>
        <w:rPr>
          <w:rFonts w:cs="Times New Roman"/>
          <w:color w:val="000000"/>
          <w:lang w:val="vi-VN"/>
        </w:rPr>
      </w:pPr>
      <w:r>
        <w:rPr>
          <w:rFonts w:cs="Times New Roman"/>
          <w:color w:val="000000"/>
          <w:lang w:val="vi-VN"/>
        </w:rPr>
        <w:t>We will have a Q&amp;A session with our speakers after their presentations. There will be coffee and refreshments. This event is FREE and OPEN to ALL.</w:t>
      </w:r>
    </w:p>
    <w:p w14:paraId="511612ED" w14:textId="77777777" w:rsidR="00AB2C8A" w:rsidRPr="00A34068" w:rsidRDefault="00AB2C8A">
      <w:pPr>
        <w:rPr>
          <w:rFonts w:cs="Times New Roman"/>
          <w:color w:val="000000"/>
        </w:rPr>
      </w:pPr>
    </w:p>
    <w:p w14:paraId="0FE374B2" w14:textId="37814860" w:rsidR="00AB2C8A" w:rsidRDefault="0085195B">
      <w:pPr>
        <w:rPr>
          <w:rFonts w:cs="Times New Roman"/>
          <w:color w:val="000000"/>
          <w:lang w:val="vi-VN"/>
        </w:rPr>
      </w:pPr>
      <w:r>
        <w:rPr>
          <w:rFonts w:cs="Times New Roman"/>
          <w:color w:val="000000"/>
          <w:lang w:val="vi-VN"/>
        </w:rPr>
        <w:t xml:space="preserve">Can’t join in person? Zoom </w:t>
      </w:r>
      <w:r w:rsidR="00860388">
        <w:rPr>
          <w:rFonts w:cs="Times New Roman"/>
          <w:color w:val="000000"/>
        </w:rPr>
        <w:t>is available</w:t>
      </w:r>
      <w:r w:rsidR="006A4DA2">
        <w:rPr>
          <w:rFonts w:cs="Times New Roman"/>
          <w:color w:val="000000"/>
        </w:rPr>
        <w:t>. R</w:t>
      </w:r>
      <w:r w:rsidR="00860388">
        <w:rPr>
          <w:rFonts w:cs="Times New Roman"/>
          <w:color w:val="000000"/>
        </w:rPr>
        <w:t xml:space="preserve">equest a link by sending a message </w:t>
      </w:r>
      <w:r w:rsidR="00A34068">
        <w:rPr>
          <w:rFonts w:cs="Times New Roman"/>
          <w:color w:val="000000"/>
        </w:rPr>
        <w:t>including</w:t>
      </w:r>
      <w:r w:rsidR="00860388">
        <w:rPr>
          <w:rFonts w:cs="Times New Roman"/>
          <w:color w:val="000000"/>
        </w:rPr>
        <w:t xml:space="preserve"> your name and email address to </w:t>
      </w:r>
      <w:hyperlink r:id="rId5" w:history="1">
        <w:r w:rsidR="00860388" w:rsidRPr="00F32A0E">
          <w:rPr>
            <w:rStyle w:val="Hyperlink"/>
            <w:rFonts w:cs="Times New Roman"/>
          </w:rPr>
          <w:t>labored@maine.edu</w:t>
        </w:r>
      </w:hyperlink>
      <w:r w:rsidR="00860388">
        <w:rPr>
          <w:rFonts w:cs="Times New Roman"/>
          <w:color w:val="000000"/>
        </w:rPr>
        <w:t xml:space="preserve"> </w:t>
      </w:r>
    </w:p>
    <w:p w14:paraId="0ED35EF7" w14:textId="77777777" w:rsidR="0085195B" w:rsidRDefault="0085195B">
      <w:pPr>
        <w:rPr>
          <w:rFonts w:cs="Times New Roman"/>
          <w:color w:val="000000"/>
          <w:lang w:val="vi-VN"/>
        </w:rPr>
      </w:pPr>
    </w:p>
    <w:p w14:paraId="2E083EAE" w14:textId="28216BB1" w:rsidR="0085195B" w:rsidRPr="0085195B" w:rsidRDefault="0085195B">
      <w:pPr>
        <w:rPr>
          <w:rFonts w:cs="Times New Roman"/>
          <w:b/>
          <w:bCs/>
          <w:color w:val="000000"/>
          <w:lang w:val="vi-VN"/>
        </w:rPr>
      </w:pPr>
      <w:r w:rsidRPr="0085195B">
        <w:rPr>
          <w:rFonts w:cs="Times New Roman"/>
          <w:b/>
          <w:bCs/>
          <w:color w:val="000000"/>
          <w:lang w:val="vi-VN"/>
        </w:rPr>
        <w:t>About our Speakers:</w:t>
      </w:r>
    </w:p>
    <w:p w14:paraId="78B33A1B" w14:textId="77777777" w:rsidR="00AB2C8A" w:rsidRDefault="00AB2C8A">
      <w:pPr>
        <w:rPr>
          <w:rFonts w:cs="Times New Roman"/>
          <w:b/>
          <w:bCs/>
          <w:color w:val="000000"/>
          <w:lang w:val="vi-VN"/>
        </w:rPr>
      </w:pPr>
    </w:p>
    <w:p w14:paraId="504E6B43" w14:textId="6A4338EE" w:rsidR="00587AEF" w:rsidRPr="00AB2C8A" w:rsidRDefault="00AB2C8A">
      <w:pPr>
        <w:rPr>
          <w:rFonts w:cs="Times New Roman"/>
          <w:color w:val="000000"/>
          <w:lang w:val="vi-VN"/>
        </w:rPr>
      </w:pPr>
      <w:r w:rsidRPr="00AB2C8A">
        <w:rPr>
          <w:rFonts w:cs="Times New Roman"/>
          <w:b/>
          <w:bCs/>
          <w:color w:val="000000"/>
        </w:rPr>
        <w:t>Emily Albee</w:t>
      </w:r>
      <w:r w:rsidRPr="00AB2C8A">
        <w:rPr>
          <w:rFonts w:cs="Times New Roman"/>
          <w:color w:val="000000"/>
        </w:rPr>
        <w:t xml:space="preserve"> is a high school social studies educator working to help students discover their curiosity for learning and ways to meaningfully engage with the world. Emily works collaboratively with community partners to present diverse social studies content through an equity lens while helping students build an understanding of the impact of the past on the present. Albee is an active union member and serves as the </w:t>
      </w:r>
      <w:r w:rsidR="005D2F44">
        <w:rPr>
          <w:rFonts w:cs="Times New Roman"/>
          <w:color w:val="000000"/>
        </w:rPr>
        <w:t>C</w:t>
      </w:r>
      <w:r w:rsidRPr="00AB2C8A">
        <w:rPr>
          <w:rFonts w:cs="Times New Roman"/>
          <w:color w:val="000000"/>
        </w:rPr>
        <w:t>o-Chair for the Human, Civil Rights, and Social Justice Committee of the Maine Education Association. </w:t>
      </w:r>
    </w:p>
    <w:p w14:paraId="2EF0E06A" w14:textId="77777777" w:rsidR="00AB2C8A" w:rsidRPr="00AB2C8A" w:rsidRDefault="00AB2C8A">
      <w:pPr>
        <w:rPr>
          <w:rFonts w:cs="Times New Roman"/>
          <w:color w:val="000000"/>
          <w:lang w:val="vi-VN"/>
        </w:rPr>
      </w:pPr>
    </w:p>
    <w:p w14:paraId="05EA36ED" w14:textId="77777777" w:rsidR="00AB2C8A" w:rsidRPr="00AB2C8A" w:rsidRDefault="00AB2C8A">
      <w:pPr>
        <w:rPr>
          <w:rFonts w:cs="Times New Roman"/>
          <w:color w:val="000000"/>
          <w:lang w:val="vi-VN"/>
        </w:rPr>
      </w:pPr>
    </w:p>
    <w:p w14:paraId="73ABB916" w14:textId="77777777" w:rsidR="00AB2C8A" w:rsidRPr="00AB2C8A" w:rsidRDefault="00AB2C8A" w:rsidP="00AB2C8A">
      <w:pPr>
        <w:rPr>
          <w:rFonts w:eastAsia="Times New Roman" w:cs="Times New Roman"/>
          <w:kern w:val="0"/>
          <w14:ligatures w14:val="none"/>
        </w:rPr>
      </w:pPr>
      <w:r w:rsidRPr="00AB2C8A">
        <w:rPr>
          <w:rFonts w:eastAsia="Times New Roman" w:cs="Times New Roman"/>
          <w:b/>
          <w:bCs/>
          <w:color w:val="000000"/>
          <w:kern w:val="0"/>
          <w14:ligatures w14:val="none"/>
        </w:rPr>
        <w:t>Adele Drake</w:t>
      </w:r>
      <w:r w:rsidRPr="00AB2C8A">
        <w:rPr>
          <w:rFonts w:eastAsia="Times New Roman" w:cs="Times New Roman"/>
          <w:color w:val="000000"/>
          <w:kern w:val="0"/>
          <w14:ligatures w14:val="none"/>
        </w:rPr>
        <w:t> is a high school visual art educator and practicing artist based in rural Maine. With a strong focus on equity, place-based learning, and Indigenous studies, she designs curriculum that integrates environmental justice, Wabanaki cultural knowledge, and student-driven creative expression. Adele is a longtime public school advocate who believes in the power of collective action to improve both teaching and learning conditions. Her work with the Maine Department of Education and local community partners highlights how public education can foster civic engagement, environmental stewardship, and meaningful cross-cultural learning.</w:t>
      </w:r>
    </w:p>
    <w:p w14:paraId="7C87BA97" w14:textId="77777777" w:rsidR="00AB2C8A" w:rsidRDefault="00AB2C8A">
      <w:pPr>
        <w:rPr>
          <w:rFonts w:cs="Times New Roman"/>
          <w:lang w:val="vi-VN"/>
        </w:rPr>
      </w:pPr>
    </w:p>
    <w:p w14:paraId="05FAF19F" w14:textId="77777777" w:rsidR="002E2825" w:rsidRDefault="002E2825">
      <w:pPr>
        <w:rPr>
          <w:rFonts w:cs="Times New Roman"/>
          <w:lang w:val="vi-VN"/>
        </w:rPr>
      </w:pPr>
    </w:p>
    <w:p w14:paraId="28CC34A9" w14:textId="73722E36" w:rsidR="002E2825" w:rsidRPr="00AB2C8A" w:rsidRDefault="002E2825" w:rsidP="002E2825">
      <w:pPr>
        <w:rPr>
          <w:rFonts w:cs="Times New Roman"/>
          <w:lang w:val="vi-VN"/>
        </w:rPr>
      </w:pPr>
    </w:p>
    <w:sectPr w:rsidR="002E2825" w:rsidRPr="00AB2C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550FD3"/>
    <w:multiLevelType w:val="hybridMultilevel"/>
    <w:tmpl w:val="86F4A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707394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C8A"/>
    <w:rsid w:val="00053993"/>
    <w:rsid w:val="0008797B"/>
    <w:rsid w:val="00152272"/>
    <w:rsid w:val="001542AC"/>
    <w:rsid w:val="00183141"/>
    <w:rsid w:val="001E128C"/>
    <w:rsid w:val="001E619F"/>
    <w:rsid w:val="001F5520"/>
    <w:rsid w:val="0026306D"/>
    <w:rsid w:val="002E2825"/>
    <w:rsid w:val="002F411C"/>
    <w:rsid w:val="00327459"/>
    <w:rsid w:val="0037624B"/>
    <w:rsid w:val="00386578"/>
    <w:rsid w:val="003F7E4B"/>
    <w:rsid w:val="00400BB5"/>
    <w:rsid w:val="00587AEF"/>
    <w:rsid w:val="005B1EC4"/>
    <w:rsid w:val="005B49F3"/>
    <w:rsid w:val="005D2F44"/>
    <w:rsid w:val="00616840"/>
    <w:rsid w:val="00677773"/>
    <w:rsid w:val="006A472F"/>
    <w:rsid w:val="006A4DA2"/>
    <w:rsid w:val="00724750"/>
    <w:rsid w:val="0075017E"/>
    <w:rsid w:val="007D2643"/>
    <w:rsid w:val="0085195B"/>
    <w:rsid w:val="00860388"/>
    <w:rsid w:val="0087018B"/>
    <w:rsid w:val="00924C7C"/>
    <w:rsid w:val="009959F2"/>
    <w:rsid w:val="00A34068"/>
    <w:rsid w:val="00A37013"/>
    <w:rsid w:val="00A93E16"/>
    <w:rsid w:val="00AA5290"/>
    <w:rsid w:val="00AB2C8A"/>
    <w:rsid w:val="00B91485"/>
    <w:rsid w:val="00C54CF6"/>
    <w:rsid w:val="00C70B3E"/>
    <w:rsid w:val="00C97237"/>
    <w:rsid w:val="00CD237B"/>
    <w:rsid w:val="00E2062F"/>
    <w:rsid w:val="00E80E75"/>
    <w:rsid w:val="00EE7F7E"/>
    <w:rsid w:val="00FF754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7108D"/>
  <w15:chartTrackingRefBased/>
  <w15:docId w15:val="{DDFE1D6A-6C80-C549-A71D-D6D746860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Body CS)"/>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2C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B2C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B2C8A"/>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B2C8A"/>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AB2C8A"/>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AB2C8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AB2C8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AB2C8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AB2C8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2C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B2C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B2C8A"/>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B2C8A"/>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AB2C8A"/>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AB2C8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AB2C8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AB2C8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AB2C8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AB2C8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2C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2C8A"/>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2C8A"/>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AB2C8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B2C8A"/>
    <w:rPr>
      <w:i/>
      <w:iCs/>
      <w:color w:val="404040" w:themeColor="text1" w:themeTint="BF"/>
    </w:rPr>
  </w:style>
  <w:style w:type="paragraph" w:styleId="ListParagraph">
    <w:name w:val="List Paragraph"/>
    <w:basedOn w:val="Normal"/>
    <w:uiPriority w:val="34"/>
    <w:qFormat/>
    <w:rsid w:val="00AB2C8A"/>
    <w:pPr>
      <w:ind w:left="720"/>
      <w:contextualSpacing/>
    </w:pPr>
  </w:style>
  <w:style w:type="character" w:styleId="IntenseEmphasis">
    <w:name w:val="Intense Emphasis"/>
    <w:basedOn w:val="DefaultParagraphFont"/>
    <w:uiPriority w:val="21"/>
    <w:qFormat/>
    <w:rsid w:val="00AB2C8A"/>
    <w:rPr>
      <w:i/>
      <w:iCs/>
      <w:color w:val="0F4761" w:themeColor="accent1" w:themeShade="BF"/>
    </w:rPr>
  </w:style>
  <w:style w:type="paragraph" w:styleId="IntenseQuote">
    <w:name w:val="Intense Quote"/>
    <w:basedOn w:val="Normal"/>
    <w:next w:val="Normal"/>
    <w:link w:val="IntenseQuoteChar"/>
    <w:uiPriority w:val="30"/>
    <w:qFormat/>
    <w:rsid w:val="00AB2C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2C8A"/>
    <w:rPr>
      <w:i/>
      <w:iCs/>
      <w:color w:val="0F4761" w:themeColor="accent1" w:themeShade="BF"/>
    </w:rPr>
  </w:style>
  <w:style w:type="character" w:styleId="IntenseReference">
    <w:name w:val="Intense Reference"/>
    <w:basedOn w:val="DefaultParagraphFont"/>
    <w:uiPriority w:val="32"/>
    <w:qFormat/>
    <w:rsid w:val="00AB2C8A"/>
    <w:rPr>
      <w:b/>
      <w:bCs/>
      <w:smallCaps/>
      <w:color w:val="0F4761" w:themeColor="accent1" w:themeShade="BF"/>
      <w:spacing w:val="5"/>
    </w:rPr>
  </w:style>
  <w:style w:type="character" w:styleId="Strong">
    <w:name w:val="Strong"/>
    <w:basedOn w:val="DefaultParagraphFont"/>
    <w:uiPriority w:val="22"/>
    <w:qFormat/>
    <w:rsid w:val="00AB2C8A"/>
    <w:rPr>
      <w:b/>
      <w:bCs/>
    </w:rPr>
  </w:style>
  <w:style w:type="character" w:styleId="Hyperlink">
    <w:name w:val="Hyperlink"/>
    <w:basedOn w:val="DefaultParagraphFont"/>
    <w:uiPriority w:val="99"/>
    <w:unhideWhenUsed/>
    <w:rsid w:val="002E2825"/>
    <w:rPr>
      <w:color w:val="467886" w:themeColor="hyperlink"/>
      <w:u w:val="single"/>
    </w:rPr>
  </w:style>
  <w:style w:type="character" w:styleId="UnresolvedMention">
    <w:name w:val="Unresolved Mention"/>
    <w:basedOn w:val="DefaultParagraphFont"/>
    <w:uiPriority w:val="99"/>
    <w:semiHidden/>
    <w:unhideWhenUsed/>
    <w:rsid w:val="002E2825"/>
    <w:rPr>
      <w:color w:val="605E5C"/>
      <w:shd w:val="clear" w:color="auto" w:fill="E1DFDD"/>
    </w:rPr>
  </w:style>
  <w:style w:type="character" w:styleId="FollowedHyperlink">
    <w:name w:val="FollowedHyperlink"/>
    <w:basedOn w:val="DefaultParagraphFont"/>
    <w:uiPriority w:val="99"/>
    <w:semiHidden/>
    <w:unhideWhenUsed/>
    <w:rsid w:val="00616840"/>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8292572">
      <w:bodyDiv w:val="1"/>
      <w:marLeft w:val="0"/>
      <w:marRight w:val="0"/>
      <w:marTop w:val="0"/>
      <w:marBottom w:val="0"/>
      <w:divBdr>
        <w:top w:val="none" w:sz="0" w:space="0" w:color="auto"/>
        <w:left w:val="none" w:sz="0" w:space="0" w:color="auto"/>
        <w:bottom w:val="none" w:sz="0" w:space="0" w:color="auto"/>
        <w:right w:val="none" w:sz="0" w:space="0" w:color="auto"/>
      </w:divBdr>
      <w:divsChild>
        <w:div w:id="1340622121">
          <w:marLeft w:val="0"/>
          <w:marRight w:val="0"/>
          <w:marTop w:val="0"/>
          <w:marBottom w:val="0"/>
          <w:divBdr>
            <w:top w:val="none" w:sz="0" w:space="0" w:color="auto"/>
            <w:left w:val="none" w:sz="0" w:space="0" w:color="auto"/>
            <w:bottom w:val="none" w:sz="0" w:space="0" w:color="auto"/>
            <w:right w:val="none" w:sz="0" w:space="0" w:color="auto"/>
          </w:divBdr>
        </w:div>
      </w:divsChild>
    </w:div>
    <w:div w:id="1990014964">
      <w:bodyDiv w:val="1"/>
      <w:marLeft w:val="0"/>
      <w:marRight w:val="0"/>
      <w:marTop w:val="0"/>
      <w:marBottom w:val="0"/>
      <w:divBdr>
        <w:top w:val="none" w:sz="0" w:space="0" w:color="auto"/>
        <w:left w:val="none" w:sz="0" w:space="0" w:color="auto"/>
        <w:bottom w:val="none" w:sz="0" w:space="0" w:color="auto"/>
        <w:right w:val="none" w:sz="0" w:space="0" w:color="auto"/>
      </w:divBdr>
      <w:divsChild>
        <w:div w:id="1369063470">
          <w:marLeft w:val="0"/>
          <w:marRight w:val="0"/>
          <w:marTop w:val="0"/>
          <w:marBottom w:val="0"/>
          <w:divBdr>
            <w:top w:val="none" w:sz="0" w:space="0" w:color="auto"/>
            <w:left w:val="none" w:sz="0" w:space="0" w:color="auto"/>
            <w:bottom w:val="none" w:sz="0" w:space="0" w:color="auto"/>
            <w:right w:val="none" w:sz="0" w:space="0" w:color="auto"/>
          </w:divBdr>
        </w:div>
        <w:div w:id="913662867">
          <w:marLeft w:val="0"/>
          <w:marRight w:val="0"/>
          <w:marTop w:val="0"/>
          <w:marBottom w:val="0"/>
          <w:divBdr>
            <w:top w:val="none" w:sz="0" w:space="0" w:color="auto"/>
            <w:left w:val="none" w:sz="0" w:space="0" w:color="auto"/>
            <w:bottom w:val="none" w:sz="0" w:space="0" w:color="auto"/>
            <w:right w:val="none" w:sz="0" w:space="0" w:color="auto"/>
          </w:divBdr>
        </w:div>
        <w:div w:id="284239715">
          <w:marLeft w:val="0"/>
          <w:marRight w:val="0"/>
          <w:marTop w:val="0"/>
          <w:marBottom w:val="0"/>
          <w:divBdr>
            <w:top w:val="none" w:sz="0" w:space="0" w:color="auto"/>
            <w:left w:val="none" w:sz="0" w:space="0" w:color="auto"/>
            <w:bottom w:val="none" w:sz="0" w:space="0" w:color="auto"/>
            <w:right w:val="none" w:sz="0" w:space="0" w:color="auto"/>
          </w:divBdr>
        </w:div>
        <w:div w:id="660889696">
          <w:marLeft w:val="0"/>
          <w:marRight w:val="0"/>
          <w:marTop w:val="0"/>
          <w:marBottom w:val="0"/>
          <w:divBdr>
            <w:top w:val="none" w:sz="0" w:space="0" w:color="auto"/>
            <w:left w:val="none" w:sz="0" w:space="0" w:color="auto"/>
            <w:bottom w:val="none" w:sz="0" w:space="0" w:color="auto"/>
            <w:right w:val="none" w:sz="0" w:space="0" w:color="auto"/>
          </w:divBdr>
        </w:div>
        <w:div w:id="1601453713">
          <w:marLeft w:val="0"/>
          <w:marRight w:val="0"/>
          <w:marTop w:val="0"/>
          <w:marBottom w:val="0"/>
          <w:divBdr>
            <w:top w:val="none" w:sz="0" w:space="0" w:color="auto"/>
            <w:left w:val="none" w:sz="0" w:space="0" w:color="auto"/>
            <w:bottom w:val="none" w:sz="0" w:space="0" w:color="auto"/>
            <w:right w:val="none" w:sz="0" w:space="0" w:color="auto"/>
          </w:divBdr>
        </w:div>
        <w:div w:id="12604544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labored@maine.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344</Words>
  <Characters>1967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 T. Nguyen</dc:creator>
  <cp:keywords/>
  <dc:description/>
  <cp:lastModifiedBy>Marc T Cryer</cp:lastModifiedBy>
  <cp:revision>4</cp:revision>
  <dcterms:created xsi:type="dcterms:W3CDTF">2025-03-26T17:10:00Z</dcterms:created>
  <dcterms:modified xsi:type="dcterms:W3CDTF">2025-03-26T17:12:00Z</dcterms:modified>
</cp:coreProperties>
</file>