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8BFD4" w14:textId="5B4FB29E" w:rsidR="004B5FF0" w:rsidRDefault="0041672F" w:rsidP="004B5FF0">
      <w:pPr>
        <w:jc w:val="center"/>
      </w:pPr>
      <w:r>
        <w:rPr>
          <w:noProof/>
        </w:rPr>
        <mc:AlternateContent>
          <mc:Choice Requires="wpg">
            <w:drawing>
              <wp:anchor distT="0" distB="0" distL="114300" distR="114300" simplePos="0" relativeHeight="251656254" behindDoc="0" locked="0" layoutInCell="1" allowOverlap="1" wp14:anchorId="7463F3C4" wp14:editId="398B988B">
                <wp:simplePos x="0" y="0"/>
                <wp:positionH relativeFrom="page">
                  <wp:posOffset>6903720</wp:posOffset>
                </wp:positionH>
                <wp:positionV relativeFrom="page">
                  <wp:posOffset>6468110</wp:posOffset>
                </wp:positionV>
                <wp:extent cx="2923540" cy="952500"/>
                <wp:effectExtent l="0" t="0" r="0" b="12700"/>
                <wp:wrapThrough wrapText="bothSides">
                  <wp:wrapPolygon edited="0">
                    <wp:start x="188" y="0"/>
                    <wp:lineTo x="563" y="21312"/>
                    <wp:lineTo x="21206" y="21312"/>
                    <wp:lineTo x="21206" y="0"/>
                    <wp:lineTo x="188" y="0"/>
                  </wp:wrapPolygon>
                </wp:wrapThrough>
                <wp:docPr id="39" name="Group 39"/>
                <wp:cNvGraphicFramePr/>
                <a:graphic xmlns:a="http://schemas.openxmlformats.org/drawingml/2006/main">
                  <a:graphicData uri="http://schemas.microsoft.com/office/word/2010/wordprocessingGroup">
                    <wpg:wgp>
                      <wpg:cNvGrpSpPr/>
                      <wpg:grpSpPr>
                        <a:xfrm>
                          <a:off x="0" y="0"/>
                          <a:ext cx="2923540" cy="952500"/>
                          <a:chOff x="-53996" y="0"/>
                          <a:chExt cx="2857490" cy="676910"/>
                        </a:xfrm>
                      </wpg:grpSpPr>
                      <wps:wsp>
                        <wps:cNvPr id="30" name="Text Box 49"/>
                        <wps:cNvSpPr txBox="1">
                          <a:spLocks noChangeArrowheads="1"/>
                        </wps:cNvSpPr>
                        <wps:spPr bwMode="auto">
                          <a:xfrm>
                            <a:off x="0" y="218440"/>
                            <a:ext cx="2803494"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AF3C6" w14:textId="77777777" w:rsidR="0041672F" w:rsidRDefault="0041672F" w:rsidP="006C0DD9">
                              <w:pPr>
                                <w:pStyle w:val="ContactDetails"/>
                                <w:rPr>
                                  <w:color w:val="000000" w:themeColor="text1"/>
                                  <w:sz w:val="24"/>
                                </w:rPr>
                              </w:pPr>
                              <w:r>
                                <w:rPr>
                                  <w:color w:val="000000" w:themeColor="text1"/>
                                  <w:sz w:val="24"/>
                                </w:rPr>
                                <w:t xml:space="preserve">Sally </w:t>
                              </w:r>
                              <w:proofErr w:type="spellStart"/>
                              <w:r>
                                <w:rPr>
                                  <w:color w:val="000000" w:themeColor="text1"/>
                                  <w:sz w:val="24"/>
                                </w:rPr>
                                <w:t>Caverly</w:t>
                              </w:r>
                              <w:proofErr w:type="spellEnd"/>
                              <w:r>
                                <w:rPr>
                                  <w:color w:val="000000" w:themeColor="text1"/>
                                  <w:sz w:val="24"/>
                                </w:rPr>
                                <w:t>, Treasurer</w:t>
                              </w:r>
                            </w:p>
                            <w:p w14:paraId="2156B2D9" w14:textId="77777777" w:rsidR="0041672F" w:rsidRPr="00D77F89" w:rsidRDefault="0041672F" w:rsidP="006C0DD9">
                              <w:pPr>
                                <w:pStyle w:val="ContactDetails"/>
                                <w:rPr>
                                  <w:color w:val="000000" w:themeColor="text1"/>
                                  <w:sz w:val="24"/>
                                </w:rPr>
                              </w:pPr>
                              <w:r>
                                <w:rPr>
                                  <w:color w:val="000000" w:themeColor="text1"/>
                                  <w:sz w:val="24"/>
                                </w:rPr>
                                <w:t>1457 River Road, Clinton</w:t>
                              </w:r>
                              <w:r w:rsidRPr="00D77F89">
                                <w:rPr>
                                  <w:color w:val="000000" w:themeColor="text1"/>
                                  <w:sz w:val="24"/>
                                </w:rPr>
                                <w:t>,</w:t>
                              </w:r>
                              <w:r>
                                <w:rPr>
                                  <w:color w:val="000000" w:themeColor="text1"/>
                                  <w:sz w:val="24"/>
                                </w:rPr>
                                <w:t xml:space="preserve"> ME </w:t>
                              </w:r>
                              <w:r w:rsidRPr="0041672F">
                                <w:rPr>
                                  <w:color w:val="000000" w:themeColor="text1"/>
                                  <w:sz w:val="24"/>
                                </w:rPr>
                                <w:br/>
                              </w:r>
                              <w:hyperlink r:id="rId8" w:history="1">
                                <w:r w:rsidRPr="0041672F">
                                  <w:rPr>
                                    <w:rStyle w:val="Hyperlink"/>
                                    <w:color w:val="000000" w:themeColor="text1"/>
                                    <w:sz w:val="24"/>
                                  </w:rPr>
                                  <w:t>www.MaineBeefProducersAssociation.com</w:t>
                                </w:r>
                              </w:hyperlink>
                              <w:r>
                                <w:rPr>
                                  <w:sz w:val="24"/>
                                </w:rPr>
                                <w:t xml:space="preserve"> </w:t>
                              </w:r>
                              <w:r w:rsidRPr="00D77F89">
                                <w:rPr>
                                  <w:color w:val="000000" w:themeColor="text1"/>
                                  <w:sz w:val="24"/>
                                </w:rPr>
                                <w:t xml:space="preserve">  </w:t>
                              </w:r>
                            </w:p>
                          </w:txbxContent>
                        </wps:txbx>
                        <wps:bodyPr rot="0" vert="horz" wrap="square" lIns="91440" tIns="0" rIns="91440" bIns="0" anchor="t" anchorCtr="0" upright="1">
                          <a:noAutofit/>
                        </wps:bodyPr>
                      </wps:wsp>
                      <wps:wsp>
                        <wps:cNvPr id="29" name="Text Box 50"/>
                        <wps:cNvSpPr txBox="1">
                          <a:spLocks noChangeArrowheads="1"/>
                        </wps:cNvSpPr>
                        <wps:spPr bwMode="auto">
                          <a:xfrm>
                            <a:off x="-53996" y="0"/>
                            <a:ext cx="2857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F8A662" w14:textId="77777777" w:rsidR="0041672F" w:rsidRPr="00781ECE" w:rsidRDefault="0041672F" w:rsidP="004B5FF0">
                              <w:pPr>
                                <w:pStyle w:val="Organization"/>
                                <w:rPr>
                                  <w:sz w:val="24"/>
                                </w:rPr>
                              </w:pPr>
                              <w:r w:rsidRPr="00781ECE">
                                <w:rPr>
                                  <w:sz w:val="24"/>
                                </w:rPr>
                                <w:t>Maine Beef Producers Association</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 o:spid="_x0000_s1026" style="position:absolute;left:0;text-align:left;margin-left:543.6pt;margin-top:509.3pt;width:230.2pt;height:75pt;z-index:251656254;mso-position-horizontal-relative:page;mso-position-vertical-relative:page;mso-width-relative:margin;mso-height-relative:margin" coordorigin="-53996" coordsize="2857490,676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">
                <v:shapetype id="_x0000_t202" coordsize="21600,21600" o:spt="202" path="m0,0l0,21600,21600,21600,21600,0xe">
                  <v:stroke joinstyle="miter"/>
                  <v:path gradientshapeok="t" o:connecttype="rect"/>
                </v:shapetype>
                <v:shape id="Text Box 49" o:spid="_x0000_s1027" type="#_x0000_t202" style="position:absolute;top:218440;width:2803494;height:458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3+WwQAA&#10;ANsAAAAPAAAAZHJzL2Rvd25yZXYueG1sRE9LasMwEN0Xegcxge4a2Q6U4kQ2TaEhi3TRJAcYrKnl&#10;1hoZSY3tnL5aBLJ8vP+mnmwvLuRD51hBvsxAEDdOd9wqOJ8+nl9BhIissXdMCmYKUFePDxsstRv5&#10;iy7H2IoUwqFEBSbGoZQyNIYshqUbiBP37bzFmKBvpfY4pnDbyyLLXqTFjlODwYHeDTW/xz+rwF7z&#10;qz8g2p/dXOA4zGb3edgq9bSY3tYgIk3xLr6591rBKq1PX9IPkN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fN/lsEAAADbAAAADwAAAAAAAAAAAAAAAACXAgAAZHJzL2Rvd25y&#10;ZXYueG1sUEsFBgAAAAAEAAQA9QAAAIUDAAAAAA==&#10;" filled="f" stroked="f">
                  <v:textbox inset=",0,,0">
                    <w:txbxContent>
                      <w:p w14:paraId="08AAF3C6" w14:textId="77777777" w:rsidR="0041672F" w:rsidRDefault="0041672F" w:rsidP="006C0DD9">
                        <w:pPr>
                          <w:pStyle w:val="ContactDetails"/>
                          <w:rPr>
                            <w:color w:val="000000" w:themeColor="text1"/>
                            <w:sz w:val="24"/>
                          </w:rPr>
                        </w:pPr>
                        <w:r>
                          <w:rPr>
                            <w:color w:val="000000" w:themeColor="text1"/>
                            <w:sz w:val="24"/>
                          </w:rPr>
                          <w:t xml:space="preserve">Sally </w:t>
                        </w:r>
                        <w:proofErr w:type="spellStart"/>
                        <w:r>
                          <w:rPr>
                            <w:color w:val="000000" w:themeColor="text1"/>
                            <w:sz w:val="24"/>
                          </w:rPr>
                          <w:t>Caverly</w:t>
                        </w:r>
                        <w:proofErr w:type="spellEnd"/>
                        <w:r>
                          <w:rPr>
                            <w:color w:val="000000" w:themeColor="text1"/>
                            <w:sz w:val="24"/>
                          </w:rPr>
                          <w:t>, Treasurer</w:t>
                        </w:r>
                      </w:p>
                      <w:p w14:paraId="2156B2D9" w14:textId="77777777" w:rsidR="0041672F" w:rsidRPr="00D77F89" w:rsidRDefault="0041672F" w:rsidP="006C0DD9">
                        <w:pPr>
                          <w:pStyle w:val="ContactDetails"/>
                          <w:rPr>
                            <w:color w:val="000000" w:themeColor="text1"/>
                            <w:sz w:val="24"/>
                          </w:rPr>
                        </w:pPr>
                        <w:r>
                          <w:rPr>
                            <w:color w:val="000000" w:themeColor="text1"/>
                            <w:sz w:val="24"/>
                          </w:rPr>
                          <w:t>1457 River Road, Clinton</w:t>
                        </w:r>
                        <w:r w:rsidRPr="00D77F89">
                          <w:rPr>
                            <w:color w:val="000000" w:themeColor="text1"/>
                            <w:sz w:val="24"/>
                          </w:rPr>
                          <w:t>,</w:t>
                        </w:r>
                        <w:r>
                          <w:rPr>
                            <w:color w:val="000000" w:themeColor="text1"/>
                            <w:sz w:val="24"/>
                          </w:rPr>
                          <w:t xml:space="preserve"> ME </w:t>
                        </w:r>
                        <w:r w:rsidRPr="0041672F">
                          <w:rPr>
                            <w:color w:val="000000" w:themeColor="text1"/>
                            <w:sz w:val="24"/>
                          </w:rPr>
                          <w:br/>
                        </w:r>
                        <w:hyperlink r:id="rId9" w:history="1">
                          <w:r w:rsidRPr="0041672F">
                            <w:rPr>
                              <w:rStyle w:val="Hyperlink"/>
                              <w:color w:val="000000" w:themeColor="text1"/>
                              <w:sz w:val="24"/>
                            </w:rPr>
                            <w:t>www.MaineBeefProducersAssociation.com</w:t>
                          </w:r>
                        </w:hyperlink>
                        <w:r>
                          <w:rPr>
                            <w:sz w:val="24"/>
                          </w:rPr>
                          <w:t xml:space="preserve"> </w:t>
                        </w:r>
                        <w:r w:rsidRPr="00D77F89">
                          <w:rPr>
                            <w:color w:val="000000" w:themeColor="text1"/>
                            <w:sz w:val="24"/>
                          </w:rPr>
                          <w:t xml:space="preserve">  </w:t>
                        </w:r>
                      </w:p>
                    </w:txbxContent>
                  </v:textbox>
                </v:shape>
                <v:shape id="_x0000_s1028" type="#_x0000_t202" style="position:absolute;left:-53996;width:2857490;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EDWwwAA&#10;ANsAAAAPAAAAZHJzL2Rvd25yZXYueG1sRI/BbsIwEETvlfgHa5G4FYccUBswCJBAPcChtB+wipc4&#10;EK8j2yUJX48rVepxNDNvNMt1bxtxJx9qxwpm0wwEcel0zZWC76/96xuIEJE1No5JwUAB1qvRyxIL&#10;7Tr+pPs5ViJBOBSowMTYFlKG0pDFMHUtcfIuzluMSfpKao9dgttG5lk2lxZrTgsGW9oZKm/nH6vA&#10;PmYPf0S018OQY9cO5nA6bpWajPvNAkSkPv6H/9ofWkH+Dr9f0g+Q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EEDWwwAAANsAAAAPAAAAAAAAAAAAAAAAAJcCAABkcnMvZG93&#10;bnJldi54bWxQSwUGAAAAAAQABAD1AAAAhwMAAAAA&#10;" filled="f" stroked="f">
                  <v:textbox inset=",0,,0">
                    <w:txbxContent>
                      <w:p w14:paraId="2CF8A662" w14:textId="77777777" w:rsidR="0041672F" w:rsidRPr="00781ECE" w:rsidRDefault="0041672F" w:rsidP="004B5FF0">
                        <w:pPr>
                          <w:pStyle w:val="Organization"/>
                          <w:rPr>
                            <w:sz w:val="24"/>
                          </w:rPr>
                        </w:pPr>
                        <w:r w:rsidRPr="00781ECE">
                          <w:rPr>
                            <w:sz w:val="24"/>
                          </w:rPr>
                          <w:t>Maine Beef Producers Association</w:t>
                        </w:r>
                      </w:p>
                    </w:txbxContent>
                  </v:textbox>
                </v:shape>
                <w10:wrap type="through" anchorx="page" anchory="page"/>
              </v:group>
            </w:pict>
          </mc:Fallback>
        </mc:AlternateContent>
      </w:r>
      <w:r w:rsidR="00A646F2">
        <w:rPr>
          <w:noProof/>
        </w:rPr>
        <mc:AlternateContent>
          <mc:Choice Requires="wps">
            <w:drawing>
              <wp:anchor distT="0" distB="0" distL="114300" distR="114300" simplePos="0" relativeHeight="251686040" behindDoc="0" locked="0" layoutInCell="1" allowOverlap="1" wp14:anchorId="3B67ED87" wp14:editId="1D103680">
                <wp:simplePos x="0" y="0"/>
                <wp:positionH relativeFrom="page">
                  <wp:posOffset>7042150</wp:posOffset>
                </wp:positionH>
                <wp:positionV relativeFrom="page">
                  <wp:posOffset>365125</wp:posOffset>
                </wp:positionV>
                <wp:extent cx="2649855" cy="425565"/>
                <wp:effectExtent l="0" t="0" r="0" b="6350"/>
                <wp:wrapThrough wrapText="bothSides">
                  <wp:wrapPolygon edited="0">
                    <wp:start x="0" y="0"/>
                    <wp:lineTo x="0" y="20633"/>
                    <wp:lineTo x="21326" y="20633"/>
                    <wp:lineTo x="21326" y="0"/>
                    <wp:lineTo x="0" y="0"/>
                  </wp:wrapPolygon>
                </wp:wrapThrough>
                <wp:docPr id="68" name="Text Box 68"/>
                <wp:cNvGraphicFramePr/>
                <a:graphic xmlns:a="http://schemas.openxmlformats.org/drawingml/2006/main">
                  <a:graphicData uri="http://schemas.microsoft.com/office/word/2010/wordprocessingShape">
                    <wps:wsp>
                      <wps:cNvSpPr txBox="1"/>
                      <wps:spPr>
                        <a:xfrm>
                          <a:off x="0" y="0"/>
                          <a:ext cx="2649855" cy="425565"/>
                        </a:xfrm>
                        <a:prstGeom prst="rect">
                          <a:avLst/>
                        </a:prstGeom>
                        <a:solidFill>
                          <a:schemeClr val="accent1">
                            <a:lumMod val="40000"/>
                            <a:lumOff val="60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489407" w14:textId="77777777" w:rsidR="0041672F" w:rsidRPr="00A646F2" w:rsidRDefault="0041672F">
                            <w:pPr>
                              <w:rPr>
                                <w:sz w:val="32"/>
                              </w:rPr>
                            </w:pPr>
                            <w:r>
                              <w:rPr>
                                <w:sz w:val="32"/>
                              </w:rPr>
                              <w:t>2015</w:t>
                            </w:r>
                            <w:r w:rsidRPr="00A646F2">
                              <w:rPr>
                                <w:sz w:val="32"/>
                              </w:rPr>
                              <w:t xml:space="preserve"> Membership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29" type="#_x0000_t202" style="position:absolute;left:0;text-align:left;margin-left:554.5pt;margin-top:28.75pt;width:208.65pt;height:33.5pt;z-index:25168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" mv:complextextbox="1" fillcolor="#d8d2bd [1300]" stroked="f">
                <v:textbox>
                  <w:txbxContent>
                    <w:p w14:paraId="42489407" w14:textId="77777777" w:rsidR="0041672F" w:rsidRPr="00A646F2" w:rsidRDefault="0041672F">
                      <w:pPr>
                        <w:rPr>
                          <w:sz w:val="32"/>
                        </w:rPr>
                      </w:pPr>
                      <w:r>
                        <w:rPr>
                          <w:sz w:val="32"/>
                        </w:rPr>
                        <w:t>2015</w:t>
                      </w:r>
                      <w:r w:rsidRPr="00A646F2">
                        <w:rPr>
                          <w:sz w:val="32"/>
                        </w:rPr>
                        <w:t xml:space="preserve"> Membership Application</w:t>
                      </w:r>
                    </w:p>
                  </w:txbxContent>
                </v:textbox>
                <w10:wrap type="through" anchorx="page" anchory="page"/>
              </v:shape>
            </w:pict>
          </mc:Fallback>
        </mc:AlternateContent>
      </w:r>
      <w:r w:rsidR="00682306">
        <w:rPr>
          <w:noProof/>
        </w:rPr>
        <mc:AlternateContent>
          <mc:Choice Requires="wps">
            <w:drawing>
              <wp:anchor distT="0" distB="0" distL="114300" distR="114300" simplePos="0" relativeHeight="251685016" behindDoc="0" locked="0" layoutInCell="1" allowOverlap="1" wp14:anchorId="120799E7" wp14:editId="48A7FEBF">
                <wp:simplePos x="0" y="0"/>
                <wp:positionH relativeFrom="page">
                  <wp:posOffset>2993571</wp:posOffset>
                </wp:positionH>
                <wp:positionV relativeFrom="page">
                  <wp:posOffset>2318385</wp:posOffset>
                </wp:positionV>
                <wp:extent cx="363039" cy="0"/>
                <wp:effectExtent l="0" t="0" r="18415" b="25400"/>
                <wp:wrapNone/>
                <wp:docPr id="67" name="Straight Connector 67"/>
                <wp:cNvGraphicFramePr/>
                <a:graphic xmlns:a="http://schemas.openxmlformats.org/drawingml/2006/main">
                  <a:graphicData uri="http://schemas.microsoft.com/office/word/2010/wordprocessingShape">
                    <wps:wsp>
                      <wps:cNvCnPr/>
                      <wps:spPr>
                        <a:xfrm>
                          <a:off x="0" y="0"/>
                          <a:ext cx="36303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7" o:spid="_x0000_s1026" style="position:absolute;z-index:251685016;visibility:visible;mso-wrap-style:square;mso-wrap-distance-left:9pt;mso-wrap-distance-top:0;mso-wrap-distance-right:9pt;mso-wrap-distance-bottom:0;mso-position-horizontal:absolute;mso-position-horizontal-relative:page;mso-position-vertical:absolute;mso-position-vertical-relative:page" from="235.7pt,182.55pt" to="264.3pt,18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" strokecolor="#9e8e5c [3204]" strokeweight=".85pt">
                <w10:wrap anchorx="page" anchory="page"/>
              </v:line>
            </w:pict>
          </mc:Fallback>
        </mc:AlternateContent>
      </w:r>
      <w:r w:rsidR="00D77F89">
        <w:rPr>
          <w:noProof/>
        </w:rPr>
        <w:drawing>
          <wp:anchor distT="0" distB="0" distL="114300" distR="114300" simplePos="0" relativeHeight="251680920" behindDoc="0" locked="0" layoutInCell="1" allowOverlap="1" wp14:anchorId="6FE4B854" wp14:editId="348071A4">
            <wp:simplePos x="0" y="0"/>
            <wp:positionH relativeFrom="page">
              <wp:posOffset>7219315</wp:posOffset>
            </wp:positionH>
            <wp:positionV relativeFrom="page">
              <wp:posOffset>955039</wp:posOffset>
            </wp:positionV>
            <wp:extent cx="684377" cy="777507"/>
            <wp:effectExtent l="0" t="0" r="1905" b="10160"/>
            <wp:wrapThrough wrapText="bothSides">
              <wp:wrapPolygon edited="0">
                <wp:start x="0" y="0"/>
                <wp:lineTo x="0" y="21176"/>
                <wp:lineTo x="20858" y="21176"/>
                <wp:lineTo x="2085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A circle logo.png"/>
                    <pic:cNvPicPr/>
                  </pic:nvPicPr>
                  <pic:blipFill>
                    <a:blip r:embed="rId10">
                      <a:extLst>
                        <a:ext uri="{BEBA8EAE-BF5A-486C-A8C5-ECC9F3942E4B}">
                          <a14:imgProps xmlns:a14="http://schemas.microsoft.com/office/drawing/2010/main">
                            <a14:imgLayer r:embed="rId11">
                              <a14:imgEffect>
                                <a14:artisticMarker/>
                              </a14:imgEffect>
                              <a14:imgEffect>
                                <a14:sharpenSoften amount="50000"/>
                              </a14:imgEffect>
                              <a14:imgEffect>
                                <a14:saturation sat="33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684377" cy="777507"/>
                    </a:xfrm>
                    <a:prstGeom prst="rect">
                      <a:avLst/>
                    </a:prstGeom>
                  </pic:spPr>
                </pic:pic>
              </a:graphicData>
            </a:graphic>
            <wp14:sizeRelH relativeFrom="margin">
              <wp14:pctWidth>0</wp14:pctWidth>
            </wp14:sizeRelH>
            <wp14:sizeRelV relativeFrom="margin">
              <wp14:pctHeight>0</wp14:pctHeight>
            </wp14:sizeRelV>
          </wp:anchor>
        </w:drawing>
      </w:r>
      <w:r w:rsidR="00D77F89">
        <w:rPr>
          <w:noProof/>
        </w:rPr>
        <mc:AlternateContent>
          <mc:Choice Requires="wps">
            <w:drawing>
              <wp:anchor distT="0" distB="0" distL="114300" distR="114300" simplePos="0" relativeHeight="251678872" behindDoc="0" locked="0" layoutInCell="1" allowOverlap="1" wp14:anchorId="3E94759F" wp14:editId="607134D1">
                <wp:simplePos x="0" y="0"/>
                <wp:positionH relativeFrom="page">
                  <wp:posOffset>7019290</wp:posOffset>
                </wp:positionH>
                <wp:positionV relativeFrom="page">
                  <wp:posOffset>5914390</wp:posOffset>
                </wp:positionV>
                <wp:extent cx="2694940" cy="520065"/>
                <wp:effectExtent l="0" t="0" r="0" b="0"/>
                <wp:wrapThrough wrapText="bothSides">
                  <wp:wrapPolygon edited="0">
                    <wp:start x="204" y="0"/>
                    <wp:lineTo x="204" y="20044"/>
                    <wp:lineTo x="21172" y="20044"/>
                    <wp:lineTo x="21172" y="0"/>
                    <wp:lineTo x="204" y="0"/>
                  </wp:wrapPolygon>
                </wp:wrapThrough>
                <wp:docPr id="50" name="Text Box 50"/>
                <wp:cNvGraphicFramePr/>
                <a:graphic xmlns:a="http://schemas.openxmlformats.org/drawingml/2006/main">
                  <a:graphicData uri="http://schemas.microsoft.com/office/word/2010/wordprocessingShape">
                    <wps:wsp>
                      <wps:cNvSpPr txBox="1"/>
                      <wps:spPr>
                        <a:xfrm>
                          <a:off x="0" y="0"/>
                          <a:ext cx="2694940" cy="5200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F3BE9F" w14:textId="77777777" w:rsidR="0041672F" w:rsidRDefault="0041672F" w:rsidP="00CA4B76">
                            <w:pPr>
                              <w:spacing w:after="0"/>
                              <w:jc w:val="center"/>
                            </w:pPr>
                            <w:r>
                              <w:t>Monthly Directors Meetings</w:t>
                            </w:r>
                          </w:p>
                          <w:p w14:paraId="20E49209" w14:textId="77777777" w:rsidR="0041672F" w:rsidRDefault="0041672F" w:rsidP="004B5FF0">
                            <w:pPr>
                              <w:spacing w:after="0"/>
                              <w:jc w:val="center"/>
                            </w:pPr>
                            <w:r>
                              <w:t>(2</w:t>
                            </w:r>
                            <w:r w:rsidRPr="004B5FF0">
                              <w:rPr>
                                <w:vertAlign w:val="superscript"/>
                              </w:rPr>
                              <w:t>nd</w:t>
                            </w:r>
                            <w:r>
                              <w:t xml:space="preserve"> Wednesday of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0" type="#_x0000_t202" style="position:absolute;left:0;text-align:left;margin-left:552.7pt;margin-top:465.7pt;width:212.2pt;height:40.95pt;z-index:251678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JDgtICAAAf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" mv:complextextbox="1" filled="f" stroked="f">
                <v:textbox>
                  <w:txbxContent>
                    <w:p w14:paraId="0BF3BE9F" w14:textId="77777777" w:rsidR="0041672F" w:rsidRDefault="0041672F" w:rsidP="00CA4B76">
                      <w:pPr>
                        <w:spacing w:after="0"/>
                        <w:jc w:val="center"/>
                      </w:pPr>
                      <w:r>
                        <w:t>Monthly Directors Meetings</w:t>
                      </w:r>
                    </w:p>
                    <w:p w14:paraId="20E49209" w14:textId="77777777" w:rsidR="0041672F" w:rsidRDefault="0041672F" w:rsidP="004B5FF0">
                      <w:pPr>
                        <w:spacing w:after="0"/>
                        <w:jc w:val="center"/>
                      </w:pPr>
                      <w:r>
                        <w:t>(2</w:t>
                      </w:r>
                      <w:r w:rsidRPr="004B5FF0">
                        <w:rPr>
                          <w:vertAlign w:val="superscript"/>
                        </w:rPr>
                        <w:t>nd</w:t>
                      </w:r>
                      <w:r>
                        <w:t xml:space="preserve"> Wednesday of the month)</w:t>
                      </w:r>
                    </w:p>
                  </w:txbxContent>
                </v:textbox>
                <w10:wrap type="through" anchorx="page" anchory="page"/>
              </v:shape>
            </w:pict>
          </mc:Fallback>
        </mc:AlternateContent>
      </w:r>
      <w:r w:rsidR="00D77F89">
        <w:rPr>
          <w:noProof/>
        </w:rPr>
        <mc:AlternateContent>
          <mc:Choice Requires="wpg">
            <w:drawing>
              <wp:anchor distT="0" distB="0" distL="114300" distR="114300" simplePos="0" relativeHeight="251657365" behindDoc="0" locked="0" layoutInCell="1" allowOverlap="1" wp14:anchorId="720430E1" wp14:editId="25D42AB7">
                <wp:simplePos x="0" y="0"/>
                <wp:positionH relativeFrom="page">
                  <wp:posOffset>7042150</wp:posOffset>
                </wp:positionH>
                <wp:positionV relativeFrom="page">
                  <wp:posOffset>365125</wp:posOffset>
                </wp:positionV>
                <wp:extent cx="2654300" cy="3255645"/>
                <wp:effectExtent l="0" t="0" r="38100" b="20955"/>
                <wp:wrapTight wrapText="bothSides">
                  <wp:wrapPolygon edited="0">
                    <wp:start x="0" y="0"/>
                    <wp:lineTo x="0" y="21571"/>
                    <wp:lineTo x="21703" y="21571"/>
                    <wp:lineTo x="21703" y="21402"/>
                    <wp:lineTo x="3100" y="18874"/>
                    <wp:lineTo x="21703" y="18874"/>
                    <wp:lineTo x="21703" y="0"/>
                    <wp:lineTo x="0"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3255645"/>
                          <a:chOff x="11090" y="576"/>
                          <a:chExt cx="4180" cy="4330"/>
                        </a:xfrm>
                      </wpg:grpSpPr>
                      <wps:wsp>
                        <wps:cNvPr id="43" name="Rectangle 5"/>
                        <wps:cNvSpPr>
                          <a:spLocks noChangeArrowheads="1"/>
                        </wps:cNvSpPr>
                        <wps:spPr bwMode="auto">
                          <a:xfrm>
                            <a:off x="11090" y="576"/>
                            <a:ext cx="4176" cy="376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5pt;margin-top:28.75pt;width:209pt;height:256.35pt;z-index:251657365;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37302a [3215]"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d0ccb9 [3214]"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VWxQAA&#10;ANsAAAAPAAAAZHJzL2Rvd25yZXYueG1sRI9BawIxFITvBf9DeEJvNVsRbbdGWaQtnqzdltrjY/O6&#10;Wd28LEnU9d83QqHHYWa+YebL3rbiRD40jhXcjzIQxJXTDdcKPj9e7h5AhIissXVMCi4UYLkY3Mwx&#10;1+7M73QqYy0ShEOOCkyMXS5lqAxZDCPXESfvx3mLMUlfS+3xnOC2leMsm0qLDacFgx2tDFWH8mgV&#10;PLe7wviv/WQzk+X3o9vWr2+7Qqnb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tVbFAAAA2wAAAA8AAAAAAAAAAAAAAAAAlwIAAGRycy9k&#10;b3ducmV2LnhtbFBLBQYAAAAABAAEAPUAAACJAwAAAAA=&#10;" fillcolor="#9e8e5c [3204]"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D77F89">
        <w:rPr>
          <w:noProof/>
        </w:rPr>
        <w:drawing>
          <wp:anchor distT="0" distB="0" distL="114300" distR="114300" simplePos="0" relativeHeight="251682968" behindDoc="0" locked="0" layoutInCell="1" allowOverlap="1" wp14:anchorId="57777570" wp14:editId="1CE1240E">
            <wp:simplePos x="0" y="0"/>
            <wp:positionH relativeFrom="page">
              <wp:posOffset>7090410</wp:posOffset>
            </wp:positionH>
            <wp:positionV relativeFrom="page">
              <wp:posOffset>3621405</wp:posOffset>
            </wp:positionV>
            <wp:extent cx="2601595" cy="2015490"/>
            <wp:effectExtent l="0" t="0" r="0" b="0"/>
            <wp:wrapThrough wrapText="bothSides">
              <wp:wrapPolygon edited="0">
                <wp:start x="0" y="0"/>
                <wp:lineTo x="0" y="21233"/>
                <wp:lineTo x="21299" y="21233"/>
                <wp:lineTo x="2129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k_Ridge_Wildfire_AND_Stonesthrow_Wildflower.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601595" cy="201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A6B">
        <w:rPr>
          <w:noProof/>
        </w:rPr>
        <w:drawing>
          <wp:anchor distT="0" distB="0" distL="114300" distR="114300" simplePos="0" relativeHeight="251656291" behindDoc="0" locked="0" layoutInCell="1" allowOverlap="1" wp14:anchorId="0430E2D0" wp14:editId="627A021A">
            <wp:simplePos x="0" y="0"/>
            <wp:positionH relativeFrom="page">
              <wp:posOffset>3695700</wp:posOffset>
            </wp:positionH>
            <wp:positionV relativeFrom="page">
              <wp:posOffset>5636895</wp:posOffset>
            </wp:positionV>
            <wp:extent cx="3208020" cy="1446530"/>
            <wp:effectExtent l="0" t="0" r="0" b="1270"/>
            <wp:wrapThrough wrapText="bothSides">
              <wp:wrapPolygon edited="0">
                <wp:start x="0" y="0"/>
                <wp:lineTo x="0" y="21240"/>
                <wp:lineTo x="21378" y="21240"/>
                <wp:lineTo x="21378"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 feedlot5.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20802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588">
        <w:rPr>
          <w:noProof/>
        </w:rPr>
        <mc:AlternateContent>
          <mc:Choice Requires="wpg">
            <w:drawing>
              <wp:anchor distT="0" distB="0" distL="114300" distR="114300" simplePos="0" relativeHeight="251661464" behindDoc="0" locked="0" layoutInCell="1" allowOverlap="1" wp14:anchorId="7DAF96A7" wp14:editId="5433847F">
                <wp:simplePos x="0" y="0"/>
                <wp:positionH relativeFrom="page">
                  <wp:posOffset>129540</wp:posOffset>
                </wp:positionH>
                <wp:positionV relativeFrom="page">
                  <wp:posOffset>4352925</wp:posOffset>
                </wp:positionV>
                <wp:extent cx="2733040" cy="3105785"/>
                <wp:effectExtent l="0" t="0" r="10160" b="0"/>
                <wp:wrapThrough wrapText="bothSides">
                  <wp:wrapPolygon edited="0">
                    <wp:start x="2208" y="0"/>
                    <wp:lineTo x="401" y="353"/>
                    <wp:lineTo x="0" y="883"/>
                    <wp:lineTo x="0" y="20845"/>
                    <wp:lineTo x="803" y="21375"/>
                    <wp:lineTo x="2208" y="21375"/>
                    <wp:lineTo x="21480" y="21375"/>
                    <wp:lineTo x="21480" y="0"/>
                    <wp:lineTo x="2208" y="0"/>
                  </wp:wrapPolygon>
                </wp:wrapThrough>
                <wp:docPr id="62" name="Group 62"/>
                <wp:cNvGraphicFramePr/>
                <a:graphic xmlns:a="http://schemas.openxmlformats.org/drawingml/2006/main">
                  <a:graphicData uri="http://schemas.microsoft.com/office/word/2010/wordprocessingGroup">
                    <wpg:wgp>
                      <wpg:cNvGrpSpPr/>
                      <wpg:grpSpPr>
                        <a:xfrm>
                          <a:off x="0" y="0"/>
                          <a:ext cx="2733040" cy="3105785"/>
                          <a:chOff x="0" y="1"/>
                          <a:chExt cx="2733040" cy="3105784"/>
                        </a:xfrm>
                      </wpg:grpSpPr>
                      <wps:wsp>
                        <wps:cNvPr id="25" name="Text Box 25"/>
                        <wps:cNvSpPr txBox="1"/>
                        <wps:spPr>
                          <a:xfrm rot="5400000">
                            <a:off x="-14287" y="358457"/>
                            <a:ext cx="3091180" cy="240347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51A8DC" w14:textId="77777777" w:rsidR="0041672F" w:rsidRDefault="0041672F" w:rsidP="0090301A">
                              <w:pPr>
                                <w:spacing w:after="0"/>
                                <w:rPr>
                                  <w:sz w:val="18"/>
                                  <w:szCs w:val="22"/>
                                </w:rPr>
                              </w:pPr>
                              <w:r w:rsidRPr="00EC2CA5">
                                <w:rPr>
                                  <w:sz w:val="18"/>
                                  <w:szCs w:val="22"/>
                                </w:rPr>
                                <w:t>M</w:t>
                              </w:r>
                              <w:r>
                                <w:rPr>
                                  <w:sz w:val="18"/>
                                  <w:szCs w:val="22"/>
                                </w:rPr>
                                <w:t>embership $35/yr. includes the Maine Beef Producers Association Newsletter</w:t>
                              </w:r>
                            </w:p>
                            <w:p w14:paraId="51C7C5C1" w14:textId="77777777" w:rsidR="0041672F" w:rsidRPr="00EC2CA5" w:rsidRDefault="0041672F" w:rsidP="0090301A">
                              <w:pPr>
                                <w:spacing w:after="0"/>
                                <w:rPr>
                                  <w:sz w:val="18"/>
                                  <w:szCs w:val="22"/>
                                </w:rPr>
                              </w:pPr>
                              <w:r>
                                <w:rPr>
                                  <w:sz w:val="18"/>
                                  <w:szCs w:val="22"/>
                                </w:rPr>
                                <w:t>An optional</w:t>
                              </w:r>
                              <w:r w:rsidRPr="00EC2CA5">
                                <w:rPr>
                                  <w:sz w:val="18"/>
                                  <w:szCs w:val="22"/>
                                </w:rPr>
                                <w:t xml:space="preserve"> subscription to the Country Folks Magazine</w:t>
                              </w:r>
                              <w:r>
                                <w:rPr>
                                  <w:sz w:val="18"/>
                                  <w:szCs w:val="22"/>
                                </w:rPr>
                                <w:t xml:space="preserve"> is available for an extra $25. </w:t>
                              </w:r>
                            </w:p>
                            <w:p w14:paraId="77FA620A" w14:textId="77777777" w:rsidR="0041672F" w:rsidRPr="00EC2CA5" w:rsidRDefault="0041672F" w:rsidP="0090301A">
                              <w:pPr>
                                <w:spacing w:after="0"/>
                                <w:rPr>
                                  <w:sz w:val="18"/>
                                  <w:szCs w:val="22"/>
                                </w:rPr>
                              </w:pPr>
                              <w:r w:rsidRPr="00EC2CA5">
                                <w:rPr>
                                  <w:sz w:val="18"/>
                                  <w:szCs w:val="22"/>
                                </w:rPr>
                                <w:t>Send to: Maine Beef Producers Association</w:t>
                              </w:r>
                            </w:p>
                            <w:p w14:paraId="5B900D2C" w14:textId="77777777" w:rsidR="0041672F" w:rsidRDefault="0041672F" w:rsidP="0090301A">
                              <w:pPr>
                                <w:spacing w:after="0"/>
                                <w:rPr>
                                  <w:sz w:val="18"/>
                                  <w:szCs w:val="22"/>
                                </w:rPr>
                              </w:pPr>
                              <w:proofErr w:type="gramStart"/>
                              <w:r>
                                <w:rPr>
                                  <w:sz w:val="18"/>
                                  <w:szCs w:val="22"/>
                                </w:rPr>
                                <w:t>c</w:t>
                              </w:r>
                              <w:proofErr w:type="gramEnd"/>
                              <w:r>
                                <w:rPr>
                                  <w:sz w:val="18"/>
                                  <w:szCs w:val="22"/>
                                </w:rPr>
                                <w:t xml:space="preserve">/o Sally </w:t>
                              </w:r>
                              <w:proofErr w:type="spellStart"/>
                              <w:r>
                                <w:rPr>
                                  <w:sz w:val="18"/>
                                  <w:szCs w:val="22"/>
                                </w:rPr>
                                <w:t>Caverly</w:t>
                              </w:r>
                              <w:proofErr w:type="spellEnd"/>
                              <w:r>
                                <w:rPr>
                                  <w:sz w:val="18"/>
                                  <w:szCs w:val="22"/>
                                </w:rPr>
                                <w:t>, Treasurer</w:t>
                              </w:r>
                            </w:p>
                            <w:p w14:paraId="40562E6C" w14:textId="77777777" w:rsidR="0041672F" w:rsidRDefault="0041672F" w:rsidP="0090301A">
                              <w:pPr>
                                <w:spacing w:after="0"/>
                                <w:rPr>
                                  <w:sz w:val="18"/>
                                  <w:szCs w:val="22"/>
                                </w:rPr>
                              </w:pPr>
                              <w:r>
                                <w:rPr>
                                  <w:sz w:val="18"/>
                                  <w:szCs w:val="22"/>
                                </w:rPr>
                                <w:t>1457 River Rd.</w:t>
                              </w:r>
                            </w:p>
                            <w:p w14:paraId="453FAC1E" w14:textId="77777777" w:rsidR="0041672F" w:rsidRPr="00EC2CA5" w:rsidRDefault="0041672F" w:rsidP="0090301A">
                              <w:pPr>
                                <w:spacing w:after="0"/>
                                <w:rPr>
                                  <w:sz w:val="18"/>
                                  <w:szCs w:val="22"/>
                                </w:rPr>
                              </w:pPr>
                              <w:r>
                                <w:rPr>
                                  <w:sz w:val="18"/>
                                  <w:szCs w:val="22"/>
                                </w:rPr>
                                <w:t>Clinton, ME 04927</w:t>
                              </w:r>
                            </w:p>
                            <w:p w14:paraId="36BACE4B" w14:textId="77777777" w:rsidR="0041672F" w:rsidRPr="00EC2CA5" w:rsidRDefault="0041672F" w:rsidP="0090301A">
                              <w:pPr>
                                <w:spacing w:after="0"/>
                                <w:rPr>
                                  <w:b/>
                                  <w:sz w:val="18"/>
                                  <w:szCs w:val="22"/>
                                </w:rPr>
                              </w:pPr>
                              <w:r w:rsidRPr="00EC2CA5">
                                <w:rPr>
                                  <w:sz w:val="18"/>
                                  <w:szCs w:val="22"/>
                                </w:rPr>
                                <w:t xml:space="preserve">Please make checks payable to: </w:t>
                              </w:r>
                              <w:r w:rsidRPr="00EC2CA5">
                                <w:rPr>
                                  <w:b/>
                                  <w:sz w:val="18"/>
                                  <w:szCs w:val="22"/>
                                </w:rPr>
                                <w:t>Maine Beef Producers Association.</w:t>
                              </w:r>
                              <w:r>
                                <w:rPr>
                                  <w:b/>
                                  <w:sz w:val="18"/>
                                  <w:szCs w:val="22"/>
                                </w:rPr>
                                <w:t xml:space="preserve"> (MBPA)</w:t>
                              </w:r>
                              <w:r w:rsidRPr="00EC2CA5">
                                <w:rPr>
                                  <w:b/>
                                  <w:sz w:val="18"/>
                                  <w:szCs w:val="22"/>
                                </w:rPr>
                                <w:t xml:space="preserve"> </w:t>
                              </w:r>
                            </w:p>
                            <w:p w14:paraId="3788F374" w14:textId="77777777" w:rsidR="0041672F" w:rsidRPr="006C0DD9" w:rsidRDefault="0041672F" w:rsidP="006C0DD9">
                              <w:pPr>
                                <w:spacing w:after="0"/>
                                <w:rPr>
                                  <w:sz w:val="18"/>
                                  <w:szCs w:val="22"/>
                                </w:rPr>
                              </w:pPr>
                              <w:r w:rsidRPr="00EC2CA5">
                                <w:rPr>
                                  <w:sz w:val="18"/>
                                  <w:szCs w:val="22"/>
                                </w:rPr>
                                <w:t>Please i</w:t>
                              </w:r>
                              <w:r>
                                <w:rPr>
                                  <w:sz w:val="18"/>
                                  <w:szCs w:val="22"/>
                                </w:rPr>
                                <w:t>ndicate your areas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rot="5400000">
                            <a:off x="-44133" y="61913"/>
                            <a:ext cx="1362710" cy="12388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2B19DA"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Beef Quality Assurance</w:t>
                              </w:r>
                            </w:p>
                            <w:p w14:paraId="6E8BAE43"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Club Calf Marketing</w:t>
                              </w:r>
                            </w:p>
                            <w:p w14:paraId="7FA93A18"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Group Purchasing</w:t>
                              </w:r>
                            </w:p>
                            <w:p w14:paraId="1A26B15E"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Northeast Livestock Exposition</w:t>
                              </w:r>
                            </w:p>
                            <w:p w14:paraId="596F265C" w14:textId="77777777" w:rsidR="0041672F" w:rsidRPr="006C0DD9" w:rsidRDefault="0041672F" w:rsidP="006C0DD9">
                              <w:pPr>
                                <w:pStyle w:val="ListParagraph"/>
                                <w:numPr>
                                  <w:ilvl w:val="0"/>
                                  <w:numId w:val="4"/>
                                </w:numPr>
                                <w:tabs>
                                  <w:tab w:val="left" w:pos="180"/>
                                </w:tabs>
                                <w:spacing w:after="0"/>
                                <w:ind w:left="0" w:firstLine="0"/>
                                <w:rPr>
                                  <w:sz w:val="18"/>
                                  <w:szCs w:val="22"/>
                                </w:rPr>
                              </w:pPr>
                              <w:r w:rsidRPr="00EC2CA5">
                                <w:rPr>
                                  <w:sz w:val="18"/>
                                  <w:szCs w:val="22"/>
                                </w:rPr>
                                <w:t>Youth</w:t>
                              </w:r>
                            </w:p>
                            <w:p w14:paraId="181F6EA4" w14:textId="77777777" w:rsidR="0041672F" w:rsidRPr="00EC2CA5" w:rsidRDefault="0041672F" w:rsidP="006C0DD9">
                              <w:pPr>
                                <w:pStyle w:val="ListParagraph"/>
                                <w:tabs>
                                  <w:tab w:val="left" w:pos="180"/>
                                </w:tabs>
                                <w:spacing w:after="0"/>
                                <w:ind w:left="0"/>
                                <w:rPr>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rot="5400000">
                            <a:off x="-246380" y="1609090"/>
                            <a:ext cx="1731645" cy="12388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7F774F"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Youth</w:t>
                              </w:r>
                            </w:p>
                            <w:p w14:paraId="6A10D2CF"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Feeder Cattle Marketing</w:t>
                              </w:r>
                            </w:p>
                            <w:p w14:paraId="2274497C"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Feedlot Development</w:t>
                              </w:r>
                            </w:p>
                            <w:p w14:paraId="6233DE4E"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Legislation</w:t>
                              </w:r>
                            </w:p>
                            <w:p w14:paraId="7AE44261"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Membership Promotion</w:t>
                              </w:r>
                            </w:p>
                            <w:p w14:paraId="21D38098"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Other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2" o:spid="_x0000_s1031" style="position:absolute;left:0;text-align:left;margin-left:10.2pt;margin-top:342.75pt;width:215.2pt;height:244.55pt;z-index:251661464;mso-position-horizontal-relative:page;mso-position-vertical-relative:page" coordorigin=",1" coordsize="2733040,3105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">
                <v:shape id="Text Box 25" o:spid="_x0000_s1032" type="#_x0000_t202" style="position:absolute;left:-14287;top:358457;width:3091180;height:240347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TnDwwAA&#10;ANsAAAAPAAAAZHJzL2Rvd25yZXYueG1sRI9Ba8JAFITvhf6H5QleitkoVCS6BqkUPLU2lp4f2dds&#10;0t23IbvV+O+7gtDjMDPfMJtydFacaQitZwXzLAdBXHvdcqPg8/Q6W4EIEVmj9UwKrhSg3D4+bLDQ&#10;/sIfdK5iIxKEQ4EKTIx9IWWoDTkMme+Jk/ftB4cxyaGResBLgjsrF3m+lA5bTgsGe3oxVP9Uv05B&#10;vMrOvH1178fjnvrqieySvFVqOhl3axCRxvgfvrcPWsHiGW5f0g+Q2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sTnDwwAAANsAAAAPAAAAAAAAAAAAAAAAAJcCAABkcnMvZG93&#10;bnJldi54bWxQSwUGAAAAAAQABAD1AAAAhwMAAAAA&#10;" mv:complextextbox="1" fillcolor="white [3212]" stroked="f">
                  <v:textbox>
                    <w:txbxContent>
                      <w:p w14:paraId="4251A8DC" w14:textId="77777777" w:rsidR="0041672F" w:rsidRDefault="0041672F" w:rsidP="0090301A">
                        <w:pPr>
                          <w:spacing w:after="0"/>
                          <w:rPr>
                            <w:sz w:val="18"/>
                            <w:szCs w:val="22"/>
                          </w:rPr>
                        </w:pPr>
                        <w:r w:rsidRPr="00EC2CA5">
                          <w:rPr>
                            <w:sz w:val="18"/>
                            <w:szCs w:val="22"/>
                          </w:rPr>
                          <w:t>M</w:t>
                        </w:r>
                        <w:r>
                          <w:rPr>
                            <w:sz w:val="18"/>
                            <w:szCs w:val="22"/>
                          </w:rPr>
                          <w:t>embership $35/yr. includes the Maine Beef Producers Association Newsletter</w:t>
                        </w:r>
                      </w:p>
                      <w:p w14:paraId="51C7C5C1" w14:textId="77777777" w:rsidR="0041672F" w:rsidRPr="00EC2CA5" w:rsidRDefault="0041672F" w:rsidP="0090301A">
                        <w:pPr>
                          <w:spacing w:after="0"/>
                          <w:rPr>
                            <w:sz w:val="18"/>
                            <w:szCs w:val="22"/>
                          </w:rPr>
                        </w:pPr>
                        <w:r>
                          <w:rPr>
                            <w:sz w:val="18"/>
                            <w:szCs w:val="22"/>
                          </w:rPr>
                          <w:t>An optional</w:t>
                        </w:r>
                        <w:r w:rsidRPr="00EC2CA5">
                          <w:rPr>
                            <w:sz w:val="18"/>
                            <w:szCs w:val="22"/>
                          </w:rPr>
                          <w:t xml:space="preserve"> subscription to the Country Folks Magazine</w:t>
                        </w:r>
                        <w:r>
                          <w:rPr>
                            <w:sz w:val="18"/>
                            <w:szCs w:val="22"/>
                          </w:rPr>
                          <w:t xml:space="preserve"> is available for an extra $25. </w:t>
                        </w:r>
                      </w:p>
                      <w:p w14:paraId="77FA620A" w14:textId="77777777" w:rsidR="0041672F" w:rsidRPr="00EC2CA5" w:rsidRDefault="0041672F" w:rsidP="0090301A">
                        <w:pPr>
                          <w:spacing w:after="0"/>
                          <w:rPr>
                            <w:sz w:val="18"/>
                            <w:szCs w:val="22"/>
                          </w:rPr>
                        </w:pPr>
                        <w:r w:rsidRPr="00EC2CA5">
                          <w:rPr>
                            <w:sz w:val="18"/>
                            <w:szCs w:val="22"/>
                          </w:rPr>
                          <w:t>Send to: Maine Beef Producers Association</w:t>
                        </w:r>
                      </w:p>
                      <w:p w14:paraId="5B900D2C" w14:textId="77777777" w:rsidR="0041672F" w:rsidRDefault="0041672F" w:rsidP="0090301A">
                        <w:pPr>
                          <w:spacing w:after="0"/>
                          <w:rPr>
                            <w:sz w:val="18"/>
                            <w:szCs w:val="22"/>
                          </w:rPr>
                        </w:pPr>
                        <w:proofErr w:type="gramStart"/>
                        <w:r>
                          <w:rPr>
                            <w:sz w:val="18"/>
                            <w:szCs w:val="22"/>
                          </w:rPr>
                          <w:t>c</w:t>
                        </w:r>
                        <w:proofErr w:type="gramEnd"/>
                        <w:r>
                          <w:rPr>
                            <w:sz w:val="18"/>
                            <w:szCs w:val="22"/>
                          </w:rPr>
                          <w:t xml:space="preserve">/o Sally </w:t>
                        </w:r>
                        <w:proofErr w:type="spellStart"/>
                        <w:r>
                          <w:rPr>
                            <w:sz w:val="18"/>
                            <w:szCs w:val="22"/>
                          </w:rPr>
                          <w:t>Caverly</w:t>
                        </w:r>
                        <w:proofErr w:type="spellEnd"/>
                        <w:r>
                          <w:rPr>
                            <w:sz w:val="18"/>
                            <w:szCs w:val="22"/>
                          </w:rPr>
                          <w:t>, Treasurer</w:t>
                        </w:r>
                      </w:p>
                      <w:p w14:paraId="40562E6C" w14:textId="77777777" w:rsidR="0041672F" w:rsidRDefault="0041672F" w:rsidP="0090301A">
                        <w:pPr>
                          <w:spacing w:after="0"/>
                          <w:rPr>
                            <w:sz w:val="18"/>
                            <w:szCs w:val="22"/>
                          </w:rPr>
                        </w:pPr>
                        <w:r>
                          <w:rPr>
                            <w:sz w:val="18"/>
                            <w:szCs w:val="22"/>
                          </w:rPr>
                          <w:t>1457 River Rd.</w:t>
                        </w:r>
                      </w:p>
                      <w:p w14:paraId="453FAC1E" w14:textId="77777777" w:rsidR="0041672F" w:rsidRPr="00EC2CA5" w:rsidRDefault="0041672F" w:rsidP="0090301A">
                        <w:pPr>
                          <w:spacing w:after="0"/>
                          <w:rPr>
                            <w:sz w:val="18"/>
                            <w:szCs w:val="22"/>
                          </w:rPr>
                        </w:pPr>
                        <w:r>
                          <w:rPr>
                            <w:sz w:val="18"/>
                            <w:szCs w:val="22"/>
                          </w:rPr>
                          <w:t>Clinton, ME 04927</w:t>
                        </w:r>
                      </w:p>
                      <w:p w14:paraId="36BACE4B" w14:textId="77777777" w:rsidR="0041672F" w:rsidRPr="00EC2CA5" w:rsidRDefault="0041672F" w:rsidP="0090301A">
                        <w:pPr>
                          <w:spacing w:after="0"/>
                          <w:rPr>
                            <w:b/>
                            <w:sz w:val="18"/>
                            <w:szCs w:val="22"/>
                          </w:rPr>
                        </w:pPr>
                        <w:r w:rsidRPr="00EC2CA5">
                          <w:rPr>
                            <w:sz w:val="18"/>
                            <w:szCs w:val="22"/>
                          </w:rPr>
                          <w:t xml:space="preserve">Please make checks payable to: </w:t>
                        </w:r>
                        <w:r w:rsidRPr="00EC2CA5">
                          <w:rPr>
                            <w:b/>
                            <w:sz w:val="18"/>
                            <w:szCs w:val="22"/>
                          </w:rPr>
                          <w:t>Maine Beef Producers Association.</w:t>
                        </w:r>
                        <w:r>
                          <w:rPr>
                            <w:b/>
                            <w:sz w:val="18"/>
                            <w:szCs w:val="22"/>
                          </w:rPr>
                          <w:t xml:space="preserve"> (MBPA)</w:t>
                        </w:r>
                        <w:r w:rsidRPr="00EC2CA5">
                          <w:rPr>
                            <w:b/>
                            <w:sz w:val="18"/>
                            <w:szCs w:val="22"/>
                          </w:rPr>
                          <w:t xml:space="preserve"> </w:t>
                        </w:r>
                      </w:p>
                      <w:p w14:paraId="3788F374" w14:textId="77777777" w:rsidR="0041672F" w:rsidRPr="006C0DD9" w:rsidRDefault="0041672F" w:rsidP="006C0DD9">
                        <w:pPr>
                          <w:spacing w:after="0"/>
                          <w:rPr>
                            <w:sz w:val="18"/>
                            <w:szCs w:val="22"/>
                          </w:rPr>
                        </w:pPr>
                        <w:r w:rsidRPr="00EC2CA5">
                          <w:rPr>
                            <w:sz w:val="18"/>
                            <w:szCs w:val="22"/>
                          </w:rPr>
                          <w:t>Please i</w:t>
                        </w:r>
                        <w:r>
                          <w:rPr>
                            <w:sz w:val="18"/>
                            <w:szCs w:val="22"/>
                          </w:rPr>
                          <w:t>ndicate your areas of interest:</w:t>
                        </w:r>
                      </w:p>
                    </w:txbxContent>
                  </v:textbox>
                </v:shape>
                <v:shape id="_x0000_s1033" type="#_x0000_t202" style="position:absolute;left:-44133;top:61913;width:1362710;height:123888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2SrxQAA&#10;ANsAAAAPAAAAZHJzL2Rvd25yZXYueG1sRI9BS8NAFITvBf/D8gQvpd2katHYTWhlRQ8ebKr3Z/aZ&#10;BLNvQ3Zt4r93hUKPw8x8w2yKyXbiSINvHStIlwkI4sqZlmsF74enxR0IH5ANdo5JwS95KPKL2QYz&#10;40be07EMtYgQ9hkqaELoMyl91ZBFv3Q9cfS+3GAxRDnU0gw4Rrjt5CpJ1tJiy3GhwZ4eG6q+yx+r&#10;YNzN3256z69aa3P9+fyhd+m9Vurqcto+gAg0hXP41H4xCm5T+P8Sf4D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DZKvFAAAA2wAAAA8AAAAAAAAAAAAAAAAAlwIAAGRycy9k&#10;b3ducmV2LnhtbFBLBQYAAAAABAAEAPUAAACJAwAAAAA=&#10;" mv:complextextbox="1" filled="f" stroked="f">
                  <v:textbox>
                    <w:txbxContent>
                      <w:p w14:paraId="762B19DA"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Beef Quality Assurance</w:t>
                        </w:r>
                      </w:p>
                      <w:p w14:paraId="6E8BAE43"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Club Calf Marketing</w:t>
                        </w:r>
                      </w:p>
                      <w:p w14:paraId="7FA93A18"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Group Purchasing</w:t>
                        </w:r>
                      </w:p>
                      <w:p w14:paraId="1A26B15E"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Northeast Livestock Exposition</w:t>
                        </w:r>
                      </w:p>
                      <w:p w14:paraId="596F265C" w14:textId="77777777" w:rsidR="0041672F" w:rsidRPr="006C0DD9" w:rsidRDefault="0041672F" w:rsidP="006C0DD9">
                        <w:pPr>
                          <w:pStyle w:val="ListParagraph"/>
                          <w:numPr>
                            <w:ilvl w:val="0"/>
                            <w:numId w:val="4"/>
                          </w:numPr>
                          <w:tabs>
                            <w:tab w:val="left" w:pos="180"/>
                          </w:tabs>
                          <w:spacing w:after="0"/>
                          <w:ind w:left="0" w:firstLine="0"/>
                          <w:rPr>
                            <w:sz w:val="18"/>
                            <w:szCs w:val="22"/>
                          </w:rPr>
                        </w:pPr>
                        <w:r w:rsidRPr="00EC2CA5">
                          <w:rPr>
                            <w:sz w:val="18"/>
                            <w:szCs w:val="22"/>
                          </w:rPr>
                          <w:t>Youth</w:t>
                        </w:r>
                      </w:p>
                      <w:p w14:paraId="181F6EA4" w14:textId="77777777" w:rsidR="0041672F" w:rsidRPr="00EC2CA5" w:rsidRDefault="0041672F" w:rsidP="006C0DD9">
                        <w:pPr>
                          <w:pStyle w:val="ListParagraph"/>
                          <w:tabs>
                            <w:tab w:val="left" w:pos="180"/>
                          </w:tabs>
                          <w:spacing w:after="0"/>
                          <w:ind w:left="0"/>
                          <w:rPr>
                            <w:sz w:val="18"/>
                            <w:szCs w:val="22"/>
                          </w:rPr>
                        </w:pPr>
                      </w:p>
                    </w:txbxContent>
                  </v:textbox>
                </v:shape>
                <v:shape id="Text Box 26" o:spid="_x0000_s1034" type="#_x0000_t202" style="position:absolute;left:-246380;top:1609090;width:1731645;height:123888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I+ixAAA&#10;ANsAAAAPAAAAZHJzL2Rvd25yZXYueG1sRI9Ba8JAFITvBf/D8gQvpW60RWx0FZWV9uBBbb0/s88k&#10;mH0bsqtJ/323UPA4zMw3zHzZ2UrcqfGlYwWjYQKCOHOm5FzB99f2ZQrCB2SDlWNS8EMelove0xxT&#10;41o+0P0YchEh7FNUUIRQp1L6rCCLfuhq4uhdXGMxRNnk0jTYRrit5DhJJtJiyXGhwJo2BWXX480q&#10;aNfP+7fa805rbV7PHye9Hr1rpQb9bjUDEagLj/B/+9MoGE/g70v8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yPosQAAADbAAAADwAAAAAAAAAAAAAAAACXAgAAZHJzL2Rv&#10;d25yZXYueG1sUEsFBgAAAAAEAAQA9QAAAIgDAAAAAA==&#10;" mv:complextextbox="1" filled="f" stroked="f">
                  <v:textbox>
                    <w:txbxContent>
                      <w:p w14:paraId="397F774F"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Youth</w:t>
                        </w:r>
                      </w:p>
                      <w:p w14:paraId="6A10D2CF"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Feeder Cattle Marketing</w:t>
                        </w:r>
                      </w:p>
                      <w:p w14:paraId="2274497C"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Feedlot Development</w:t>
                        </w:r>
                      </w:p>
                      <w:p w14:paraId="6233DE4E"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Legislation</w:t>
                        </w:r>
                      </w:p>
                      <w:p w14:paraId="7AE44261"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Membership Promotion</w:t>
                        </w:r>
                      </w:p>
                      <w:p w14:paraId="21D38098" w14:textId="77777777" w:rsidR="0041672F" w:rsidRPr="00EC2CA5" w:rsidRDefault="0041672F" w:rsidP="006C0DD9">
                        <w:pPr>
                          <w:pStyle w:val="ListParagraph"/>
                          <w:numPr>
                            <w:ilvl w:val="0"/>
                            <w:numId w:val="4"/>
                          </w:numPr>
                          <w:tabs>
                            <w:tab w:val="left" w:pos="180"/>
                          </w:tabs>
                          <w:spacing w:after="0"/>
                          <w:ind w:left="0" w:firstLine="0"/>
                          <w:rPr>
                            <w:sz w:val="18"/>
                            <w:szCs w:val="22"/>
                          </w:rPr>
                        </w:pPr>
                        <w:r w:rsidRPr="00EC2CA5">
                          <w:rPr>
                            <w:sz w:val="18"/>
                            <w:szCs w:val="22"/>
                          </w:rPr>
                          <w:t>Other _____</w:t>
                        </w:r>
                      </w:p>
                    </w:txbxContent>
                  </v:textbox>
                </v:shape>
                <w10:wrap type="through" anchorx="page" anchory="page"/>
              </v:group>
            </w:pict>
          </mc:Fallback>
        </mc:AlternateContent>
      </w:r>
      <w:r w:rsidR="00CA4B76">
        <w:rPr>
          <w:noProof/>
        </w:rPr>
        <mc:AlternateContent>
          <mc:Choice Requires="wps">
            <w:drawing>
              <wp:anchor distT="0" distB="0" distL="114300" distR="114300" simplePos="0" relativeHeight="251674776" behindDoc="0" locked="0" layoutInCell="1" allowOverlap="1" wp14:anchorId="576ED17B" wp14:editId="51673140">
                <wp:simplePos x="0" y="0"/>
                <wp:positionH relativeFrom="page">
                  <wp:posOffset>3695700</wp:posOffset>
                </wp:positionH>
                <wp:positionV relativeFrom="page">
                  <wp:posOffset>2909570</wp:posOffset>
                </wp:positionV>
                <wp:extent cx="3208020" cy="3034030"/>
                <wp:effectExtent l="0" t="0" r="0" b="0"/>
                <wp:wrapThrough wrapText="bothSides">
                  <wp:wrapPolygon edited="0">
                    <wp:start x="171" y="0"/>
                    <wp:lineTo x="171" y="21338"/>
                    <wp:lineTo x="21207" y="21338"/>
                    <wp:lineTo x="21207" y="0"/>
                    <wp:lineTo x="171" y="0"/>
                  </wp:wrapPolygon>
                </wp:wrapThrough>
                <wp:docPr id="38" name="Text Box 38"/>
                <wp:cNvGraphicFramePr/>
                <a:graphic xmlns:a="http://schemas.openxmlformats.org/drawingml/2006/main">
                  <a:graphicData uri="http://schemas.microsoft.com/office/word/2010/wordprocessingShape">
                    <wps:wsp>
                      <wps:cNvSpPr txBox="1"/>
                      <wps:spPr>
                        <a:xfrm>
                          <a:off x="0" y="0"/>
                          <a:ext cx="3208020" cy="3034030"/>
                        </a:xfrm>
                        <a:prstGeom prst="rect">
                          <a:avLst/>
                        </a:prstGeom>
                        <a:noFill/>
                        <a:ln>
                          <a:noFill/>
                        </a:ln>
                        <a:effectLst/>
                        <a:extLst>
                          <a:ext uri="{C572A759-6A51-4108-AA02-DFA0A04FC94B}">
                            <ma14:wrappingTextBoxFlag xmlns:ma14="http://schemas.microsoft.com/office/mac/drawingml/2011/main" val="1"/>
                          </a:ext>
                        </a:extLst>
                      </wps:spPr>
                      <wps:txbx>
                        <w:txbxContent>
                          <w:p w14:paraId="74CF559E" w14:textId="77777777" w:rsidR="0041672F" w:rsidRDefault="0041672F" w:rsidP="00CA4B76">
                            <w:pPr>
                              <w:spacing w:after="0"/>
                              <w:jc w:val="center"/>
                              <w:rPr>
                                <w:rFonts w:eastAsia="Times New Roman" w:cs="Times New Roman"/>
                                <w:sz w:val="22"/>
                                <w:szCs w:val="20"/>
                              </w:rPr>
                            </w:pPr>
                            <w:r w:rsidRPr="00CA4B76">
                              <w:rPr>
                                <w:rStyle w:val="text"/>
                                <w:rFonts w:eastAsia="Times New Roman" w:cs="Times New Roman"/>
                                <w:b/>
                                <w:bCs/>
                                <w:sz w:val="22"/>
                                <w:szCs w:val="20"/>
                              </w:rPr>
                              <w:t>Member Benefits</w:t>
                            </w:r>
                            <w:r w:rsidRPr="00CA4B76">
                              <w:rPr>
                                <w:rFonts w:eastAsia="Times New Roman" w:cs="Times New Roman"/>
                                <w:b/>
                                <w:bCs/>
                                <w:sz w:val="22"/>
                                <w:szCs w:val="20"/>
                              </w:rPr>
                              <w:br/>
                            </w:r>
                            <w:r w:rsidRPr="00CA4B76">
                              <w:rPr>
                                <w:rStyle w:val="text"/>
                                <w:rFonts w:eastAsia="Times New Roman" w:cs="Times New Roman"/>
                                <w:sz w:val="22"/>
                                <w:szCs w:val="20"/>
                              </w:rPr>
                              <w:t xml:space="preserve">Belonging to the Maine Beef Producers is a good thing for anyone raising beef.  Joining the Maine Beef Producers Association will allow you to participate in Association activities and help develop a stronger voice for Maine's beef industry. </w:t>
                            </w:r>
                            <w:r w:rsidRPr="00CA4B76">
                              <w:rPr>
                                <w:rFonts w:eastAsia="Times New Roman" w:cs="Times New Roman"/>
                                <w:sz w:val="22"/>
                                <w:szCs w:val="20"/>
                              </w:rPr>
                              <w:t xml:space="preserve"> </w:t>
                            </w:r>
                          </w:p>
                          <w:p w14:paraId="511496FE" w14:textId="77777777" w:rsidR="0041672F" w:rsidRPr="00CA4B76" w:rsidRDefault="0041672F" w:rsidP="00CA4B76">
                            <w:pPr>
                              <w:spacing w:after="0"/>
                              <w:jc w:val="center"/>
                              <w:rPr>
                                <w:rStyle w:val="text"/>
                                <w:rFonts w:eastAsia="Times New Roman" w:cs="Times New Roman"/>
                                <w:b/>
                                <w:bCs/>
                                <w:sz w:val="22"/>
                                <w:szCs w:val="20"/>
                              </w:rPr>
                            </w:pPr>
                            <w:r w:rsidRPr="00CA4B76">
                              <w:rPr>
                                <w:rFonts w:eastAsia="Times New Roman" w:cs="Times New Roman"/>
                                <w:sz w:val="22"/>
                                <w:szCs w:val="20"/>
                              </w:rPr>
                              <w:br/>
                            </w:r>
                            <w:r w:rsidRPr="00CA4B76">
                              <w:rPr>
                                <w:rStyle w:val="text"/>
                                <w:rFonts w:eastAsia="Times New Roman" w:cs="Times New Roman"/>
                                <w:sz w:val="22"/>
                                <w:szCs w:val="20"/>
                              </w:rPr>
                              <w:t>Member benefits include:</w:t>
                            </w:r>
                          </w:p>
                          <w:p w14:paraId="1DF16D36" w14:textId="77777777" w:rsidR="0041672F" w:rsidRPr="00CA4B76" w:rsidRDefault="0041672F" w:rsidP="00CA4B76">
                            <w:pPr>
                              <w:pStyle w:val="ListParagraph"/>
                              <w:numPr>
                                <w:ilvl w:val="0"/>
                                <w:numId w:val="6"/>
                              </w:numPr>
                              <w:spacing w:after="0"/>
                              <w:ind w:left="360"/>
                              <w:rPr>
                                <w:rStyle w:val="text"/>
                                <w:rFonts w:eastAsia="Times New Roman" w:cs="Times New Roman"/>
                                <w:b/>
                                <w:bCs/>
                                <w:sz w:val="22"/>
                                <w:szCs w:val="20"/>
                              </w:rPr>
                            </w:pPr>
                            <w:r w:rsidRPr="00CA4B76">
                              <w:rPr>
                                <w:rStyle w:val="text"/>
                                <w:rFonts w:eastAsia="Times New Roman" w:cs="Times New Roman"/>
                                <w:sz w:val="22"/>
                                <w:szCs w:val="20"/>
                              </w:rPr>
                              <w:t xml:space="preserve">10% off any in-stock part or those that can be ordered with a regular stock order at R S </w:t>
                            </w:r>
                            <w:proofErr w:type="spellStart"/>
                            <w:r w:rsidRPr="00CA4B76">
                              <w:rPr>
                                <w:rStyle w:val="text"/>
                                <w:rFonts w:eastAsia="Times New Roman" w:cs="Times New Roman"/>
                                <w:sz w:val="22"/>
                                <w:szCs w:val="20"/>
                              </w:rPr>
                              <w:t>Osgoods</w:t>
                            </w:r>
                            <w:proofErr w:type="spellEnd"/>
                            <w:r w:rsidRPr="00CA4B76">
                              <w:rPr>
                                <w:rStyle w:val="text"/>
                                <w:rFonts w:eastAsia="Times New Roman" w:cs="Times New Roman"/>
                                <w:sz w:val="22"/>
                                <w:szCs w:val="20"/>
                              </w:rPr>
                              <w:t xml:space="preserve"> in East </w:t>
                            </w:r>
                            <w:proofErr w:type="spellStart"/>
                            <w:r w:rsidRPr="00CA4B76">
                              <w:rPr>
                                <w:rStyle w:val="text"/>
                                <w:rFonts w:eastAsia="Times New Roman" w:cs="Times New Roman"/>
                                <w:sz w:val="22"/>
                                <w:szCs w:val="20"/>
                              </w:rPr>
                              <w:t>Dixfield</w:t>
                            </w:r>
                            <w:proofErr w:type="spellEnd"/>
                            <w:r w:rsidRPr="00CA4B76">
                              <w:rPr>
                                <w:rStyle w:val="text"/>
                                <w:rFonts w:eastAsia="Times New Roman" w:cs="Times New Roman"/>
                                <w:sz w:val="22"/>
                                <w:szCs w:val="20"/>
                              </w:rPr>
                              <w:t>.</w:t>
                            </w:r>
                          </w:p>
                          <w:p w14:paraId="51F76969" w14:textId="77777777" w:rsidR="0041672F" w:rsidRPr="00CA4B76" w:rsidRDefault="0041672F" w:rsidP="00CA4B76">
                            <w:pPr>
                              <w:pStyle w:val="ListParagraph"/>
                              <w:numPr>
                                <w:ilvl w:val="0"/>
                                <w:numId w:val="6"/>
                              </w:numPr>
                              <w:spacing w:after="0"/>
                              <w:ind w:left="360"/>
                              <w:rPr>
                                <w:rFonts w:eastAsia="Times New Roman" w:cs="Times New Roman"/>
                                <w:b/>
                                <w:bCs/>
                                <w:sz w:val="22"/>
                                <w:szCs w:val="20"/>
                              </w:rPr>
                            </w:pPr>
                            <w:r w:rsidRPr="00CA4B76">
                              <w:rPr>
                                <w:rStyle w:val="text"/>
                                <w:rFonts w:eastAsia="Times New Roman" w:cs="Times New Roman"/>
                                <w:sz w:val="22"/>
                                <w:szCs w:val="20"/>
                              </w:rPr>
                              <w:t>10% off the purchase of any new electric motor or 10% discount on repairs at Skowhegan Electric Motor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5" type="#_x0000_t202" style="position:absolute;left:0;text-align:left;margin-left:291pt;margin-top:229.1pt;width:252.6pt;height:238.9pt;z-index:2516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" mv:complextextbox="1" filled="f" stroked="f">
                <v:textbox>
                  <w:txbxContent>
                    <w:p w14:paraId="74CF559E" w14:textId="77777777" w:rsidR="0041672F" w:rsidRDefault="0041672F" w:rsidP="00CA4B76">
                      <w:pPr>
                        <w:spacing w:after="0"/>
                        <w:jc w:val="center"/>
                        <w:rPr>
                          <w:rFonts w:eastAsia="Times New Roman" w:cs="Times New Roman"/>
                          <w:sz w:val="22"/>
                          <w:szCs w:val="20"/>
                        </w:rPr>
                      </w:pPr>
                      <w:r w:rsidRPr="00CA4B76">
                        <w:rPr>
                          <w:rStyle w:val="text"/>
                          <w:rFonts w:eastAsia="Times New Roman" w:cs="Times New Roman"/>
                          <w:b/>
                          <w:bCs/>
                          <w:sz w:val="22"/>
                          <w:szCs w:val="20"/>
                        </w:rPr>
                        <w:t>Member Benefits</w:t>
                      </w:r>
                      <w:r w:rsidRPr="00CA4B76">
                        <w:rPr>
                          <w:rFonts w:eastAsia="Times New Roman" w:cs="Times New Roman"/>
                          <w:b/>
                          <w:bCs/>
                          <w:sz w:val="22"/>
                          <w:szCs w:val="20"/>
                        </w:rPr>
                        <w:br/>
                      </w:r>
                      <w:r w:rsidRPr="00CA4B76">
                        <w:rPr>
                          <w:rStyle w:val="text"/>
                          <w:rFonts w:eastAsia="Times New Roman" w:cs="Times New Roman"/>
                          <w:sz w:val="22"/>
                          <w:szCs w:val="20"/>
                        </w:rPr>
                        <w:t xml:space="preserve">Belonging to the Maine Beef Producers is a good thing for anyone raising beef.  Joining the Maine Beef Producers Association will allow you to participate in Association activities and help develop a stronger voice for Maine's beef industry. </w:t>
                      </w:r>
                      <w:r w:rsidRPr="00CA4B76">
                        <w:rPr>
                          <w:rFonts w:eastAsia="Times New Roman" w:cs="Times New Roman"/>
                          <w:sz w:val="22"/>
                          <w:szCs w:val="20"/>
                        </w:rPr>
                        <w:t xml:space="preserve"> </w:t>
                      </w:r>
                    </w:p>
                    <w:p w14:paraId="511496FE" w14:textId="77777777" w:rsidR="0041672F" w:rsidRPr="00CA4B76" w:rsidRDefault="0041672F" w:rsidP="00CA4B76">
                      <w:pPr>
                        <w:spacing w:after="0"/>
                        <w:jc w:val="center"/>
                        <w:rPr>
                          <w:rStyle w:val="text"/>
                          <w:rFonts w:eastAsia="Times New Roman" w:cs="Times New Roman"/>
                          <w:b/>
                          <w:bCs/>
                          <w:sz w:val="22"/>
                          <w:szCs w:val="20"/>
                        </w:rPr>
                      </w:pPr>
                      <w:r w:rsidRPr="00CA4B76">
                        <w:rPr>
                          <w:rFonts w:eastAsia="Times New Roman" w:cs="Times New Roman"/>
                          <w:sz w:val="22"/>
                          <w:szCs w:val="20"/>
                        </w:rPr>
                        <w:br/>
                      </w:r>
                      <w:r w:rsidRPr="00CA4B76">
                        <w:rPr>
                          <w:rStyle w:val="text"/>
                          <w:rFonts w:eastAsia="Times New Roman" w:cs="Times New Roman"/>
                          <w:sz w:val="22"/>
                          <w:szCs w:val="20"/>
                        </w:rPr>
                        <w:t>Member benefits include:</w:t>
                      </w:r>
                    </w:p>
                    <w:p w14:paraId="1DF16D36" w14:textId="77777777" w:rsidR="0041672F" w:rsidRPr="00CA4B76" w:rsidRDefault="0041672F" w:rsidP="00CA4B76">
                      <w:pPr>
                        <w:pStyle w:val="ListParagraph"/>
                        <w:numPr>
                          <w:ilvl w:val="0"/>
                          <w:numId w:val="6"/>
                        </w:numPr>
                        <w:spacing w:after="0"/>
                        <w:ind w:left="360"/>
                        <w:rPr>
                          <w:rStyle w:val="text"/>
                          <w:rFonts w:eastAsia="Times New Roman" w:cs="Times New Roman"/>
                          <w:b/>
                          <w:bCs/>
                          <w:sz w:val="22"/>
                          <w:szCs w:val="20"/>
                        </w:rPr>
                      </w:pPr>
                      <w:r w:rsidRPr="00CA4B76">
                        <w:rPr>
                          <w:rStyle w:val="text"/>
                          <w:rFonts w:eastAsia="Times New Roman" w:cs="Times New Roman"/>
                          <w:sz w:val="22"/>
                          <w:szCs w:val="20"/>
                        </w:rPr>
                        <w:t xml:space="preserve">10% off any in-stock part or those that can be ordered with a regular stock order at R S </w:t>
                      </w:r>
                      <w:proofErr w:type="spellStart"/>
                      <w:r w:rsidRPr="00CA4B76">
                        <w:rPr>
                          <w:rStyle w:val="text"/>
                          <w:rFonts w:eastAsia="Times New Roman" w:cs="Times New Roman"/>
                          <w:sz w:val="22"/>
                          <w:szCs w:val="20"/>
                        </w:rPr>
                        <w:t>Osgoods</w:t>
                      </w:r>
                      <w:proofErr w:type="spellEnd"/>
                      <w:r w:rsidRPr="00CA4B76">
                        <w:rPr>
                          <w:rStyle w:val="text"/>
                          <w:rFonts w:eastAsia="Times New Roman" w:cs="Times New Roman"/>
                          <w:sz w:val="22"/>
                          <w:szCs w:val="20"/>
                        </w:rPr>
                        <w:t xml:space="preserve"> in East </w:t>
                      </w:r>
                      <w:proofErr w:type="spellStart"/>
                      <w:r w:rsidRPr="00CA4B76">
                        <w:rPr>
                          <w:rStyle w:val="text"/>
                          <w:rFonts w:eastAsia="Times New Roman" w:cs="Times New Roman"/>
                          <w:sz w:val="22"/>
                          <w:szCs w:val="20"/>
                        </w:rPr>
                        <w:t>Dixfield</w:t>
                      </w:r>
                      <w:proofErr w:type="spellEnd"/>
                      <w:r w:rsidRPr="00CA4B76">
                        <w:rPr>
                          <w:rStyle w:val="text"/>
                          <w:rFonts w:eastAsia="Times New Roman" w:cs="Times New Roman"/>
                          <w:sz w:val="22"/>
                          <w:szCs w:val="20"/>
                        </w:rPr>
                        <w:t>.</w:t>
                      </w:r>
                    </w:p>
                    <w:p w14:paraId="51F76969" w14:textId="77777777" w:rsidR="0041672F" w:rsidRPr="00CA4B76" w:rsidRDefault="0041672F" w:rsidP="00CA4B76">
                      <w:pPr>
                        <w:pStyle w:val="ListParagraph"/>
                        <w:numPr>
                          <w:ilvl w:val="0"/>
                          <w:numId w:val="6"/>
                        </w:numPr>
                        <w:spacing w:after="0"/>
                        <w:ind w:left="360"/>
                        <w:rPr>
                          <w:rFonts w:eastAsia="Times New Roman" w:cs="Times New Roman"/>
                          <w:b/>
                          <w:bCs/>
                          <w:sz w:val="22"/>
                          <w:szCs w:val="20"/>
                        </w:rPr>
                      </w:pPr>
                      <w:r w:rsidRPr="00CA4B76">
                        <w:rPr>
                          <w:rStyle w:val="text"/>
                          <w:rFonts w:eastAsia="Times New Roman" w:cs="Times New Roman"/>
                          <w:sz w:val="22"/>
                          <w:szCs w:val="20"/>
                        </w:rPr>
                        <w:t>10% off the purchase of any new electric motor or 10% discount on repairs at Skowhegan Electric Motor Inc.</w:t>
                      </w:r>
                    </w:p>
                  </w:txbxContent>
                </v:textbox>
                <w10:wrap type="through" anchorx="page" anchory="page"/>
              </v:shape>
            </w:pict>
          </mc:Fallback>
        </mc:AlternateContent>
      </w:r>
      <w:r w:rsidR="00CA4B76">
        <w:rPr>
          <w:noProof/>
        </w:rPr>
        <mc:AlternateContent>
          <mc:Choice Requires="wpg">
            <w:drawing>
              <wp:anchor distT="0" distB="0" distL="114300" distR="114300" simplePos="0" relativeHeight="251656267" behindDoc="0" locked="0" layoutInCell="1" allowOverlap="1" wp14:anchorId="7ED94EB8" wp14:editId="71ADED50">
                <wp:simplePos x="0" y="0"/>
                <wp:positionH relativeFrom="page">
                  <wp:posOffset>3695700</wp:posOffset>
                </wp:positionH>
                <wp:positionV relativeFrom="page">
                  <wp:posOffset>457200</wp:posOffset>
                </wp:positionV>
                <wp:extent cx="3067050" cy="2418080"/>
                <wp:effectExtent l="0" t="0" r="31750" b="20320"/>
                <wp:wrapTight wrapText="bothSides">
                  <wp:wrapPolygon edited="0">
                    <wp:start x="0" y="0"/>
                    <wp:lineTo x="0" y="21555"/>
                    <wp:lineTo x="894" y="21555"/>
                    <wp:lineTo x="1610" y="21555"/>
                    <wp:lineTo x="21645" y="21555"/>
                    <wp:lineTo x="21645"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2418080"/>
                          <a:chOff x="5820" y="576"/>
                          <a:chExt cx="4176" cy="4324"/>
                        </a:xfrm>
                      </wpg:grpSpPr>
                      <wps:wsp>
                        <wps:cNvPr id="33" name="Rectangle 4"/>
                        <wps:cNvSpPr>
                          <a:spLocks noChangeArrowheads="1"/>
                        </wps:cNvSpPr>
                        <wps:spPr bwMode="auto">
                          <a:xfrm>
                            <a:off x="5820" y="580"/>
                            <a:ext cx="4176" cy="43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16739F5" w14:textId="77777777" w:rsidR="0041672F" w:rsidRPr="00114A80" w:rsidRDefault="0041672F" w:rsidP="009323C3">
                              <w:pPr>
                                <w:jc w:val="center"/>
                                <w:rPr>
                                  <w:noProof/>
                                  <w:sz w:val="28"/>
                                </w:rPr>
                              </w:pPr>
                              <w:r w:rsidRPr="00114A80">
                                <w:rPr>
                                  <w:rFonts w:eastAsia="Times New Roman" w:cs="Times New Roman"/>
                                  <w:color w:val="FFFFFF"/>
                                  <w:sz w:val="28"/>
                                </w:rPr>
                                <w:t xml:space="preserve"> </w:t>
                              </w:r>
                            </w:p>
                            <w:p w14:paraId="40272E77" w14:textId="77777777" w:rsidR="0041672F" w:rsidRDefault="0041672F" w:rsidP="009323C3">
                              <w:pPr>
                                <w:jc w:val="center"/>
                              </w:pPr>
                            </w:p>
                          </w:txbxContent>
                        </wps:txbx>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36" style="position:absolute;left:0;text-align:left;margin-left:291pt;margin-top:36pt;width:241.5pt;height:190.4pt;z-index:251656267;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">
                <v:rect id="Rectangle 4" o:spid="_x0000_s1037"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37302a [3215]" stroked="f" strokecolor="#4a7ebb" strokeweight="1.5pt">
                  <v:shadow opacity="22938f" mv:blur="38100f" offset="0,2pt"/>
                  <v:textbox inset=",7.2pt,,7.2pt">
                    <w:txbxContent>
                      <w:p w14:paraId="116739F5" w14:textId="77777777" w:rsidR="0041672F" w:rsidRPr="00114A80" w:rsidRDefault="0041672F" w:rsidP="009323C3">
                        <w:pPr>
                          <w:jc w:val="center"/>
                          <w:rPr>
                            <w:noProof/>
                            <w:sz w:val="28"/>
                          </w:rPr>
                        </w:pPr>
                        <w:r w:rsidRPr="00114A80">
                          <w:rPr>
                            <w:rFonts w:eastAsia="Times New Roman" w:cs="Times New Roman"/>
                            <w:color w:val="FFFFFF"/>
                            <w:sz w:val="28"/>
                          </w:rPr>
                          <w:t xml:space="preserve"> </w:t>
                        </w:r>
                      </w:p>
                      <w:p w14:paraId="40272E77" w14:textId="77777777" w:rsidR="0041672F" w:rsidRDefault="0041672F" w:rsidP="009323C3">
                        <w:pPr>
                          <w:jc w:val="center"/>
                        </w:pPr>
                      </w:p>
                    </w:txbxContent>
                  </v:textbox>
                </v:rect>
                <v:rect id="Rectangle 12" o:spid="_x0000_s1038"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f3HxQAA&#10;ANsAAAAPAAAAZHJzL2Rvd25yZXYueG1sRI9BTwIxFITvJvyH5pF4ky5IUFcK2RA0nkRXAxxfts/t&#10;wvZ101ZY/701IfE4mZlvMvNlb1txIh8axwrGowwEceV0w7WCz4+nm3sQISJrbB2Tgh8KsFwMruaY&#10;a3fmdzqVsRYJwiFHBSbGLpcyVIYshpHriJP35bzFmKSvpfZ4TnDbykmWzaTFhtOCwY5Whqpj+W0V&#10;rNtdYfz2MH29k+X+wb3Vz5tdodT1sC8eQUTq43/40n7RCm6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h/cfFAAAA2wAAAA8AAAAAAAAAAAAAAAAAlwIAAGRycy9k&#10;b3ducmV2LnhtbFBLBQYAAAAABAAEAPUAAACJAwAAAAA=&#10;" fillcolor="#9e8e5c [3204]" stroked="f" strokecolor="#4a7ebb" strokeweight="1.5pt">
                  <v:shadow opacity="22938f" mv:blur="38100f" offset="0,2pt"/>
                  <v:textbox inset=",7.2pt,,7.2pt"/>
                </v:rect>
                <v:line id="Line 17" o:spid="_x0000_s1039"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40"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CA4B76">
        <w:rPr>
          <w:noProof/>
        </w:rPr>
        <w:drawing>
          <wp:anchor distT="0" distB="0" distL="114300" distR="114300" simplePos="0" relativeHeight="251687064" behindDoc="0" locked="0" layoutInCell="1" allowOverlap="1" wp14:anchorId="38761BA9" wp14:editId="260FF724">
            <wp:simplePos x="0" y="0"/>
            <wp:positionH relativeFrom="page">
              <wp:posOffset>5518150</wp:posOffset>
            </wp:positionH>
            <wp:positionV relativeFrom="page">
              <wp:posOffset>955040</wp:posOffset>
            </wp:positionV>
            <wp:extent cx="1244600" cy="1377950"/>
            <wp:effectExtent l="0" t="0" r="0" b="0"/>
            <wp:wrapThrough wrapText="bothSides">
              <wp:wrapPolygon edited="0">
                <wp:start x="0" y="0"/>
                <wp:lineTo x="0" y="21102"/>
                <wp:lineTo x="21159" y="21102"/>
                <wp:lineTo x="21159"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_1216.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24460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B76">
        <w:rPr>
          <w:noProof/>
        </w:rPr>
        <mc:AlternateContent>
          <mc:Choice Requires="wps">
            <w:drawing>
              <wp:anchor distT="0" distB="0" distL="114300" distR="114300" simplePos="0" relativeHeight="251665560" behindDoc="0" locked="0" layoutInCell="1" allowOverlap="1" wp14:anchorId="4D88E443" wp14:editId="17A9C36C">
                <wp:simplePos x="0" y="0"/>
                <wp:positionH relativeFrom="page">
                  <wp:posOffset>3832860</wp:posOffset>
                </wp:positionH>
                <wp:positionV relativeFrom="page">
                  <wp:posOffset>955040</wp:posOffset>
                </wp:positionV>
                <wp:extent cx="1653540" cy="1768475"/>
                <wp:effectExtent l="0" t="0" r="0" b="9525"/>
                <wp:wrapThrough wrapText="bothSides">
                  <wp:wrapPolygon edited="0">
                    <wp:start x="332" y="0"/>
                    <wp:lineTo x="332" y="21406"/>
                    <wp:lineTo x="20903" y="21406"/>
                    <wp:lineTo x="20903" y="0"/>
                    <wp:lineTo x="332" y="0"/>
                  </wp:wrapPolygon>
                </wp:wrapThrough>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76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191CD95" w14:textId="77777777" w:rsidR="0041672F" w:rsidRPr="00CA4B76" w:rsidRDefault="0041672F" w:rsidP="00286D9B">
                            <w:pPr>
                              <w:spacing w:after="0"/>
                              <w:rPr>
                                <w:b/>
                                <w:i/>
                                <w:color w:val="FFFFFF" w:themeColor="background1"/>
                              </w:rPr>
                            </w:pPr>
                            <w:r w:rsidRPr="00CA4B76">
                              <w:rPr>
                                <w:b/>
                                <w:i/>
                                <w:color w:val="FFFFFF" w:themeColor="background1"/>
                              </w:rPr>
                              <w:t>Annual Production</w:t>
                            </w:r>
                          </w:p>
                          <w:p w14:paraId="7188998E" w14:textId="77777777" w:rsidR="0041672F" w:rsidRPr="00CA4B76" w:rsidRDefault="0041672F" w:rsidP="00286D9B">
                            <w:pPr>
                              <w:pStyle w:val="BodyText2"/>
                              <w:spacing w:after="0" w:line="240" w:lineRule="auto"/>
                              <w:jc w:val="left"/>
                              <w:rPr>
                                <w:color w:val="FFFFFF" w:themeColor="background1"/>
                                <w:sz w:val="24"/>
                              </w:rPr>
                            </w:pPr>
                            <w:r w:rsidRPr="00CA4B76">
                              <w:rPr>
                                <w:color w:val="FFFFFF" w:themeColor="background1"/>
                                <w:sz w:val="24"/>
                              </w:rPr>
                              <w:t>1,447 Farms with Beef</w:t>
                            </w:r>
                          </w:p>
                          <w:p w14:paraId="2077C0EB" w14:textId="77777777" w:rsidR="0041672F" w:rsidRPr="00CA4B76" w:rsidRDefault="0041672F" w:rsidP="00286D9B">
                            <w:pPr>
                              <w:pStyle w:val="BodyText2"/>
                              <w:spacing w:after="0" w:line="240" w:lineRule="auto"/>
                              <w:jc w:val="left"/>
                              <w:rPr>
                                <w:color w:val="FFFFFF" w:themeColor="background1"/>
                                <w:sz w:val="24"/>
                              </w:rPr>
                            </w:pPr>
                            <w:r w:rsidRPr="00CA4B76">
                              <w:rPr>
                                <w:color w:val="FFFFFF" w:themeColor="background1"/>
                                <w:sz w:val="24"/>
                              </w:rPr>
                              <w:t>88,191 Cattle &amp; Calves</w:t>
                            </w:r>
                          </w:p>
                          <w:p w14:paraId="2D30B33E" w14:textId="77777777" w:rsidR="0041672F" w:rsidRPr="00CA4B76" w:rsidRDefault="0041672F" w:rsidP="00286D9B">
                            <w:pPr>
                              <w:pStyle w:val="BodyText2"/>
                              <w:spacing w:after="0" w:line="240" w:lineRule="auto"/>
                              <w:jc w:val="left"/>
                              <w:rPr>
                                <w:color w:val="FFFFFF" w:themeColor="background1"/>
                                <w:sz w:val="24"/>
                              </w:rPr>
                            </w:pPr>
                            <w:r w:rsidRPr="00CA4B76">
                              <w:rPr>
                                <w:color w:val="FFFFFF" w:themeColor="background1"/>
                                <w:sz w:val="24"/>
                              </w:rPr>
                              <w:t>$16 Million in Sales</w:t>
                            </w:r>
                          </w:p>
                          <w:p w14:paraId="40590A05" w14:textId="77777777" w:rsidR="0041672F" w:rsidRPr="00CA4B76" w:rsidRDefault="0041672F" w:rsidP="00286D9B">
                            <w:pPr>
                              <w:pStyle w:val="BodyText2"/>
                              <w:spacing w:after="0" w:line="240" w:lineRule="auto"/>
                              <w:jc w:val="left"/>
                              <w:rPr>
                                <w:color w:val="FFFFFF" w:themeColor="background1"/>
                                <w:sz w:val="24"/>
                              </w:rPr>
                            </w:pPr>
                          </w:p>
                          <w:p w14:paraId="32E23A02" w14:textId="77777777" w:rsidR="0041672F" w:rsidRPr="00CA4B76" w:rsidRDefault="0041672F" w:rsidP="00286D9B">
                            <w:pPr>
                              <w:pStyle w:val="BodyText2"/>
                              <w:spacing w:after="0" w:line="240" w:lineRule="auto"/>
                              <w:jc w:val="left"/>
                              <w:rPr>
                                <w:b/>
                                <w:color w:val="FFFFFF" w:themeColor="background1"/>
                                <w:sz w:val="24"/>
                              </w:rPr>
                            </w:pPr>
                            <w:r w:rsidRPr="00CA4B76">
                              <w:rPr>
                                <w:b/>
                                <w:color w:val="FFFFFF" w:themeColor="background1"/>
                                <w:sz w:val="24"/>
                              </w:rPr>
                              <w:t>Annual Consumption of Beef</w:t>
                            </w:r>
                          </w:p>
                          <w:p w14:paraId="2BD8308D" w14:textId="77777777" w:rsidR="0041672F" w:rsidRPr="00CA4B76" w:rsidRDefault="0041672F" w:rsidP="00286D9B">
                            <w:pPr>
                              <w:pStyle w:val="BodyText2"/>
                              <w:spacing w:after="0" w:line="240" w:lineRule="auto"/>
                              <w:jc w:val="left"/>
                              <w:rPr>
                                <w:color w:val="FFFFFF" w:themeColor="background1"/>
                                <w:sz w:val="24"/>
                              </w:rPr>
                            </w:pPr>
                            <w:r>
                              <w:rPr>
                                <w:color w:val="FFFFFF" w:themeColor="background1"/>
                                <w:sz w:val="24"/>
                              </w:rPr>
                              <w:t xml:space="preserve">77 Million Pounds </w:t>
                            </w:r>
                          </w:p>
                          <w:p w14:paraId="1FCB5230" w14:textId="77777777" w:rsidR="0041672F" w:rsidRPr="00530BB6" w:rsidRDefault="0041672F" w:rsidP="00286D9B">
                            <w:pPr>
                              <w:pStyle w:val="BodyText2"/>
                              <w:spacing w:after="0" w:line="240" w:lineRule="auto"/>
                              <w:jc w:val="left"/>
                              <w:rPr>
                                <w:color w:val="FFFFFF" w:themeColor="background1"/>
                                <w:sz w:val="32"/>
                              </w:rPr>
                            </w:pPr>
                            <w:r w:rsidRPr="00CA4B76">
                              <w:rPr>
                                <w:color w:val="FFFFFF" w:themeColor="background1"/>
                                <w:sz w:val="24"/>
                              </w:rPr>
                              <w:t>58 Pounds per Person</w:t>
                            </w:r>
                          </w:p>
                          <w:p w14:paraId="561CC16B" w14:textId="77777777" w:rsidR="0041672F" w:rsidRPr="00286D9B" w:rsidRDefault="0041672F" w:rsidP="00286D9B">
                            <w:pPr>
                              <w:pStyle w:val="BodyText2"/>
                              <w:jc w:val="left"/>
                              <w:rPr>
                                <w:sz w:val="16"/>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left:0;text-align:left;margin-left:301.8pt;margin-top:75.2pt;width:130.2pt;height:139.25pt;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" mv:complextextbox="1" filled="f" stroked="f">
                <v:textbox inset=",0,,0">
                  <w:txbxContent>
                    <w:p w14:paraId="2191CD95" w14:textId="77777777" w:rsidR="0041672F" w:rsidRPr="00CA4B76" w:rsidRDefault="0041672F" w:rsidP="00286D9B">
                      <w:pPr>
                        <w:spacing w:after="0"/>
                        <w:rPr>
                          <w:b/>
                          <w:i/>
                          <w:color w:val="FFFFFF" w:themeColor="background1"/>
                        </w:rPr>
                      </w:pPr>
                      <w:r w:rsidRPr="00CA4B76">
                        <w:rPr>
                          <w:b/>
                          <w:i/>
                          <w:color w:val="FFFFFF" w:themeColor="background1"/>
                        </w:rPr>
                        <w:t>Annual Production</w:t>
                      </w:r>
                    </w:p>
                    <w:p w14:paraId="7188998E" w14:textId="77777777" w:rsidR="0041672F" w:rsidRPr="00CA4B76" w:rsidRDefault="0041672F" w:rsidP="00286D9B">
                      <w:pPr>
                        <w:pStyle w:val="BodyText2"/>
                        <w:spacing w:after="0" w:line="240" w:lineRule="auto"/>
                        <w:jc w:val="left"/>
                        <w:rPr>
                          <w:color w:val="FFFFFF" w:themeColor="background1"/>
                          <w:sz w:val="24"/>
                        </w:rPr>
                      </w:pPr>
                      <w:r w:rsidRPr="00CA4B76">
                        <w:rPr>
                          <w:color w:val="FFFFFF" w:themeColor="background1"/>
                          <w:sz w:val="24"/>
                        </w:rPr>
                        <w:t>1,447 Farms with Beef</w:t>
                      </w:r>
                    </w:p>
                    <w:p w14:paraId="2077C0EB" w14:textId="77777777" w:rsidR="0041672F" w:rsidRPr="00CA4B76" w:rsidRDefault="0041672F" w:rsidP="00286D9B">
                      <w:pPr>
                        <w:pStyle w:val="BodyText2"/>
                        <w:spacing w:after="0" w:line="240" w:lineRule="auto"/>
                        <w:jc w:val="left"/>
                        <w:rPr>
                          <w:color w:val="FFFFFF" w:themeColor="background1"/>
                          <w:sz w:val="24"/>
                        </w:rPr>
                      </w:pPr>
                      <w:r w:rsidRPr="00CA4B76">
                        <w:rPr>
                          <w:color w:val="FFFFFF" w:themeColor="background1"/>
                          <w:sz w:val="24"/>
                        </w:rPr>
                        <w:t>88,191 Cattle &amp; Calves</w:t>
                      </w:r>
                    </w:p>
                    <w:p w14:paraId="2D30B33E" w14:textId="77777777" w:rsidR="0041672F" w:rsidRPr="00CA4B76" w:rsidRDefault="0041672F" w:rsidP="00286D9B">
                      <w:pPr>
                        <w:pStyle w:val="BodyText2"/>
                        <w:spacing w:after="0" w:line="240" w:lineRule="auto"/>
                        <w:jc w:val="left"/>
                        <w:rPr>
                          <w:color w:val="FFFFFF" w:themeColor="background1"/>
                          <w:sz w:val="24"/>
                        </w:rPr>
                      </w:pPr>
                      <w:r w:rsidRPr="00CA4B76">
                        <w:rPr>
                          <w:color w:val="FFFFFF" w:themeColor="background1"/>
                          <w:sz w:val="24"/>
                        </w:rPr>
                        <w:t>$16 Million in Sales</w:t>
                      </w:r>
                    </w:p>
                    <w:p w14:paraId="40590A05" w14:textId="77777777" w:rsidR="0041672F" w:rsidRPr="00CA4B76" w:rsidRDefault="0041672F" w:rsidP="00286D9B">
                      <w:pPr>
                        <w:pStyle w:val="BodyText2"/>
                        <w:spacing w:after="0" w:line="240" w:lineRule="auto"/>
                        <w:jc w:val="left"/>
                        <w:rPr>
                          <w:color w:val="FFFFFF" w:themeColor="background1"/>
                          <w:sz w:val="24"/>
                        </w:rPr>
                      </w:pPr>
                    </w:p>
                    <w:p w14:paraId="32E23A02" w14:textId="77777777" w:rsidR="0041672F" w:rsidRPr="00CA4B76" w:rsidRDefault="0041672F" w:rsidP="00286D9B">
                      <w:pPr>
                        <w:pStyle w:val="BodyText2"/>
                        <w:spacing w:after="0" w:line="240" w:lineRule="auto"/>
                        <w:jc w:val="left"/>
                        <w:rPr>
                          <w:b/>
                          <w:color w:val="FFFFFF" w:themeColor="background1"/>
                          <w:sz w:val="24"/>
                        </w:rPr>
                      </w:pPr>
                      <w:r w:rsidRPr="00CA4B76">
                        <w:rPr>
                          <w:b/>
                          <w:color w:val="FFFFFF" w:themeColor="background1"/>
                          <w:sz w:val="24"/>
                        </w:rPr>
                        <w:t>Annual Consumption of Beef</w:t>
                      </w:r>
                    </w:p>
                    <w:p w14:paraId="2BD8308D" w14:textId="77777777" w:rsidR="0041672F" w:rsidRPr="00CA4B76" w:rsidRDefault="0041672F" w:rsidP="00286D9B">
                      <w:pPr>
                        <w:pStyle w:val="BodyText2"/>
                        <w:spacing w:after="0" w:line="240" w:lineRule="auto"/>
                        <w:jc w:val="left"/>
                        <w:rPr>
                          <w:color w:val="FFFFFF" w:themeColor="background1"/>
                          <w:sz w:val="24"/>
                        </w:rPr>
                      </w:pPr>
                      <w:r>
                        <w:rPr>
                          <w:color w:val="FFFFFF" w:themeColor="background1"/>
                          <w:sz w:val="24"/>
                        </w:rPr>
                        <w:t xml:space="preserve">77 Million Pounds </w:t>
                      </w:r>
                    </w:p>
                    <w:p w14:paraId="1FCB5230" w14:textId="77777777" w:rsidR="0041672F" w:rsidRPr="00530BB6" w:rsidRDefault="0041672F" w:rsidP="00286D9B">
                      <w:pPr>
                        <w:pStyle w:val="BodyText2"/>
                        <w:spacing w:after="0" w:line="240" w:lineRule="auto"/>
                        <w:jc w:val="left"/>
                        <w:rPr>
                          <w:color w:val="FFFFFF" w:themeColor="background1"/>
                          <w:sz w:val="32"/>
                        </w:rPr>
                      </w:pPr>
                      <w:r w:rsidRPr="00CA4B76">
                        <w:rPr>
                          <w:color w:val="FFFFFF" w:themeColor="background1"/>
                          <w:sz w:val="24"/>
                        </w:rPr>
                        <w:t>58 Pounds per Person</w:t>
                      </w:r>
                    </w:p>
                    <w:p w14:paraId="561CC16B" w14:textId="77777777" w:rsidR="0041672F" w:rsidRPr="00286D9B" w:rsidRDefault="0041672F" w:rsidP="00286D9B">
                      <w:pPr>
                        <w:pStyle w:val="BodyText2"/>
                        <w:jc w:val="left"/>
                        <w:rPr>
                          <w:sz w:val="16"/>
                        </w:rPr>
                      </w:pPr>
                    </w:p>
                  </w:txbxContent>
                </v:textbox>
                <w10:wrap type="through" anchorx="page" anchory="page"/>
              </v:shape>
            </w:pict>
          </mc:Fallback>
        </mc:AlternateContent>
      </w:r>
      <w:r w:rsidR="00CA4B76">
        <w:rPr>
          <w:noProof/>
        </w:rPr>
        <mc:AlternateContent>
          <mc:Choice Requires="wps">
            <w:drawing>
              <wp:anchor distT="0" distB="0" distL="114300" distR="114300" simplePos="0" relativeHeight="251656296" behindDoc="0" locked="0" layoutInCell="1" allowOverlap="1" wp14:anchorId="66BABAFB" wp14:editId="24A42A98">
                <wp:simplePos x="0" y="0"/>
                <wp:positionH relativeFrom="page">
                  <wp:posOffset>3695700</wp:posOffset>
                </wp:positionH>
                <wp:positionV relativeFrom="page">
                  <wp:posOffset>372745</wp:posOffset>
                </wp:positionV>
                <wp:extent cx="3067050" cy="582295"/>
                <wp:effectExtent l="50800" t="25400" r="82550" b="103505"/>
                <wp:wrapThrough wrapText="bothSides">
                  <wp:wrapPolygon edited="0">
                    <wp:start x="-358" y="-942"/>
                    <wp:lineTo x="-358" y="24497"/>
                    <wp:lineTo x="22002" y="24497"/>
                    <wp:lineTo x="22002" y="-942"/>
                    <wp:lineTo x="-358" y="-942"/>
                  </wp:wrapPolygon>
                </wp:wrapThrough>
                <wp:docPr id="3" name="Rectangle 3"/>
                <wp:cNvGraphicFramePr/>
                <a:graphic xmlns:a="http://schemas.openxmlformats.org/drawingml/2006/main">
                  <a:graphicData uri="http://schemas.microsoft.com/office/word/2010/wordprocessingShape">
                    <wps:wsp>
                      <wps:cNvSpPr/>
                      <wps:spPr>
                        <a:xfrm>
                          <a:off x="0" y="0"/>
                          <a:ext cx="3067050" cy="58229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291pt;margin-top:29.35pt;width:241.5pt;height:45.85pt;z-index:251656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" fillcolor="#7e7149 [2564]" strokecolor="#9e8e5c [3204]">
                <w10:wrap type="through" anchorx="page" anchory="page"/>
              </v:rect>
            </w:pict>
          </mc:Fallback>
        </mc:AlternateContent>
      </w:r>
      <w:r w:rsidR="00CA4B76">
        <w:rPr>
          <w:noProof/>
        </w:rPr>
        <mc:AlternateContent>
          <mc:Choice Requires="wps">
            <w:drawing>
              <wp:anchor distT="0" distB="0" distL="114300" distR="114300" simplePos="0" relativeHeight="251657320" behindDoc="0" locked="0" layoutInCell="1" allowOverlap="1" wp14:anchorId="4902C2EA" wp14:editId="09FC5F9B">
                <wp:simplePos x="0" y="0"/>
                <wp:positionH relativeFrom="page">
                  <wp:posOffset>3695700</wp:posOffset>
                </wp:positionH>
                <wp:positionV relativeFrom="page">
                  <wp:posOffset>372745</wp:posOffset>
                </wp:positionV>
                <wp:extent cx="3067050" cy="582295"/>
                <wp:effectExtent l="0" t="0" r="0" b="0"/>
                <wp:wrapThrough wrapText="bothSides">
                  <wp:wrapPolygon edited="0">
                    <wp:start x="179" y="942"/>
                    <wp:lineTo x="179" y="19786"/>
                    <wp:lineTo x="21287" y="19786"/>
                    <wp:lineTo x="21287" y="942"/>
                    <wp:lineTo x="179" y="942"/>
                  </wp:wrapPolygon>
                </wp:wrapThrough>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02CF99" w14:textId="77777777" w:rsidR="0041672F" w:rsidRPr="00CA4B76" w:rsidRDefault="0041672F" w:rsidP="004B5FF0">
                            <w:pPr>
                              <w:pStyle w:val="Heading2"/>
                              <w:rPr>
                                <w:color w:val="000000" w:themeColor="text1"/>
                                <w:sz w:val="32"/>
                              </w:rPr>
                            </w:pPr>
                            <w:r w:rsidRPr="00CA4B76">
                              <w:rPr>
                                <w:color w:val="000000" w:themeColor="text1"/>
                                <w:sz w:val="32"/>
                              </w:rPr>
                              <w:t>Beef Industry in Maine</w:t>
                            </w:r>
                          </w:p>
                          <w:p w14:paraId="3EE2D841" w14:textId="77777777" w:rsidR="0041672F" w:rsidRPr="00CA4B76" w:rsidRDefault="0041672F" w:rsidP="004B5FF0">
                            <w:pPr>
                              <w:pStyle w:val="Heading2"/>
                              <w:rPr>
                                <w:color w:val="000000" w:themeColor="text1"/>
                                <w:sz w:val="16"/>
                              </w:rPr>
                            </w:pPr>
                            <w:r w:rsidRPr="00CA4B76">
                              <w:rPr>
                                <w:color w:val="000000" w:themeColor="text1"/>
                                <w:sz w:val="16"/>
                              </w:rPr>
                              <w:t>2007 Census of Agriculture  &amp; 2011 Economic Research Service</w:t>
                            </w:r>
                          </w:p>
                        </w:txbxContent>
                      </wps:txbx>
                      <wps:bodyPr rot="0" vert="horz" wrap="square" lIns="91440" tIns="91440" rIns="91440" bIns="91440" anchor="t" anchorCtr="0" upright="1">
                        <a:noAutofit/>
                      </wps:bodyPr>
                    </wps:wsp>
                  </a:graphicData>
                </a:graphic>
              </wp:anchor>
            </w:drawing>
          </mc:Choice>
          <mc:Fallback>
            <w:pict>
              <v:shape id="Text Box 43" o:spid="_x0000_s1042" type="#_x0000_t202" style="position:absolute;left:0;text-align:left;margin-left:291pt;margin-top:29.35pt;width:241.5pt;height:45.85pt;z-index:251657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" filled="f" stroked="f">
                <v:textbox inset=",7.2pt,,7.2pt">
                  <w:txbxContent>
                    <w:p w14:paraId="1802CF99" w14:textId="77777777" w:rsidR="0041672F" w:rsidRPr="00CA4B76" w:rsidRDefault="0041672F" w:rsidP="004B5FF0">
                      <w:pPr>
                        <w:pStyle w:val="Heading2"/>
                        <w:rPr>
                          <w:color w:val="000000" w:themeColor="text1"/>
                          <w:sz w:val="32"/>
                        </w:rPr>
                      </w:pPr>
                      <w:r w:rsidRPr="00CA4B76">
                        <w:rPr>
                          <w:color w:val="000000" w:themeColor="text1"/>
                          <w:sz w:val="32"/>
                        </w:rPr>
                        <w:t>Beef Industry in Maine</w:t>
                      </w:r>
                    </w:p>
                    <w:p w14:paraId="3EE2D841" w14:textId="77777777" w:rsidR="0041672F" w:rsidRPr="00CA4B76" w:rsidRDefault="0041672F" w:rsidP="004B5FF0">
                      <w:pPr>
                        <w:pStyle w:val="Heading2"/>
                        <w:rPr>
                          <w:color w:val="000000" w:themeColor="text1"/>
                          <w:sz w:val="16"/>
                        </w:rPr>
                      </w:pPr>
                      <w:r w:rsidRPr="00CA4B76">
                        <w:rPr>
                          <w:color w:val="000000" w:themeColor="text1"/>
                          <w:sz w:val="16"/>
                        </w:rPr>
                        <w:t>2007 Census of Agriculture  &amp; 2011 Economic Research Service</w:t>
                      </w:r>
                    </w:p>
                  </w:txbxContent>
                </v:textbox>
                <w10:wrap type="through" anchorx="page" anchory="page"/>
              </v:shape>
            </w:pict>
          </mc:Fallback>
        </mc:AlternateContent>
      </w:r>
      <w:r w:rsidR="00B72C8D">
        <w:rPr>
          <w:noProof/>
        </w:rPr>
        <mc:AlternateContent>
          <mc:Choice Requires="wps">
            <w:drawing>
              <wp:anchor distT="0" distB="0" distL="114300" distR="114300" simplePos="0" relativeHeight="251657321" behindDoc="0" locked="0" layoutInCell="1" allowOverlap="1" wp14:anchorId="31EC738F" wp14:editId="5719FBE8">
                <wp:simplePos x="0" y="0"/>
                <wp:positionH relativeFrom="page">
                  <wp:posOffset>1538605</wp:posOffset>
                </wp:positionH>
                <wp:positionV relativeFrom="page">
                  <wp:posOffset>5579745</wp:posOffset>
                </wp:positionV>
                <wp:extent cx="3076575" cy="576580"/>
                <wp:effectExtent l="1173798" t="0" r="1170622" b="0"/>
                <wp:wrapTight wrapText="bothSides">
                  <wp:wrapPolygon edited="0">
                    <wp:start x="8954" y="65573"/>
                    <wp:lineTo x="12521" y="65573"/>
                    <wp:lineTo x="12521" y="-42903"/>
                    <wp:lineTo x="8954" y="-42903"/>
                    <wp:lineTo x="8954" y="65573"/>
                  </wp:wrapPolygon>
                </wp:wrapTight>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076575"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144987" w14:textId="77777777" w:rsidR="0041672F" w:rsidRPr="00B72C8D" w:rsidRDefault="0041672F" w:rsidP="00B72C8D">
                            <w:pPr>
                              <w:pStyle w:val="Heading2"/>
                              <w:rPr>
                                <w:i/>
                                <w:color w:val="000000" w:themeColor="text1"/>
                                <w:sz w:val="44"/>
                              </w:rPr>
                            </w:pPr>
                            <w:r w:rsidRPr="00B72C8D">
                              <w:rPr>
                                <w:i/>
                                <w:color w:val="000000" w:themeColor="text1"/>
                                <w:sz w:val="44"/>
                              </w:rPr>
                              <w:t>Membership Application</w:t>
                            </w:r>
                          </w:p>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left:0;text-align:left;margin-left:121.15pt;margin-top:439.35pt;width:242.25pt;height:45.4pt;rotation:90;z-index:251657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" filled="f" stroked="f">
                <v:textbox style="layout-flow:vertical" inset=",7.2pt,,7.2pt">
                  <w:txbxContent>
                    <w:p w14:paraId="4E144987" w14:textId="77777777" w:rsidR="0041672F" w:rsidRPr="00B72C8D" w:rsidRDefault="0041672F" w:rsidP="00B72C8D">
                      <w:pPr>
                        <w:pStyle w:val="Heading2"/>
                        <w:rPr>
                          <w:i/>
                          <w:color w:val="000000" w:themeColor="text1"/>
                          <w:sz w:val="44"/>
                        </w:rPr>
                      </w:pPr>
                      <w:r w:rsidRPr="00B72C8D">
                        <w:rPr>
                          <w:i/>
                          <w:color w:val="000000" w:themeColor="text1"/>
                          <w:sz w:val="44"/>
                        </w:rPr>
                        <w:t>Membership Application</w:t>
                      </w:r>
                    </w:p>
                  </w:txbxContent>
                </v:textbox>
                <w10:wrap type="tight" anchorx="page" anchory="page"/>
              </v:shape>
            </w:pict>
          </mc:Fallback>
        </mc:AlternateContent>
      </w:r>
      <w:r w:rsidR="0090301A">
        <w:rPr>
          <w:noProof/>
        </w:rPr>
        <mc:AlternateContent>
          <mc:Choice Requires="wps">
            <w:drawing>
              <wp:anchor distT="0" distB="0" distL="114300" distR="114300" simplePos="0" relativeHeight="251660440" behindDoc="0" locked="0" layoutInCell="1" allowOverlap="1" wp14:anchorId="1AE1CDA6" wp14:editId="639B0F07">
                <wp:simplePos x="0" y="0"/>
                <wp:positionH relativeFrom="page">
                  <wp:posOffset>376555</wp:posOffset>
                </wp:positionH>
                <wp:positionV relativeFrom="page">
                  <wp:posOffset>372745</wp:posOffset>
                </wp:positionV>
                <wp:extent cx="252095" cy="3891280"/>
                <wp:effectExtent l="0" t="0" r="1905" b="20320"/>
                <wp:wrapThrough wrapText="bothSides">
                  <wp:wrapPolygon edited="0">
                    <wp:start x="0" y="0"/>
                    <wp:lineTo x="0" y="21572"/>
                    <wp:lineTo x="19587" y="21572"/>
                    <wp:lineTo x="19587"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252095" cy="3891280"/>
                        </a:xfrm>
                        <a:prstGeom prst="rect">
                          <a:avLst/>
                        </a:prstGeom>
                        <a:noFill/>
                        <a:ln>
                          <a:noFill/>
                        </a:ln>
                        <a:effectLst/>
                        <a:extLst>
                          <a:ext uri="{C572A759-6A51-4108-AA02-DFA0A04FC94B}">
                            <ma14:wrappingTextBoxFlag xmlns:ma14="http://schemas.microsoft.com/office/mac/drawingml/2011/main"/>
                          </a:ext>
                        </a:extLst>
                      </wps:spPr>
                      <wps:txbx>
                        <w:txbxContent>
                          <w:tbl>
                            <w:tblPr>
                              <w:tblStyle w:val="LightGrid-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540"/>
                              <w:gridCol w:w="630"/>
                              <w:gridCol w:w="630"/>
                              <w:gridCol w:w="630"/>
                              <w:gridCol w:w="630"/>
                              <w:gridCol w:w="540"/>
                            </w:tblGrid>
                            <w:tr w:rsidR="0041672F" w:rsidRPr="0090301A" w14:paraId="4B3501BB" w14:textId="77777777" w:rsidTr="0090301A">
                              <w:trPr>
                                <w:cnfStyle w:val="100000000000" w:firstRow="1" w:lastRow="0" w:firstColumn="0" w:lastColumn="0" w:oddVBand="0" w:evenVBand="0" w:oddHBand="0" w:evenHBand="0" w:firstRowFirstColumn="0" w:firstRowLastColumn="0" w:lastRowFirstColumn="0" w:lastRowLastColumn="0"/>
                                <w:cantSplit/>
                                <w:trHeight w:val="3047"/>
                              </w:trPr>
                              <w:tc>
                                <w:tcPr>
                                  <w:cnfStyle w:val="001000000000" w:firstRow="0" w:lastRow="0" w:firstColumn="1" w:lastColumn="0" w:oddVBand="0" w:evenVBand="0" w:oddHBand="0" w:evenHBand="0" w:firstRowFirstColumn="0" w:firstRowLastColumn="0" w:lastRowFirstColumn="0" w:lastRowLastColumn="0"/>
                                  <w:tcW w:w="1093" w:type="dxa"/>
                                  <w:textDirection w:val="tbRl"/>
                                </w:tcPr>
                                <w:p w14:paraId="1F64949C" w14:textId="77777777" w:rsidR="0041672F" w:rsidRPr="0090301A" w:rsidRDefault="0041672F" w:rsidP="008B4256">
                                  <w:pPr>
                                    <w:tabs>
                                      <w:tab w:val="left" w:pos="3780"/>
                                    </w:tabs>
                                    <w:ind w:left="113" w:right="113"/>
                                    <w:rPr>
                                      <w:noProof/>
                                      <w:sz w:val="22"/>
                                      <w:szCs w:val="22"/>
                                    </w:rPr>
                                  </w:pPr>
                                  <w:r w:rsidRPr="0090301A">
                                    <w:rPr>
                                      <w:noProof/>
                                      <w:sz w:val="22"/>
                                      <w:szCs w:val="22"/>
                                    </w:rPr>
                                    <w:t>Do you want your farm name listed in the MBPA Directory?</w:t>
                                  </w:r>
                                </w:p>
                                <w:p w14:paraId="70A5EDB9" w14:textId="77777777" w:rsidR="0041672F" w:rsidRPr="0090301A" w:rsidRDefault="0041672F" w:rsidP="008B4256">
                                  <w:pPr>
                                    <w:tabs>
                                      <w:tab w:val="left" w:pos="3780"/>
                                    </w:tabs>
                                    <w:ind w:left="113" w:right="113"/>
                                    <w:rPr>
                                      <w:noProof/>
                                      <w:sz w:val="22"/>
                                      <w:szCs w:val="22"/>
                                    </w:rPr>
                                  </w:pPr>
                                  <w:r w:rsidRPr="0090301A">
                                    <w:rPr>
                                      <w:noProof/>
                                      <w:sz w:val="22"/>
                                      <w:szCs w:val="22"/>
                                    </w:rPr>
                                    <w:t>______ Yes,     _______ No</w:t>
                                  </w:r>
                                </w:p>
                              </w:tc>
                              <w:tc>
                                <w:tcPr>
                                  <w:tcW w:w="540" w:type="dxa"/>
                                  <w:textDirection w:val="tbRl"/>
                                </w:tcPr>
                                <w:p w14:paraId="289DD63C"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Purebred Breed</w:t>
                                  </w:r>
                                </w:p>
                              </w:tc>
                              <w:tc>
                                <w:tcPr>
                                  <w:tcW w:w="630" w:type="dxa"/>
                                  <w:textDirection w:val="tbRl"/>
                                </w:tcPr>
                                <w:p w14:paraId="4A30715F"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Number of Head</w:t>
                                  </w:r>
                                </w:p>
                              </w:tc>
                              <w:tc>
                                <w:tcPr>
                                  <w:tcW w:w="630" w:type="dxa"/>
                                  <w:textDirection w:val="tbRl"/>
                                </w:tcPr>
                                <w:p w14:paraId="3F7A1E7B"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City/ Town</w:t>
                                  </w:r>
                                </w:p>
                                <w:p w14:paraId="4AF02DC6"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p>
                              </w:tc>
                              <w:tc>
                                <w:tcPr>
                                  <w:tcW w:w="630" w:type="dxa"/>
                                  <w:vMerge w:val="restart"/>
                                  <w:textDirection w:val="tbRl"/>
                                </w:tcPr>
                                <w:p w14:paraId="7B18DDA4"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Mailing Address</w:t>
                                  </w:r>
                                </w:p>
                              </w:tc>
                              <w:tc>
                                <w:tcPr>
                                  <w:tcW w:w="630" w:type="dxa"/>
                                  <w:vMerge w:val="restart"/>
                                  <w:textDirection w:val="tbRl"/>
                                </w:tcPr>
                                <w:p w14:paraId="03FBDF2F"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Farm Name</w:t>
                                  </w:r>
                                  <w:r>
                                    <w:rPr>
                                      <w:noProof/>
                                      <w:sz w:val="22"/>
                                      <w:szCs w:val="22"/>
                                    </w:rPr>
                                    <w:t xml:space="preserve">                                   </w:t>
                                  </w:r>
                                </w:p>
                                <w:p w14:paraId="70ADB243"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p>
                              </w:tc>
                              <w:tc>
                                <w:tcPr>
                                  <w:tcW w:w="540" w:type="dxa"/>
                                  <w:vMerge w:val="restart"/>
                                  <w:textDirection w:val="tbRl"/>
                                </w:tcPr>
                                <w:p w14:paraId="529CAA47"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Owner</w:t>
                                  </w:r>
                                  <w:r>
                                    <w:rPr>
                                      <w:noProof/>
                                      <w:sz w:val="22"/>
                                      <w:szCs w:val="22"/>
                                    </w:rPr>
                                    <w:t xml:space="preserve">                                            Email</w:t>
                                  </w:r>
                                </w:p>
                                <w:p w14:paraId="5F3D3C09"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p>
                              </w:tc>
                            </w:tr>
                            <w:tr w:rsidR="0041672F" w:rsidRPr="0090301A" w14:paraId="57416CB0" w14:textId="77777777" w:rsidTr="008B4256">
                              <w:trPr>
                                <w:cnfStyle w:val="000000100000" w:firstRow="0" w:lastRow="0" w:firstColumn="0" w:lastColumn="0" w:oddVBand="0" w:evenVBand="0" w:oddHBand="1" w:evenHBand="0" w:firstRowFirstColumn="0" w:firstRowLastColumn="0" w:lastRowFirstColumn="0" w:lastRowLastColumn="0"/>
                                <w:cantSplit/>
                                <w:trHeight w:val="1608"/>
                              </w:trPr>
                              <w:tc>
                                <w:tcPr>
                                  <w:cnfStyle w:val="001000000000" w:firstRow="0" w:lastRow="0" w:firstColumn="1" w:lastColumn="0" w:oddVBand="0" w:evenVBand="0" w:oddHBand="0" w:evenHBand="0" w:firstRowFirstColumn="0" w:firstRowLastColumn="0" w:lastRowFirstColumn="0" w:lastRowLastColumn="0"/>
                                  <w:tcW w:w="1093" w:type="dxa"/>
                                  <w:vMerge w:val="restart"/>
                                  <w:tcBorders>
                                    <w:top w:val="single" w:sz="18" w:space="0" w:color="6B6149" w:themeColor="accent6"/>
                                  </w:tcBorders>
                                  <w:shd w:val="clear" w:color="auto" w:fill="auto"/>
                                  <w:textDirection w:val="tbRl"/>
                                </w:tcPr>
                                <w:p w14:paraId="4B904251" w14:textId="77777777" w:rsidR="0041672F" w:rsidRPr="0090301A" w:rsidRDefault="0041672F" w:rsidP="008B4256">
                                  <w:pPr>
                                    <w:tabs>
                                      <w:tab w:val="left" w:pos="3780"/>
                                    </w:tabs>
                                    <w:ind w:left="113" w:right="113"/>
                                    <w:rPr>
                                      <w:noProof/>
                                      <w:sz w:val="22"/>
                                      <w:szCs w:val="22"/>
                                    </w:rPr>
                                  </w:pPr>
                                  <w:r w:rsidRPr="0090301A">
                                    <w:rPr>
                                      <w:noProof/>
                                      <w:sz w:val="22"/>
                                      <w:szCs w:val="22"/>
                                    </w:rPr>
                                    <w:t xml:space="preserve">Do you want </w:t>
                                  </w:r>
                                  <w:r>
                                    <w:rPr>
                                      <w:noProof/>
                                      <w:sz w:val="22"/>
                                      <w:szCs w:val="22"/>
                                    </w:rPr>
                                    <w:t>your farm name listed in the M</w:t>
                                  </w:r>
                                  <w:r w:rsidRPr="0090301A">
                                    <w:rPr>
                                      <w:noProof/>
                                      <w:sz w:val="22"/>
                                      <w:szCs w:val="22"/>
                                    </w:rPr>
                                    <w:t>BPA website?</w:t>
                                  </w:r>
                                </w:p>
                                <w:p w14:paraId="784D0007" w14:textId="77777777" w:rsidR="0041672F" w:rsidRPr="0090301A" w:rsidRDefault="0041672F" w:rsidP="008B4256">
                                  <w:pPr>
                                    <w:tabs>
                                      <w:tab w:val="left" w:pos="3780"/>
                                    </w:tabs>
                                    <w:ind w:left="113" w:right="113"/>
                                    <w:rPr>
                                      <w:noProof/>
                                      <w:sz w:val="22"/>
                                      <w:szCs w:val="22"/>
                                    </w:rPr>
                                  </w:pPr>
                                  <w:r w:rsidRPr="0090301A">
                                    <w:rPr>
                                      <w:noProof/>
                                      <w:sz w:val="22"/>
                                      <w:szCs w:val="22"/>
                                    </w:rPr>
                                    <w:t>______ Yes,   ______ No</w:t>
                                  </w:r>
                                </w:p>
                              </w:tc>
                              <w:tc>
                                <w:tcPr>
                                  <w:tcW w:w="540" w:type="dxa"/>
                                  <w:vMerge w:val="restart"/>
                                  <w:tcBorders>
                                    <w:top w:val="single" w:sz="18" w:space="0" w:color="6B6149" w:themeColor="accent6"/>
                                  </w:tcBorders>
                                  <w:shd w:val="clear" w:color="auto" w:fill="auto"/>
                                  <w:textDirection w:val="tbRl"/>
                                </w:tcPr>
                                <w:p w14:paraId="3D070E3F"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r w:rsidRPr="0090301A">
                                    <w:rPr>
                                      <w:noProof/>
                                      <w:sz w:val="22"/>
                                      <w:szCs w:val="22"/>
                                    </w:rPr>
                                    <w:t>Commercial Breed</w:t>
                                  </w:r>
                                </w:p>
                              </w:tc>
                              <w:tc>
                                <w:tcPr>
                                  <w:tcW w:w="630" w:type="dxa"/>
                                  <w:vMerge w:val="restart"/>
                                  <w:tcBorders>
                                    <w:top w:val="single" w:sz="18" w:space="0" w:color="6B6149" w:themeColor="accent6"/>
                                  </w:tcBorders>
                                  <w:shd w:val="clear" w:color="auto" w:fill="auto"/>
                                  <w:textDirection w:val="tbRl"/>
                                </w:tcPr>
                                <w:p w14:paraId="52BA4A8C"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r w:rsidRPr="0090301A">
                                    <w:rPr>
                                      <w:noProof/>
                                      <w:sz w:val="22"/>
                                      <w:szCs w:val="22"/>
                                    </w:rPr>
                                    <w:t>Number of Head Sold Annually</w:t>
                                  </w:r>
                                </w:p>
                                <w:p w14:paraId="4FCAB786"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p>
                              </w:tc>
                              <w:tc>
                                <w:tcPr>
                                  <w:tcW w:w="630" w:type="dxa"/>
                                  <w:tcBorders>
                                    <w:top w:val="single" w:sz="18" w:space="0" w:color="6B6149" w:themeColor="accent6"/>
                                  </w:tcBorders>
                                  <w:shd w:val="clear" w:color="auto" w:fill="auto"/>
                                  <w:textDirection w:val="tbRl"/>
                                </w:tcPr>
                                <w:p w14:paraId="2EEF6147"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r w:rsidRPr="0090301A">
                                    <w:rPr>
                                      <w:noProof/>
                                      <w:sz w:val="22"/>
                                      <w:szCs w:val="22"/>
                                    </w:rPr>
                                    <w:t>State</w:t>
                                  </w:r>
                                </w:p>
                              </w:tc>
                              <w:tc>
                                <w:tcPr>
                                  <w:tcW w:w="630" w:type="dxa"/>
                                  <w:vMerge/>
                                  <w:textDirection w:val="tbRl"/>
                                </w:tcPr>
                                <w:p w14:paraId="3073B337"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p>
                              </w:tc>
                              <w:tc>
                                <w:tcPr>
                                  <w:tcW w:w="630" w:type="dxa"/>
                                  <w:vMerge/>
                                  <w:textDirection w:val="tbRl"/>
                                </w:tcPr>
                                <w:p w14:paraId="61AF1753"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p>
                              </w:tc>
                              <w:tc>
                                <w:tcPr>
                                  <w:tcW w:w="540" w:type="dxa"/>
                                  <w:vMerge/>
                                  <w:textDirection w:val="tbRl"/>
                                </w:tcPr>
                                <w:p w14:paraId="151EBCE5"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p>
                              </w:tc>
                            </w:tr>
                            <w:tr w:rsidR="0041672F" w:rsidRPr="0090301A" w14:paraId="4259805B" w14:textId="77777777" w:rsidTr="0090301A">
                              <w:trPr>
                                <w:cnfStyle w:val="000000010000" w:firstRow="0" w:lastRow="0" w:firstColumn="0" w:lastColumn="0" w:oddVBand="0" w:evenVBand="0" w:oddHBand="0" w:evenHBand="1" w:firstRowFirstColumn="0" w:firstRowLastColumn="0" w:lastRowFirstColumn="0" w:lastRowLastColumn="0"/>
                                <w:cantSplit/>
                                <w:trHeight w:val="1472"/>
                              </w:trPr>
                              <w:tc>
                                <w:tcPr>
                                  <w:cnfStyle w:val="001000000000" w:firstRow="0" w:lastRow="0" w:firstColumn="1" w:lastColumn="0" w:oddVBand="0" w:evenVBand="0" w:oddHBand="0" w:evenHBand="0" w:firstRowFirstColumn="0" w:firstRowLastColumn="0" w:lastRowFirstColumn="0" w:lastRowLastColumn="0"/>
                                  <w:tcW w:w="1093" w:type="dxa"/>
                                  <w:vMerge/>
                                  <w:textDirection w:val="tbRl"/>
                                </w:tcPr>
                                <w:p w14:paraId="03F3916E" w14:textId="77777777" w:rsidR="0041672F" w:rsidRPr="0090301A" w:rsidRDefault="0041672F" w:rsidP="008B4256">
                                  <w:pPr>
                                    <w:tabs>
                                      <w:tab w:val="left" w:pos="3780"/>
                                    </w:tabs>
                                    <w:ind w:left="113" w:right="113"/>
                                    <w:rPr>
                                      <w:noProof/>
                                      <w:sz w:val="22"/>
                                      <w:szCs w:val="22"/>
                                    </w:rPr>
                                  </w:pPr>
                                </w:p>
                              </w:tc>
                              <w:tc>
                                <w:tcPr>
                                  <w:tcW w:w="540" w:type="dxa"/>
                                  <w:vMerge/>
                                  <w:textDirection w:val="tbRl"/>
                                </w:tcPr>
                                <w:p w14:paraId="321ED53F"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c>
                                <w:tcPr>
                                  <w:tcW w:w="630" w:type="dxa"/>
                                  <w:vMerge/>
                                  <w:textDirection w:val="tbRl"/>
                                </w:tcPr>
                                <w:p w14:paraId="63E792C6"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c>
                                <w:tcPr>
                                  <w:tcW w:w="630" w:type="dxa"/>
                                  <w:textDirection w:val="tbRl"/>
                                </w:tcPr>
                                <w:p w14:paraId="45F69B4F"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r w:rsidRPr="0090301A">
                                    <w:rPr>
                                      <w:noProof/>
                                      <w:sz w:val="22"/>
                                      <w:szCs w:val="22"/>
                                    </w:rPr>
                                    <w:t>Zip</w:t>
                                  </w:r>
                                </w:p>
                              </w:tc>
                              <w:tc>
                                <w:tcPr>
                                  <w:tcW w:w="630" w:type="dxa"/>
                                  <w:vMerge/>
                                  <w:textDirection w:val="tbRl"/>
                                </w:tcPr>
                                <w:p w14:paraId="20B0F653"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c>
                                <w:tcPr>
                                  <w:tcW w:w="630" w:type="dxa"/>
                                  <w:vMerge/>
                                  <w:textDirection w:val="tbRl"/>
                                </w:tcPr>
                                <w:p w14:paraId="3FE692B6"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c>
                                <w:tcPr>
                                  <w:tcW w:w="540" w:type="dxa"/>
                                  <w:vMerge/>
                                  <w:textDirection w:val="tbRl"/>
                                </w:tcPr>
                                <w:p w14:paraId="0B9731AD"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r>
                          </w:tbl>
                          <w:p w14:paraId="7E9DF9F9" w14:textId="77777777" w:rsidR="0041672F" w:rsidRDefault="0041672F" w:rsidP="000D5FD4">
                            <w:pPr>
                              <w:jc w:val="cente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15" o:spid="_x0000_s1044" type="#_x0000_t202" style="position:absolute;left:0;text-align:left;margin-left:29.65pt;margin-top:29.35pt;width:19.85pt;height:306.4pt;z-index:25166044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" filled="f" stroked="f">
                <v:textbox style="mso-fit-shape-to-text:t" inset="5.4pt,0,5.4pt,0">
                  <w:txbxContent>
                    <w:tbl>
                      <w:tblPr>
                        <w:tblStyle w:val="LightGrid-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540"/>
                        <w:gridCol w:w="630"/>
                        <w:gridCol w:w="630"/>
                        <w:gridCol w:w="630"/>
                        <w:gridCol w:w="630"/>
                        <w:gridCol w:w="540"/>
                      </w:tblGrid>
                      <w:tr w:rsidR="0041672F" w:rsidRPr="0090301A" w14:paraId="4B3501BB" w14:textId="77777777" w:rsidTr="0090301A">
                        <w:trPr>
                          <w:cnfStyle w:val="100000000000" w:firstRow="1" w:lastRow="0" w:firstColumn="0" w:lastColumn="0" w:oddVBand="0" w:evenVBand="0" w:oddHBand="0" w:evenHBand="0" w:firstRowFirstColumn="0" w:firstRowLastColumn="0" w:lastRowFirstColumn="0" w:lastRowLastColumn="0"/>
                          <w:cantSplit/>
                          <w:trHeight w:val="3047"/>
                        </w:trPr>
                        <w:tc>
                          <w:tcPr>
                            <w:cnfStyle w:val="001000000000" w:firstRow="0" w:lastRow="0" w:firstColumn="1" w:lastColumn="0" w:oddVBand="0" w:evenVBand="0" w:oddHBand="0" w:evenHBand="0" w:firstRowFirstColumn="0" w:firstRowLastColumn="0" w:lastRowFirstColumn="0" w:lastRowLastColumn="0"/>
                            <w:tcW w:w="1093" w:type="dxa"/>
                            <w:textDirection w:val="tbRl"/>
                          </w:tcPr>
                          <w:p w14:paraId="1F64949C" w14:textId="77777777" w:rsidR="0041672F" w:rsidRPr="0090301A" w:rsidRDefault="0041672F" w:rsidP="008B4256">
                            <w:pPr>
                              <w:tabs>
                                <w:tab w:val="left" w:pos="3780"/>
                              </w:tabs>
                              <w:ind w:left="113" w:right="113"/>
                              <w:rPr>
                                <w:noProof/>
                                <w:sz w:val="22"/>
                                <w:szCs w:val="22"/>
                              </w:rPr>
                            </w:pPr>
                            <w:r w:rsidRPr="0090301A">
                              <w:rPr>
                                <w:noProof/>
                                <w:sz w:val="22"/>
                                <w:szCs w:val="22"/>
                              </w:rPr>
                              <w:t>Do you want your farm name listed in the MBPA Directory?</w:t>
                            </w:r>
                          </w:p>
                          <w:p w14:paraId="70A5EDB9" w14:textId="77777777" w:rsidR="0041672F" w:rsidRPr="0090301A" w:rsidRDefault="0041672F" w:rsidP="008B4256">
                            <w:pPr>
                              <w:tabs>
                                <w:tab w:val="left" w:pos="3780"/>
                              </w:tabs>
                              <w:ind w:left="113" w:right="113"/>
                              <w:rPr>
                                <w:noProof/>
                                <w:sz w:val="22"/>
                                <w:szCs w:val="22"/>
                              </w:rPr>
                            </w:pPr>
                            <w:r w:rsidRPr="0090301A">
                              <w:rPr>
                                <w:noProof/>
                                <w:sz w:val="22"/>
                                <w:szCs w:val="22"/>
                              </w:rPr>
                              <w:t>______ Yes,     _______ No</w:t>
                            </w:r>
                          </w:p>
                        </w:tc>
                        <w:tc>
                          <w:tcPr>
                            <w:tcW w:w="540" w:type="dxa"/>
                            <w:textDirection w:val="tbRl"/>
                          </w:tcPr>
                          <w:p w14:paraId="289DD63C"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Purebred Breed</w:t>
                            </w:r>
                          </w:p>
                        </w:tc>
                        <w:tc>
                          <w:tcPr>
                            <w:tcW w:w="630" w:type="dxa"/>
                            <w:textDirection w:val="tbRl"/>
                          </w:tcPr>
                          <w:p w14:paraId="4A30715F"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Number of Head</w:t>
                            </w:r>
                          </w:p>
                        </w:tc>
                        <w:tc>
                          <w:tcPr>
                            <w:tcW w:w="630" w:type="dxa"/>
                            <w:textDirection w:val="tbRl"/>
                          </w:tcPr>
                          <w:p w14:paraId="3F7A1E7B"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City/ Town</w:t>
                            </w:r>
                          </w:p>
                          <w:p w14:paraId="4AF02DC6"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p>
                        </w:tc>
                        <w:tc>
                          <w:tcPr>
                            <w:tcW w:w="630" w:type="dxa"/>
                            <w:vMerge w:val="restart"/>
                            <w:textDirection w:val="tbRl"/>
                          </w:tcPr>
                          <w:p w14:paraId="7B18DDA4"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Mailing Address</w:t>
                            </w:r>
                          </w:p>
                        </w:tc>
                        <w:tc>
                          <w:tcPr>
                            <w:tcW w:w="630" w:type="dxa"/>
                            <w:vMerge w:val="restart"/>
                            <w:textDirection w:val="tbRl"/>
                          </w:tcPr>
                          <w:p w14:paraId="03FBDF2F"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Farm Name</w:t>
                            </w:r>
                            <w:r>
                              <w:rPr>
                                <w:noProof/>
                                <w:sz w:val="22"/>
                                <w:szCs w:val="22"/>
                              </w:rPr>
                              <w:t xml:space="preserve">                                   </w:t>
                            </w:r>
                          </w:p>
                          <w:p w14:paraId="70ADB243"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p>
                        </w:tc>
                        <w:tc>
                          <w:tcPr>
                            <w:tcW w:w="540" w:type="dxa"/>
                            <w:vMerge w:val="restart"/>
                            <w:textDirection w:val="tbRl"/>
                          </w:tcPr>
                          <w:p w14:paraId="529CAA47"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r w:rsidRPr="0090301A">
                              <w:rPr>
                                <w:noProof/>
                                <w:sz w:val="22"/>
                                <w:szCs w:val="22"/>
                              </w:rPr>
                              <w:t>Owner</w:t>
                            </w:r>
                            <w:r>
                              <w:rPr>
                                <w:noProof/>
                                <w:sz w:val="22"/>
                                <w:szCs w:val="22"/>
                              </w:rPr>
                              <w:t xml:space="preserve">                                            Email</w:t>
                            </w:r>
                          </w:p>
                          <w:p w14:paraId="5F3D3C09" w14:textId="77777777" w:rsidR="0041672F" w:rsidRPr="0090301A" w:rsidRDefault="0041672F" w:rsidP="008B4256">
                            <w:pPr>
                              <w:tabs>
                                <w:tab w:val="left" w:pos="3780"/>
                              </w:tabs>
                              <w:ind w:left="113" w:right="113"/>
                              <w:cnfStyle w:val="100000000000" w:firstRow="1" w:lastRow="0" w:firstColumn="0" w:lastColumn="0" w:oddVBand="0" w:evenVBand="0" w:oddHBand="0" w:evenHBand="0" w:firstRowFirstColumn="0" w:firstRowLastColumn="0" w:lastRowFirstColumn="0" w:lastRowLastColumn="0"/>
                              <w:rPr>
                                <w:noProof/>
                                <w:sz w:val="22"/>
                                <w:szCs w:val="22"/>
                              </w:rPr>
                            </w:pPr>
                          </w:p>
                        </w:tc>
                      </w:tr>
                      <w:tr w:rsidR="0041672F" w:rsidRPr="0090301A" w14:paraId="57416CB0" w14:textId="77777777" w:rsidTr="008B4256">
                        <w:trPr>
                          <w:cnfStyle w:val="000000100000" w:firstRow="0" w:lastRow="0" w:firstColumn="0" w:lastColumn="0" w:oddVBand="0" w:evenVBand="0" w:oddHBand="1" w:evenHBand="0" w:firstRowFirstColumn="0" w:firstRowLastColumn="0" w:lastRowFirstColumn="0" w:lastRowLastColumn="0"/>
                          <w:cantSplit/>
                          <w:trHeight w:val="1608"/>
                        </w:trPr>
                        <w:tc>
                          <w:tcPr>
                            <w:cnfStyle w:val="001000000000" w:firstRow="0" w:lastRow="0" w:firstColumn="1" w:lastColumn="0" w:oddVBand="0" w:evenVBand="0" w:oddHBand="0" w:evenHBand="0" w:firstRowFirstColumn="0" w:firstRowLastColumn="0" w:lastRowFirstColumn="0" w:lastRowLastColumn="0"/>
                            <w:tcW w:w="1093" w:type="dxa"/>
                            <w:vMerge w:val="restart"/>
                            <w:tcBorders>
                              <w:top w:val="single" w:sz="18" w:space="0" w:color="6B6149" w:themeColor="accent6"/>
                            </w:tcBorders>
                            <w:shd w:val="clear" w:color="auto" w:fill="auto"/>
                            <w:textDirection w:val="tbRl"/>
                          </w:tcPr>
                          <w:p w14:paraId="4B904251" w14:textId="77777777" w:rsidR="0041672F" w:rsidRPr="0090301A" w:rsidRDefault="0041672F" w:rsidP="008B4256">
                            <w:pPr>
                              <w:tabs>
                                <w:tab w:val="left" w:pos="3780"/>
                              </w:tabs>
                              <w:ind w:left="113" w:right="113"/>
                              <w:rPr>
                                <w:noProof/>
                                <w:sz w:val="22"/>
                                <w:szCs w:val="22"/>
                              </w:rPr>
                            </w:pPr>
                            <w:r w:rsidRPr="0090301A">
                              <w:rPr>
                                <w:noProof/>
                                <w:sz w:val="22"/>
                                <w:szCs w:val="22"/>
                              </w:rPr>
                              <w:t xml:space="preserve">Do you want </w:t>
                            </w:r>
                            <w:r>
                              <w:rPr>
                                <w:noProof/>
                                <w:sz w:val="22"/>
                                <w:szCs w:val="22"/>
                              </w:rPr>
                              <w:t>your farm name listed in the M</w:t>
                            </w:r>
                            <w:r w:rsidRPr="0090301A">
                              <w:rPr>
                                <w:noProof/>
                                <w:sz w:val="22"/>
                                <w:szCs w:val="22"/>
                              </w:rPr>
                              <w:t>BPA website?</w:t>
                            </w:r>
                          </w:p>
                          <w:p w14:paraId="784D0007" w14:textId="77777777" w:rsidR="0041672F" w:rsidRPr="0090301A" w:rsidRDefault="0041672F" w:rsidP="008B4256">
                            <w:pPr>
                              <w:tabs>
                                <w:tab w:val="left" w:pos="3780"/>
                              </w:tabs>
                              <w:ind w:left="113" w:right="113"/>
                              <w:rPr>
                                <w:noProof/>
                                <w:sz w:val="22"/>
                                <w:szCs w:val="22"/>
                              </w:rPr>
                            </w:pPr>
                            <w:r w:rsidRPr="0090301A">
                              <w:rPr>
                                <w:noProof/>
                                <w:sz w:val="22"/>
                                <w:szCs w:val="22"/>
                              </w:rPr>
                              <w:t>______ Yes,   ______ No</w:t>
                            </w:r>
                          </w:p>
                        </w:tc>
                        <w:tc>
                          <w:tcPr>
                            <w:tcW w:w="540" w:type="dxa"/>
                            <w:vMerge w:val="restart"/>
                            <w:tcBorders>
                              <w:top w:val="single" w:sz="18" w:space="0" w:color="6B6149" w:themeColor="accent6"/>
                            </w:tcBorders>
                            <w:shd w:val="clear" w:color="auto" w:fill="auto"/>
                            <w:textDirection w:val="tbRl"/>
                          </w:tcPr>
                          <w:p w14:paraId="3D070E3F"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r w:rsidRPr="0090301A">
                              <w:rPr>
                                <w:noProof/>
                                <w:sz w:val="22"/>
                                <w:szCs w:val="22"/>
                              </w:rPr>
                              <w:t>Commercial Breed</w:t>
                            </w:r>
                          </w:p>
                        </w:tc>
                        <w:tc>
                          <w:tcPr>
                            <w:tcW w:w="630" w:type="dxa"/>
                            <w:vMerge w:val="restart"/>
                            <w:tcBorders>
                              <w:top w:val="single" w:sz="18" w:space="0" w:color="6B6149" w:themeColor="accent6"/>
                            </w:tcBorders>
                            <w:shd w:val="clear" w:color="auto" w:fill="auto"/>
                            <w:textDirection w:val="tbRl"/>
                          </w:tcPr>
                          <w:p w14:paraId="52BA4A8C"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r w:rsidRPr="0090301A">
                              <w:rPr>
                                <w:noProof/>
                                <w:sz w:val="22"/>
                                <w:szCs w:val="22"/>
                              </w:rPr>
                              <w:t>Number of Head Sold Annually</w:t>
                            </w:r>
                          </w:p>
                          <w:p w14:paraId="4FCAB786"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p>
                        </w:tc>
                        <w:tc>
                          <w:tcPr>
                            <w:tcW w:w="630" w:type="dxa"/>
                            <w:tcBorders>
                              <w:top w:val="single" w:sz="18" w:space="0" w:color="6B6149" w:themeColor="accent6"/>
                            </w:tcBorders>
                            <w:shd w:val="clear" w:color="auto" w:fill="auto"/>
                            <w:textDirection w:val="tbRl"/>
                          </w:tcPr>
                          <w:p w14:paraId="2EEF6147"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r w:rsidRPr="0090301A">
                              <w:rPr>
                                <w:noProof/>
                                <w:sz w:val="22"/>
                                <w:szCs w:val="22"/>
                              </w:rPr>
                              <w:t>State</w:t>
                            </w:r>
                          </w:p>
                        </w:tc>
                        <w:tc>
                          <w:tcPr>
                            <w:tcW w:w="630" w:type="dxa"/>
                            <w:vMerge/>
                            <w:textDirection w:val="tbRl"/>
                          </w:tcPr>
                          <w:p w14:paraId="3073B337"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p>
                        </w:tc>
                        <w:tc>
                          <w:tcPr>
                            <w:tcW w:w="630" w:type="dxa"/>
                            <w:vMerge/>
                            <w:textDirection w:val="tbRl"/>
                          </w:tcPr>
                          <w:p w14:paraId="61AF1753"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p>
                        </w:tc>
                        <w:tc>
                          <w:tcPr>
                            <w:tcW w:w="540" w:type="dxa"/>
                            <w:vMerge/>
                            <w:textDirection w:val="tbRl"/>
                          </w:tcPr>
                          <w:p w14:paraId="151EBCE5" w14:textId="77777777" w:rsidR="0041672F" w:rsidRPr="0090301A" w:rsidRDefault="0041672F" w:rsidP="008B4256">
                            <w:pPr>
                              <w:tabs>
                                <w:tab w:val="left" w:pos="3780"/>
                              </w:tabs>
                              <w:ind w:left="113" w:right="113"/>
                              <w:cnfStyle w:val="000000100000" w:firstRow="0" w:lastRow="0" w:firstColumn="0" w:lastColumn="0" w:oddVBand="0" w:evenVBand="0" w:oddHBand="1" w:evenHBand="0" w:firstRowFirstColumn="0" w:firstRowLastColumn="0" w:lastRowFirstColumn="0" w:lastRowLastColumn="0"/>
                              <w:rPr>
                                <w:noProof/>
                                <w:sz w:val="22"/>
                                <w:szCs w:val="22"/>
                              </w:rPr>
                            </w:pPr>
                          </w:p>
                        </w:tc>
                      </w:tr>
                      <w:tr w:rsidR="0041672F" w:rsidRPr="0090301A" w14:paraId="4259805B" w14:textId="77777777" w:rsidTr="0090301A">
                        <w:trPr>
                          <w:cnfStyle w:val="000000010000" w:firstRow="0" w:lastRow="0" w:firstColumn="0" w:lastColumn="0" w:oddVBand="0" w:evenVBand="0" w:oddHBand="0" w:evenHBand="1" w:firstRowFirstColumn="0" w:firstRowLastColumn="0" w:lastRowFirstColumn="0" w:lastRowLastColumn="0"/>
                          <w:cantSplit/>
                          <w:trHeight w:val="1472"/>
                        </w:trPr>
                        <w:tc>
                          <w:tcPr>
                            <w:cnfStyle w:val="001000000000" w:firstRow="0" w:lastRow="0" w:firstColumn="1" w:lastColumn="0" w:oddVBand="0" w:evenVBand="0" w:oddHBand="0" w:evenHBand="0" w:firstRowFirstColumn="0" w:firstRowLastColumn="0" w:lastRowFirstColumn="0" w:lastRowLastColumn="0"/>
                            <w:tcW w:w="1093" w:type="dxa"/>
                            <w:vMerge/>
                            <w:textDirection w:val="tbRl"/>
                          </w:tcPr>
                          <w:p w14:paraId="03F3916E" w14:textId="77777777" w:rsidR="0041672F" w:rsidRPr="0090301A" w:rsidRDefault="0041672F" w:rsidP="008B4256">
                            <w:pPr>
                              <w:tabs>
                                <w:tab w:val="left" w:pos="3780"/>
                              </w:tabs>
                              <w:ind w:left="113" w:right="113"/>
                              <w:rPr>
                                <w:noProof/>
                                <w:sz w:val="22"/>
                                <w:szCs w:val="22"/>
                              </w:rPr>
                            </w:pPr>
                          </w:p>
                        </w:tc>
                        <w:tc>
                          <w:tcPr>
                            <w:tcW w:w="540" w:type="dxa"/>
                            <w:vMerge/>
                            <w:textDirection w:val="tbRl"/>
                          </w:tcPr>
                          <w:p w14:paraId="321ED53F"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c>
                          <w:tcPr>
                            <w:tcW w:w="630" w:type="dxa"/>
                            <w:vMerge/>
                            <w:textDirection w:val="tbRl"/>
                          </w:tcPr>
                          <w:p w14:paraId="63E792C6"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c>
                          <w:tcPr>
                            <w:tcW w:w="630" w:type="dxa"/>
                            <w:textDirection w:val="tbRl"/>
                          </w:tcPr>
                          <w:p w14:paraId="45F69B4F"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r w:rsidRPr="0090301A">
                              <w:rPr>
                                <w:noProof/>
                                <w:sz w:val="22"/>
                                <w:szCs w:val="22"/>
                              </w:rPr>
                              <w:t>Zip</w:t>
                            </w:r>
                          </w:p>
                        </w:tc>
                        <w:tc>
                          <w:tcPr>
                            <w:tcW w:w="630" w:type="dxa"/>
                            <w:vMerge/>
                            <w:textDirection w:val="tbRl"/>
                          </w:tcPr>
                          <w:p w14:paraId="20B0F653"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c>
                          <w:tcPr>
                            <w:tcW w:w="630" w:type="dxa"/>
                            <w:vMerge/>
                            <w:textDirection w:val="tbRl"/>
                          </w:tcPr>
                          <w:p w14:paraId="3FE692B6"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c>
                          <w:tcPr>
                            <w:tcW w:w="540" w:type="dxa"/>
                            <w:vMerge/>
                            <w:textDirection w:val="tbRl"/>
                          </w:tcPr>
                          <w:p w14:paraId="0B9731AD" w14:textId="77777777" w:rsidR="0041672F" w:rsidRPr="0090301A" w:rsidRDefault="0041672F" w:rsidP="008B4256">
                            <w:pPr>
                              <w:tabs>
                                <w:tab w:val="left" w:pos="3780"/>
                              </w:tabs>
                              <w:ind w:left="113" w:right="113"/>
                              <w:cnfStyle w:val="000000010000" w:firstRow="0" w:lastRow="0" w:firstColumn="0" w:lastColumn="0" w:oddVBand="0" w:evenVBand="0" w:oddHBand="0" w:evenHBand="1" w:firstRowFirstColumn="0" w:firstRowLastColumn="0" w:lastRowFirstColumn="0" w:lastRowLastColumn="0"/>
                              <w:rPr>
                                <w:noProof/>
                                <w:sz w:val="22"/>
                                <w:szCs w:val="22"/>
                              </w:rPr>
                            </w:pPr>
                          </w:p>
                        </w:tc>
                      </w:tr>
                    </w:tbl>
                    <w:p w14:paraId="7E9DF9F9" w14:textId="77777777" w:rsidR="0041672F" w:rsidRDefault="0041672F" w:rsidP="000D5FD4">
                      <w:pPr>
                        <w:jc w:val="center"/>
                        <w:rPr>
                          <w:noProof/>
                        </w:rPr>
                      </w:pPr>
                    </w:p>
                  </w:txbxContent>
                </v:textbox>
                <w10:wrap type="through" anchorx="page" anchory="page"/>
              </v:shape>
            </w:pict>
          </mc:Fallback>
        </mc:AlternateContent>
      </w:r>
      <w:r w:rsidR="004B5FF0">
        <w:rPr>
          <w:noProof/>
        </w:rPr>
        <mc:AlternateContent>
          <mc:Choice Requires="wps">
            <w:drawing>
              <wp:anchor distT="0" distB="0" distL="114300" distR="114300" simplePos="0" relativeHeight="251657367" behindDoc="0" locked="0" layoutInCell="1" allowOverlap="1" wp14:anchorId="4E9C6273" wp14:editId="6079A6A0">
                <wp:simplePos x="0" y="0"/>
                <wp:positionH relativeFrom="page">
                  <wp:posOffset>7618730</wp:posOffset>
                </wp:positionH>
                <wp:positionV relativeFrom="page">
                  <wp:posOffset>2073275</wp:posOffset>
                </wp:positionV>
                <wp:extent cx="1920240" cy="610235"/>
                <wp:effectExtent l="0" t="0" r="0" b="24765"/>
                <wp:wrapTight wrapText="bothSides">
                  <wp:wrapPolygon edited="0">
                    <wp:start x="286" y="0"/>
                    <wp:lineTo x="571" y="21578"/>
                    <wp:lineTo x="20857" y="21578"/>
                    <wp:lineTo x="20857" y="0"/>
                    <wp:lineTo x="286"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75C9CD" w14:textId="77777777" w:rsidR="0041672F" w:rsidRPr="00D77F89" w:rsidRDefault="0041672F" w:rsidP="004B5FF0">
                            <w:pPr>
                              <w:pStyle w:val="Subtitle"/>
                              <w:rPr>
                                <w:sz w:val="28"/>
                              </w:rPr>
                            </w:pPr>
                            <w:r w:rsidRPr="00D77F89">
                              <w:rPr>
                                <w:sz w:val="28"/>
                              </w:rPr>
                              <w:t>Education, production assessment, legislation, marketing &amp; recognition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5" type="#_x0000_t202" style="position:absolute;left:0;text-align:left;margin-left:599.9pt;margin-top:163.25pt;width:151.2pt;height:48.05pt;z-index:251657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" filled="f" stroked="f">
                <v:textbox inset=",0,,0">
                  <w:txbxContent>
                    <w:p w14:paraId="4475C9CD" w14:textId="77777777" w:rsidR="0041672F" w:rsidRPr="00D77F89" w:rsidRDefault="0041672F" w:rsidP="004B5FF0">
                      <w:pPr>
                        <w:pStyle w:val="Subtitle"/>
                        <w:rPr>
                          <w:sz w:val="28"/>
                        </w:rPr>
                      </w:pPr>
                      <w:r w:rsidRPr="00D77F89">
                        <w:rPr>
                          <w:sz w:val="28"/>
                        </w:rPr>
                        <w:t>Education, production assessment, legislation, marketing &amp; recognition</w:t>
                      </w:r>
                    </w:p>
                  </w:txbxContent>
                </v:textbox>
                <w10:wrap type="tight" anchorx="page" anchory="page"/>
              </v:shape>
            </w:pict>
          </mc:Fallback>
        </mc:AlternateContent>
      </w:r>
      <w:r w:rsidR="004B5FF0">
        <w:rPr>
          <w:noProof/>
        </w:rPr>
        <mc:AlternateContent>
          <mc:Choice Requires="wps">
            <w:drawing>
              <wp:anchor distT="0" distB="0" distL="114300" distR="114300" simplePos="0" relativeHeight="251657366" behindDoc="0" locked="0" layoutInCell="1" allowOverlap="1" wp14:anchorId="35FA2197" wp14:editId="57E7730C">
                <wp:simplePos x="0" y="0"/>
                <wp:positionH relativeFrom="page">
                  <wp:posOffset>7625080</wp:posOffset>
                </wp:positionH>
                <wp:positionV relativeFrom="page">
                  <wp:posOffset>850900</wp:posOffset>
                </wp:positionV>
                <wp:extent cx="1920240" cy="1467485"/>
                <wp:effectExtent l="0" t="0" r="0" b="5715"/>
                <wp:wrapTight wrapText="bothSides">
                  <wp:wrapPolygon edited="0">
                    <wp:start x="286" y="0"/>
                    <wp:lineTo x="286" y="21310"/>
                    <wp:lineTo x="20857" y="21310"/>
                    <wp:lineTo x="20857" y="0"/>
                    <wp:lineTo x="286"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95EAF9" w14:textId="77777777" w:rsidR="0041672F" w:rsidRDefault="0041672F" w:rsidP="004B5FF0">
                            <w:pPr>
                              <w:pStyle w:val="Title"/>
                            </w:pPr>
                            <w:r>
                              <w:t>Maine Beef Producers Association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left:0;text-align:left;margin-left:600.4pt;margin-top:67pt;width:151.2pt;height:115.55pt;z-index:251657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yUvUCAABY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" filled="f" stroked="f">
                <v:textbox inset=",0,,0">
                  <w:txbxContent>
                    <w:p w14:paraId="1B95EAF9" w14:textId="77777777" w:rsidR="0041672F" w:rsidRDefault="0041672F" w:rsidP="004B5FF0">
                      <w:pPr>
                        <w:pStyle w:val="Title"/>
                      </w:pPr>
                      <w:r>
                        <w:t>Maine Beef Producers Association</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7368" behindDoc="0" locked="0" layoutInCell="1" allowOverlap="1" wp14:anchorId="6535815A" wp14:editId="50B04C69">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D40FC2">
        <w:rPr>
          <w:noProof/>
        </w:rPr>
        <mc:AlternateContent>
          <mc:Choice Requires="wps">
            <w:drawing>
              <wp:anchor distT="0" distB="0" distL="114300" distR="114300" simplePos="0" relativeHeight="251656255" behindDoc="0" locked="0" layoutInCell="1" allowOverlap="1" wp14:anchorId="16703582" wp14:editId="69C17C23">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sidR="00783C89">
        <w:br w:type="page"/>
      </w:r>
      <w:bookmarkStart w:id="0" w:name="_GoBack"/>
      <w:bookmarkEnd w:id="0"/>
      <w:r w:rsidR="007A4B59">
        <w:rPr>
          <w:noProof/>
        </w:rPr>
        <w:lastRenderedPageBreak/>
        <w:drawing>
          <wp:anchor distT="0" distB="0" distL="114300" distR="114300" simplePos="0" relativeHeight="251656258" behindDoc="0" locked="0" layoutInCell="1" allowOverlap="1" wp14:anchorId="3EC44898" wp14:editId="0B21CF0E">
            <wp:simplePos x="0" y="0"/>
            <wp:positionH relativeFrom="page">
              <wp:posOffset>3435985</wp:posOffset>
            </wp:positionH>
            <wp:positionV relativeFrom="page">
              <wp:posOffset>200660</wp:posOffset>
            </wp:positionV>
            <wp:extent cx="6028055" cy="2701290"/>
            <wp:effectExtent l="0" t="0" r="0" b="0"/>
            <wp:wrapThrough wrapText="bothSides">
              <wp:wrapPolygon edited="0">
                <wp:start x="0" y="0"/>
                <wp:lineTo x="0" y="21326"/>
                <wp:lineTo x="21479" y="21326"/>
                <wp:lineTo x="2147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16.JPG"/>
                    <pic:cNvPicPr/>
                  </pic:nvPicPr>
                  <pic:blipFill rotWithShape="1">
                    <a:blip r:embed="rId15" cstate="print">
                      <a:extLst>
                        <a:ext uri="{28A0092B-C50C-407E-A947-70E740481C1C}">
                          <a14:useLocalDpi xmlns:a14="http://schemas.microsoft.com/office/drawing/2010/main"/>
                        </a:ext>
                      </a:extLst>
                    </a:blip>
                    <a:srcRect t="13869"/>
                    <a:stretch/>
                  </pic:blipFill>
                  <pic:spPr bwMode="auto">
                    <a:xfrm>
                      <a:off x="0" y="0"/>
                      <a:ext cx="6028055" cy="270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B59">
        <w:rPr>
          <w:noProof/>
        </w:rPr>
        <w:drawing>
          <wp:anchor distT="0" distB="0" distL="114300" distR="114300" simplePos="0" relativeHeight="251683992" behindDoc="0" locked="0" layoutInCell="1" allowOverlap="1" wp14:anchorId="2B110BC7" wp14:editId="47FD93E7">
            <wp:simplePos x="0" y="0"/>
            <wp:positionH relativeFrom="page">
              <wp:posOffset>1279525</wp:posOffset>
            </wp:positionH>
            <wp:positionV relativeFrom="page">
              <wp:posOffset>4131945</wp:posOffset>
            </wp:positionV>
            <wp:extent cx="479425" cy="479425"/>
            <wp:effectExtent l="0" t="0" r="3175" b="3175"/>
            <wp:wrapThrough wrapText="bothSides">
              <wp:wrapPolygon edited="0">
                <wp:start x="0" y="0"/>
                <wp:lineTo x="0" y="20599"/>
                <wp:lineTo x="20599" y="20599"/>
                <wp:lineTo x="2059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EEF association.qrcode.png"/>
                    <pic:cNvPicPr/>
                  </pic:nvPicPr>
                  <pic:blipFill>
                    <a:blip r:embed="rId16">
                      <a:extLst>
                        <a:ext uri="{28A0092B-C50C-407E-A947-70E740481C1C}">
                          <a14:useLocalDpi xmlns:a14="http://schemas.microsoft.com/office/drawing/2010/main"/>
                        </a:ext>
                      </a:extLst>
                    </a:blip>
                    <a:stretch>
                      <a:fillRect/>
                    </a:stretch>
                  </pic:blipFill>
                  <pic:spPr>
                    <a:xfrm>
                      <a:off x="0" y="0"/>
                      <a:ext cx="479425" cy="479425"/>
                    </a:xfrm>
                    <a:prstGeom prst="rect">
                      <a:avLst/>
                    </a:prstGeom>
                  </pic:spPr>
                </pic:pic>
              </a:graphicData>
            </a:graphic>
            <wp14:sizeRelH relativeFrom="margin">
              <wp14:pctWidth>0</wp14:pctWidth>
            </wp14:sizeRelH>
            <wp14:sizeRelV relativeFrom="margin">
              <wp14:pctHeight>0</wp14:pctHeight>
            </wp14:sizeRelV>
          </wp:anchor>
        </w:drawing>
      </w:r>
      <w:r w:rsidR="00442498">
        <w:rPr>
          <w:noProof/>
        </w:rPr>
        <w:drawing>
          <wp:anchor distT="0" distB="0" distL="114300" distR="114300" simplePos="0" relativeHeight="251688088" behindDoc="0" locked="0" layoutInCell="1" allowOverlap="1" wp14:anchorId="661FF11D" wp14:editId="7271CA76">
            <wp:simplePos x="0" y="0"/>
            <wp:positionH relativeFrom="page">
              <wp:posOffset>7948295</wp:posOffset>
            </wp:positionH>
            <wp:positionV relativeFrom="page">
              <wp:posOffset>6680200</wp:posOffset>
            </wp:positionV>
            <wp:extent cx="508635" cy="750570"/>
            <wp:effectExtent l="0" t="0" r="0" b="11430"/>
            <wp:wrapThrough wrapText="bothSides">
              <wp:wrapPolygon edited="0">
                <wp:start x="0" y="0"/>
                <wp:lineTo x="0" y="21198"/>
                <wp:lineTo x="20494" y="21198"/>
                <wp:lineTo x="20494"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A square logo BW.jpg"/>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08635" cy="750570"/>
                    </a:xfrm>
                    <a:prstGeom prst="rect">
                      <a:avLst/>
                    </a:prstGeom>
                  </pic:spPr>
                </pic:pic>
              </a:graphicData>
            </a:graphic>
            <wp14:sizeRelH relativeFrom="margin">
              <wp14:pctWidth>0</wp14:pctWidth>
            </wp14:sizeRelH>
            <wp14:sizeRelV relativeFrom="margin">
              <wp14:pctHeight>0</wp14:pctHeight>
            </wp14:sizeRelV>
          </wp:anchor>
        </w:drawing>
      </w:r>
      <w:r w:rsidR="00294DC6">
        <w:rPr>
          <w:noProof/>
        </w:rPr>
        <mc:AlternateContent>
          <mc:Choice Requires="wps">
            <w:drawing>
              <wp:anchor distT="0" distB="0" distL="114300" distR="114300" simplePos="0" relativeHeight="251668632" behindDoc="0" locked="0" layoutInCell="1" allowOverlap="1" wp14:anchorId="12710469" wp14:editId="14C2E738">
                <wp:simplePos x="0" y="0"/>
                <wp:positionH relativeFrom="page">
                  <wp:posOffset>440690</wp:posOffset>
                </wp:positionH>
                <wp:positionV relativeFrom="page">
                  <wp:posOffset>1376680</wp:posOffset>
                </wp:positionV>
                <wp:extent cx="2216150" cy="3397250"/>
                <wp:effectExtent l="0" t="0" r="0" b="6350"/>
                <wp:wrapThrough wrapText="bothSides">
                  <wp:wrapPolygon edited="0">
                    <wp:start x="248" y="0"/>
                    <wp:lineTo x="248" y="21479"/>
                    <wp:lineTo x="21043" y="21479"/>
                    <wp:lineTo x="21043" y="0"/>
                    <wp:lineTo x="248" y="0"/>
                  </wp:wrapPolygon>
                </wp:wrapThrough>
                <wp:docPr id="58" name="Text Box 58"/>
                <wp:cNvGraphicFramePr/>
                <a:graphic xmlns:a="http://schemas.openxmlformats.org/drawingml/2006/main">
                  <a:graphicData uri="http://schemas.microsoft.com/office/word/2010/wordprocessingShape">
                    <wps:wsp>
                      <wps:cNvSpPr txBox="1"/>
                      <wps:spPr>
                        <a:xfrm>
                          <a:off x="0" y="0"/>
                          <a:ext cx="2216150" cy="3397250"/>
                        </a:xfrm>
                        <a:prstGeom prst="rect">
                          <a:avLst/>
                        </a:prstGeom>
                        <a:noFill/>
                        <a:ln>
                          <a:noFill/>
                        </a:ln>
                        <a:effectLst/>
                        <a:extLst>
                          <a:ext uri="{C572A759-6A51-4108-AA02-DFA0A04FC94B}">
                            <ma14:wrappingTextBoxFlag xmlns:ma14="http://schemas.microsoft.com/office/mac/drawingml/2011/main" val="1"/>
                          </a:ext>
                        </a:extLst>
                      </wps:spPr>
                      <wps:txbx>
                        <w:txbxContent>
                          <w:p w14:paraId="58B40BEC" w14:textId="77777777" w:rsidR="0041672F" w:rsidRPr="00C03F67" w:rsidRDefault="0041672F" w:rsidP="00114A80">
                            <w:pPr>
                              <w:jc w:val="center"/>
                              <w:rPr>
                                <w:rFonts w:eastAsia="Times New Roman" w:cs="Times New Roman"/>
                                <w:color w:val="FFFFFF" w:themeColor="background1"/>
                                <w:sz w:val="32"/>
                              </w:rPr>
                            </w:pPr>
                            <w:r w:rsidRPr="00C03F67">
                              <w:rPr>
                                <w:rFonts w:eastAsia="Times New Roman" w:cs="Times New Roman"/>
                                <w:color w:val="FFFFFF" w:themeColor="background1"/>
                                <w:sz w:val="32"/>
                              </w:rPr>
                              <w:t xml:space="preserve">The </w:t>
                            </w:r>
                            <w:r>
                              <w:rPr>
                                <w:rFonts w:eastAsia="Times New Roman" w:cs="Times New Roman"/>
                                <w:color w:val="FFFFFF" w:themeColor="background1"/>
                                <w:sz w:val="32"/>
                              </w:rPr>
                              <w:t>MBPA is a producer group with members throughout the state</w:t>
                            </w:r>
                            <w:r w:rsidRPr="00C03F67">
                              <w:rPr>
                                <w:rFonts w:eastAsia="Times New Roman" w:cs="Times New Roman"/>
                                <w:color w:val="FFFFFF" w:themeColor="background1"/>
                                <w:sz w:val="32"/>
                              </w:rPr>
                              <w:t xml:space="preserve">.  </w:t>
                            </w:r>
                          </w:p>
                          <w:p w14:paraId="0E3A3B13" w14:textId="77777777" w:rsidR="0041672F" w:rsidRPr="00C03F67" w:rsidRDefault="0041672F" w:rsidP="00114A80">
                            <w:pPr>
                              <w:jc w:val="center"/>
                              <w:rPr>
                                <w:noProof/>
                                <w:sz w:val="32"/>
                              </w:rPr>
                            </w:pPr>
                            <w:r w:rsidRPr="00C03F67">
                              <w:rPr>
                                <w:rFonts w:eastAsia="Times New Roman" w:cs="Times New Roman"/>
                                <w:color w:val="FFFFFF" w:themeColor="background1"/>
                                <w:sz w:val="32"/>
                              </w:rPr>
                              <w:t xml:space="preserve">Our goal is to maintain a viable beef cattle industry through producer education, cooperative marketing, </w:t>
                            </w:r>
                            <w:r w:rsidRPr="00C03F67">
                              <w:rPr>
                                <w:rFonts w:eastAsia="Times New Roman" w:cs="Times New Roman"/>
                                <w:color w:val="FFFFFF"/>
                                <w:sz w:val="32"/>
                              </w:rPr>
                              <w:t xml:space="preserve">and development and support of youth programs.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47" type="#_x0000_t202" style="position:absolute;left:0;text-align:left;margin-left:34.7pt;margin-top:108.4pt;width:174.5pt;height:267.5pt;z-index:251668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" mv:complextextbox="1" filled="f" stroked="f">
                <v:textbox>
                  <w:txbxContent>
                    <w:p w14:paraId="58B40BEC" w14:textId="77777777" w:rsidR="0041672F" w:rsidRPr="00C03F67" w:rsidRDefault="0041672F" w:rsidP="00114A80">
                      <w:pPr>
                        <w:jc w:val="center"/>
                        <w:rPr>
                          <w:rFonts w:eastAsia="Times New Roman" w:cs="Times New Roman"/>
                          <w:color w:val="FFFFFF" w:themeColor="background1"/>
                          <w:sz w:val="32"/>
                        </w:rPr>
                      </w:pPr>
                      <w:r w:rsidRPr="00C03F67">
                        <w:rPr>
                          <w:rFonts w:eastAsia="Times New Roman" w:cs="Times New Roman"/>
                          <w:color w:val="FFFFFF" w:themeColor="background1"/>
                          <w:sz w:val="32"/>
                        </w:rPr>
                        <w:t xml:space="preserve">The </w:t>
                      </w:r>
                      <w:r>
                        <w:rPr>
                          <w:rFonts w:eastAsia="Times New Roman" w:cs="Times New Roman"/>
                          <w:color w:val="FFFFFF" w:themeColor="background1"/>
                          <w:sz w:val="32"/>
                        </w:rPr>
                        <w:t>MBPA is a producer group with members throughout the state</w:t>
                      </w:r>
                      <w:r w:rsidRPr="00C03F67">
                        <w:rPr>
                          <w:rFonts w:eastAsia="Times New Roman" w:cs="Times New Roman"/>
                          <w:color w:val="FFFFFF" w:themeColor="background1"/>
                          <w:sz w:val="32"/>
                        </w:rPr>
                        <w:t xml:space="preserve">.  </w:t>
                      </w:r>
                    </w:p>
                    <w:p w14:paraId="0E3A3B13" w14:textId="77777777" w:rsidR="0041672F" w:rsidRPr="00C03F67" w:rsidRDefault="0041672F" w:rsidP="00114A80">
                      <w:pPr>
                        <w:jc w:val="center"/>
                        <w:rPr>
                          <w:noProof/>
                          <w:sz w:val="32"/>
                        </w:rPr>
                      </w:pPr>
                      <w:r w:rsidRPr="00C03F67">
                        <w:rPr>
                          <w:rFonts w:eastAsia="Times New Roman" w:cs="Times New Roman"/>
                          <w:color w:val="FFFFFF" w:themeColor="background1"/>
                          <w:sz w:val="32"/>
                        </w:rPr>
                        <w:t xml:space="preserve">Our goal is to maintain a viable beef cattle industry through producer education, cooperative marketing, </w:t>
                      </w:r>
                      <w:r w:rsidRPr="00C03F67">
                        <w:rPr>
                          <w:rFonts w:eastAsia="Times New Roman" w:cs="Times New Roman"/>
                          <w:color w:val="FFFFFF"/>
                          <w:sz w:val="32"/>
                        </w:rPr>
                        <w:t xml:space="preserve">and development and support of youth programs. </w:t>
                      </w:r>
                    </w:p>
                  </w:txbxContent>
                </v:textbox>
                <w10:wrap type="through" anchorx="page" anchory="page"/>
              </v:shape>
            </w:pict>
          </mc:Fallback>
        </mc:AlternateContent>
      </w:r>
      <w:r w:rsidR="00C03F67">
        <w:rPr>
          <w:noProof/>
        </w:rPr>
        <mc:AlternateContent>
          <mc:Choice Requires="wps">
            <w:drawing>
              <wp:anchor distT="0" distB="0" distL="114300" distR="114300" simplePos="0" relativeHeight="251656192" behindDoc="0" locked="0" layoutInCell="1" allowOverlap="1" wp14:anchorId="142D163B" wp14:editId="20BA8278">
                <wp:simplePos x="0" y="0"/>
                <wp:positionH relativeFrom="page">
                  <wp:posOffset>372110</wp:posOffset>
                </wp:positionH>
                <wp:positionV relativeFrom="page">
                  <wp:posOffset>1294130</wp:posOffset>
                </wp:positionV>
                <wp:extent cx="2679065" cy="4098290"/>
                <wp:effectExtent l="0" t="0" r="0" b="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409829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9.3pt;margin-top:101.9pt;width:210.95pt;height:32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" fillcolor="#37302a [3215]" stroked="f" strokecolor="#4a7ebb" strokeweight="1.5pt">
                <v:shadow opacity="22938f" mv:blur="38100f" offset="0,2pt"/>
                <v:textbox inset=",7.2pt,,7.2pt"/>
                <w10:wrap anchorx="page" anchory="page"/>
              </v:rect>
            </w:pict>
          </mc:Fallback>
        </mc:AlternateContent>
      </w:r>
      <w:r w:rsidR="00C03F67">
        <w:rPr>
          <w:noProof/>
        </w:rPr>
        <w:drawing>
          <wp:anchor distT="0" distB="0" distL="114300" distR="114300" simplePos="0" relativeHeight="251677848" behindDoc="0" locked="0" layoutInCell="1" allowOverlap="1" wp14:anchorId="2E2BEF71" wp14:editId="668D7E37">
            <wp:simplePos x="0" y="0"/>
            <wp:positionH relativeFrom="page">
              <wp:posOffset>365760</wp:posOffset>
            </wp:positionH>
            <wp:positionV relativeFrom="page">
              <wp:posOffset>5392420</wp:posOffset>
            </wp:positionV>
            <wp:extent cx="2685415" cy="2012950"/>
            <wp:effectExtent l="0" t="0" r="6985" b="0"/>
            <wp:wrapThrough wrapText="bothSides">
              <wp:wrapPolygon edited="0">
                <wp:start x="0" y="0"/>
                <wp:lineTo x="0" y="21259"/>
                <wp:lineTo x="21452" y="21259"/>
                <wp:lineTo x="214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378.JPG"/>
                    <pic:cNvPicPr/>
                  </pic:nvPicPr>
                  <pic:blipFill>
                    <a:blip r:embed="rId19" cstate="print">
                      <a:extLst>
                        <a:ext uri="{28A0092B-C50C-407E-A947-70E740481C1C}">
                          <a14:useLocalDpi xmlns:a14="http://schemas.microsoft.com/office/drawing/2010/main"/>
                        </a:ext>
                      </a:extLst>
                    </a:blip>
                    <a:stretch>
                      <a:fillRect/>
                    </a:stretch>
                  </pic:blipFill>
                  <pic:spPr>
                    <a:xfrm>
                      <a:off x="0" y="0"/>
                      <a:ext cx="2685415" cy="2012950"/>
                    </a:xfrm>
                    <a:prstGeom prst="rect">
                      <a:avLst/>
                    </a:prstGeom>
                  </pic:spPr>
                </pic:pic>
              </a:graphicData>
            </a:graphic>
            <wp14:sizeRelH relativeFrom="margin">
              <wp14:pctWidth>0</wp14:pctWidth>
            </wp14:sizeRelH>
            <wp14:sizeRelV relativeFrom="margin">
              <wp14:pctHeight>0</wp14:pctHeight>
            </wp14:sizeRelV>
          </wp:anchor>
        </w:drawing>
      </w:r>
      <w:r w:rsidR="00C03F67">
        <w:rPr>
          <w:noProof/>
        </w:rPr>
        <mc:AlternateContent>
          <mc:Choice Requires="wpg">
            <w:drawing>
              <wp:anchor distT="0" distB="0" distL="114300" distR="114300" simplePos="0" relativeHeight="251657353" behindDoc="0" locked="0" layoutInCell="1" allowOverlap="1" wp14:anchorId="5D2FFEB6" wp14:editId="154B7A31">
                <wp:simplePos x="0" y="0"/>
                <wp:positionH relativeFrom="page">
                  <wp:posOffset>365760</wp:posOffset>
                </wp:positionH>
                <wp:positionV relativeFrom="page">
                  <wp:posOffset>4773930</wp:posOffset>
                </wp:positionV>
                <wp:extent cx="2685415" cy="365760"/>
                <wp:effectExtent l="0" t="0" r="6985" b="15240"/>
                <wp:wrapNone/>
                <wp:docPr id="1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5415" cy="365760"/>
                          <a:chOff x="576" y="7920"/>
                          <a:chExt cx="4186" cy="576"/>
                        </a:xfrm>
                      </wpg:grpSpPr>
                      <wps:wsp>
                        <wps:cNvPr id="18" name="Rectangle 28"/>
                        <wps:cNvSpPr>
                          <a:spLocks noChangeArrowheads="1"/>
                        </wps:cNvSpPr>
                        <wps:spPr bwMode="auto">
                          <a:xfrm>
                            <a:off x="4186" y="792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 name="Line 39"/>
                        <wps:cNvCnPr/>
                        <wps:spPr bwMode="auto">
                          <a:xfrm>
                            <a:off x="576" y="848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0" name="Line 38"/>
                        <wps:cNvCnPr/>
                        <wps:spPr bwMode="auto">
                          <a:xfrm>
                            <a:off x="586" y="792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8pt;margin-top:375.9pt;width:211.45pt;height:28.8pt;z-index:251657353;mso-position-horizontal-relative:page;mso-position-vertical-relative:page" coordorigin="576,7920" coordsize="4186,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">
                <v:rect id="Rectangle 28" o:spid="_x0000_s1027" style="position:absolute;left:4186;top:792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auixQAA&#10;ANsAAAAPAAAAZHJzL2Rvd25yZXYueG1sRI9BT8MwDIXvSPyHyEjcWMqEBpRlUzUNtNOAghhHqzFN&#10;WeNUSbaVf48PSNxsvef3Ps+Xo+/VkWLqAhu4nhSgiJtgO24NvL89Xt2BShnZYh+YDPxQguXi/GyO&#10;pQ0nfqVjnVslIZxKNOByHkqtU+PIY5qEgVi0rxA9Zlljq23Ek4T7Xk+LYqY9diwNDgdaOWr29cEb&#10;WPe7ysWP75vtra4/78NL+/S8q4y5vBirB1CZxvxv/rveWMEXWPlFBt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q6LFAAAA2wAAAA8AAAAAAAAAAAAAAAAAlwIAAGRycy9k&#10;b3ducmV2LnhtbFBLBQYAAAAABAAEAPUAAACJAwAAAAA=&#10;" fillcolor="#9e8e5c [3204]" stroked="f" strokecolor="#4a7ebb" strokeweight="1.5pt">
                  <v:shadow opacity="22938f" mv:blur="38100f" offset="0,2pt"/>
                  <v:textbox inset=",7.2pt,,7.2pt"/>
                </v:rect>
                <v:line id="Line 39" o:spid="_x0000_s1028" style="position:absolute;visibility:visible;mso-wrap-style:square" from="576,8486" to="47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5KtcAAAADbAAAADwAAAGRycy9kb3ducmV2LnhtbERP22oCMRB9F/yHMELfNKtQqatRvBVK&#10;q+L1fdiMm8XNZNmkuv37plDwbQ7nOpNZY0txp9oXjhX0ewkI4szpgnMF59N79w2ED8gaS8ek4Ic8&#10;zKbt1gRT7R58oPsx5CKGsE9RgQmhSqX0mSGLvucq4shdXW0xRFjnUtf4iOG2lIMkGUqLBccGgxUt&#10;DWW347dVsMfENMVmu74sZGVH2dfn6nU3VOql08zHIAI14Sn+d3/oOH8Ef7/EA+T0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O+SrXAAAAA2wAAAA8AAAAAAAAAAAAAAAAA&#10;oQIAAGRycy9kb3ducmV2LnhtbFBLBQYAAAAABAAEAPkAAACOAwAAAAA=&#10;" strokecolor="white [3212]" strokeweight="1pt">
                  <v:shadow opacity="22938f" mv:blur="38100f" offset="0,2pt"/>
                </v:line>
                <v:line id="Line 38" o:spid="_x0000_s1029" style="position:absolute;visibility:visible;mso-wrap-style:square" from="586,7926" to="4762,7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gplcEAAADbAAAADwAAAGRycy9kb3ducmV2LnhtbERPW2vCMBR+F/YfwhH2NlOFyexMi1cY&#10;m8rm9P3QHJuy5qQ0Ueu/Nw8DHz+++zTvbC0u1PrKsYLhIAFBXDhdcang8Lt+eQPhA7LG2jEpuJGH&#10;PHvqTTHV7so/dNmHUsQQ9ikqMCE0qZS+MGTRD1xDHLmTay2GCNtS6havMdzWcpQkY2mx4thgsKGF&#10;oeJvf7YKvjExXbXZro5z2dhJ8fW5fN2NlXrud7N3EIG68BD/uz+0glFcH7/EHyCz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6CmVwQAAANsAAAAPAAAAAAAAAAAAAAAA&#10;AKECAABkcnMvZG93bnJldi54bWxQSwUGAAAAAAQABAD5AAAAjwMAAAAA&#10;" strokecolor="white [3212]" strokeweight="1pt">
                  <v:shadow opacity="22938f" mv:blur="38100f" offset="0,2pt"/>
                </v:line>
                <w10:wrap anchorx="page" anchory="page"/>
              </v:group>
            </w:pict>
          </mc:Fallback>
        </mc:AlternateContent>
      </w:r>
      <w:r w:rsidR="00445898">
        <w:rPr>
          <w:noProof/>
        </w:rPr>
        <mc:AlternateContent>
          <mc:Choice Requires="wps">
            <w:drawing>
              <wp:anchor distT="0" distB="0" distL="114300" distR="114300" simplePos="0" relativeHeight="251656259" behindDoc="0" locked="0" layoutInCell="1" allowOverlap="1" wp14:anchorId="0B9B56C3" wp14:editId="615C29B7">
                <wp:simplePos x="0" y="0"/>
                <wp:positionH relativeFrom="page">
                  <wp:posOffset>3378200</wp:posOffset>
                </wp:positionH>
                <wp:positionV relativeFrom="page">
                  <wp:posOffset>3367404</wp:posOffset>
                </wp:positionV>
                <wp:extent cx="3195955" cy="4039235"/>
                <wp:effectExtent l="0" t="0" r="0" b="24765"/>
                <wp:wrapTight wrapText="bothSides">
                  <wp:wrapPolygon edited="0">
                    <wp:start x="172" y="0"/>
                    <wp:lineTo x="343" y="21597"/>
                    <wp:lineTo x="21115" y="21597"/>
                    <wp:lineTo x="21287" y="0"/>
                    <wp:lineTo x="172" y="0"/>
                  </wp:wrapPolygon>
                </wp:wrapTight>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403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7">
                        <w:txbxContent>
                          <w:p w14:paraId="6B01BEBB" w14:textId="77777777" w:rsidR="0041672F" w:rsidRPr="00A852CC" w:rsidRDefault="0041672F" w:rsidP="00445898">
                            <w:pPr>
                              <w:pStyle w:val="BodyText"/>
                              <w:numPr>
                                <w:ilvl w:val="0"/>
                                <w:numId w:val="2"/>
                              </w:numPr>
                              <w:ind w:left="180" w:hanging="180"/>
                              <w:rPr>
                                <w:sz w:val="22"/>
                              </w:rPr>
                            </w:pPr>
                            <w:r w:rsidRPr="00A852CC">
                              <w:rPr>
                                <w:sz w:val="22"/>
                              </w:rPr>
                              <w:t xml:space="preserve">FEEDER CALF SALES  - The cooperative marketing and organization of feeder calf sales that was started in 1988 has improved the bottom line of all producers in Maine. Preconditioning requirements were established by MBPA to further enhance the quality of animals offered for sale.  These sales have also improved the genetic makeup of beef herds in the state by helping Maine producers learn what buyers want.  Producers have found that market prices are affected by the quality of calves presented for sale. </w:t>
                            </w:r>
                          </w:p>
                          <w:p w14:paraId="3CFEF0B6" w14:textId="77777777" w:rsidR="0041672F" w:rsidRPr="00A852CC" w:rsidRDefault="0041672F" w:rsidP="00445898">
                            <w:pPr>
                              <w:pStyle w:val="BodyText"/>
                              <w:numPr>
                                <w:ilvl w:val="0"/>
                                <w:numId w:val="2"/>
                              </w:numPr>
                              <w:ind w:left="180" w:hanging="180"/>
                              <w:rPr>
                                <w:sz w:val="22"/>
                              </w:rPr>
                            </w:pPr>
                            <w:r w:rsidRPr="00A852CC">
                              <w:rPr>
                                <w:sz w:val="22"/>
                              </w:rPr>
                              <w:t xml:space="preserve">CLUB CALF SHOW &amp; SALE – This event provides an opportunity for youth to evaluate and purchase a 4-H project animal from a variety of calves at on convenient location. This is good for the buyer and seller (youth who are the future of our industry) and the seller of quality calves.  The sale helps establish the price received back at the farm. </w:t>
                            </w:r>
                          </w:p>
                          <w:p w14:paraId="1B655BCC" w14:textId="77777777" w:rsidR="0041672F" w:rsidRPr="00A852CC" w:rsidRDefault="0041672F" w:rsidP="00445898">
                            <w:pPr>
                              <w:pStyle w:val="BodyText"/>
                              <w:numPr>
                                <w:ilvl w:val="0"/>
                                <w:numId w:val="2"/>
                              </w:numPr>
                              <w:ind w:left="180" w:hanging="180"/>
                              <w:rPr>
                                <w:sz w:val="22"/>
                              </w:rPr>
                            </w:pPr>
                            <w:r w:rsidRPr="00A852CC">
                              <w:rPr>
                                <w:sz w:val="22"/>
                              </w:rPr>
                              <w:t xml:space="preserve">CALVES 4 KIDS PROGRAM – Place heifer calves with youth who will return their first female calf to the program.  This is an educational program for youth to learn how to raise a heifer through calving. </w:t>
                            </w:r>
                          </w:p>
                          <w:p w14:paraId="1A7F673F" w14:textId="77777777" w:rsidR="0041672F" w:rsidRPr="00A852CC" w:rsidRDefault="0041672F" w:rsidP="00445898">
                            <w:pPr>
                              <w:pStyle w:val="BodyText"/>
                              <w:numPr>
                                <w:ilvl w:val="0"/>
                                <w:numId w:val="2"/>
                              </w:numPr>
                              <w:ind w:left="180" w:hanging="180"/>
                              <w:rPr>
                                <w:sz w:val="22"/>
                                <w:szCs w:val="22"/>
                              </w:rPr>
                            </w:pPr>
                            <w:r w:rsidRPr="00A852CC">
                              <w:rPr>
                                <w:sz w:val="22"/>
                                <w:szCs w:val="22"/>
                              </w:rPr>
                              <w:t xml:space="preserve">BEEF DIRECTORY – Provide online to link potential buyers and sellers. </w:t>
                            </w:r>
                          </w:p>
                          <w:p w14:paraId="24A88FF7" w14:textId="77777777" w:rsidR="0041672F" w:rsidRPr="00A852CC" w:rsidRDefault="0041672F" w:rsidP="00D370C0">
                            <w:pPr>
                              <w:pStyle w:val="BodyText"/>
                              <w:numPr>
                                <w:ilvl w:val="0"/>
                                <w:numId w:val="2"/>
                              </w:numPr>
                              <w:ind w:left="180" w:hanging="180"/>
                              <w:rPr>
                                <w:sz w:val="22"/>
                                <w:szCs w:val="22"/>
                              </w:rPr>
                            </w:pPr>
                            <w:r w:rsidRPr="00A852CC">
                              <w:rPr>
                                <w:sz w:val="22"/>
                                <w:szCs w:val="22"/>
                              </w:rPr>
                              <w:t xml:space="preserve">EDUCATIONAL EVENTS – The MBPA sponsors and co-sponsors a number of educational events including the Beef Conference, North East Livestock Expo, workshops at the Agricultural Trades Show, Grazing Conference, Beef Basics, and pasture walks to help the beef industry grow. Work with University of Maine Cooperative Extension to extend the educational network. </w:t>
                            </w:r>
                          </w:p>
                          <w:p w14:paraId="71A7B36B" w14:textId="77777777" w:rsidR="0041672F" w:rsidRPr="00A852CC" w:rsidRDefault="0041672F" w:rsidP="00827588">
                            <w:pPr>
                              <w:pStyle w:val="BodyText"/>
                              <w:numPr>
                                <w:ilvl w:val="0"/>
                                <w:numId w:val="2"/>
                              </w:numPr>
                              <w:ind w:left="180" w:hanging="180"/>
                              <w:rPr>
                                <w:sz w:val="22"/>
                                <w:szCs w:val="22"/>
                              </w:rPr>
                            </w:pPr>
                            <w:r w:rsidRPr="00A852CC">
                              <w:rPr>
                                <w:sz w:val="22"/>
                                <w:szCs w:val="22"/>
                              </w:rPr>
                              <w:t xml:space="preserve">WEIGHING – In conjunction with Department of Agriculture personnel they work with beef farmers to weigh, vaccinate, tag, body condition score animals on farm premises. </w:t>
                            </w:r>
                          </w:p>
                          <w:p w14:paraId="499B1505" w14:textId="77777777" w:rsidR="0041672F" w:rsidRPr="00A852CC" w:rsidRDefault="0041672F" w:rsidP="00827588">
                            <w:pPr>
                              <w:pStyle w:val="BodyText"/>
                              <w:numPr>
                                <w:ilvl w:val="0"/>
                                <w:numId w:val="2"/>
                              </w:numPr>
                              <w:ind w:left="180" w:hanging="180"/>
                              <w:rPr>
                                <w:sz w:val="22"/>
                                <w:szCs w:val="22"/>
                              </w:rPr>
                            </w:pPr>
                            <w:r w:rsidRPr="00A852CC">
                              <w:rPr>
                                <w:sz w:val="22"/>
                                <w:szCs w:val="22"/>
                              </w:rPr>
                              <w:t xml:space="preserve">BEEF QUALITY ASSURANCE PROGRAM – The MBPA cooperates with the national BQA to help farmers produce high quality animals. </w:t>
                            </w:r>
                          </w:p>
                          <w:p w14:paraId="5D82321D" w14:textId="77777777" w:rsidR="0041672F" w:rsidRDefault="0041672F" w:rsidP="00A852CC">
                            <w:pPr>
                              <w:pStyle w:val="BodyText"/>
                              <w:ind w:left="180"/>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8" type="#_x0000_t202" style="position:absolute;left:0;text-align:left;margin-left:266pt;margin-top:265.15pt;width:251.65pt;height:318.05pt;z-index:251656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" mv:complextextbox="1" filled="f" stroked="f">
                <v:textbox style="mso-next-textbox:#Text Box 2" inset=",0,,0">
                  <w:txbxContent>
                    <w:p w14:paraId="6B01BEBB" w14:textId="77777777" w:rsidR="0041672F" w:rsidRPr="00A852CC" w:rsidRDefault="0041672F" w:rsidP="00445898">
                      <w:pPr>
                        <w:pStyle w:val="BodyText"/>
                        <w:numPr>
                          <w:ilvl w:val="0"/>
                          <w:numId w:val="2"/>
                        </w:numPr>
                        <w:ind w:left="180" w:hanging="180"/>
                        <w:rPr>
                          <w:sz w:val="22"/>
                        </w:rPr>
                      </w:pPr>
                      <w:r w:rsidRPr="00A852CC">
                        <w:rPr>
                          <w:sz w:val="22"/>
                        </w:rPr>
                        <w:t xml:space="preserve">FEEDER CALF SALES  - The cooperative marketing and organization of feeder calf sales that was started in 1988 has improved the bottom line of all producers in Maine. Preconditioning requirements were established by MBPA to further enhance the quality of animals offered for sale.  These sales have also improved the genetic makeup of beef herds in the state by helping Maine producers learn what buyers want.  Producers have found that market prices are affected by the quality of calves presented for sale. </w:t>
                      </w:r>
                    </w:p>
                    <w:p w14:paraId="3CFEF0B6" w14:textId="77777777" w:rsidR="0041672F" w:rsidRPr="00A852CC" w:rsidRDefault="0041672F" w:rsidP="00445898">
                      <w:pPr>
                        <w:pStyle w:val="BodyText"/>
                        <w:numPr>
                          <w:ilvl w:val="0"/>
                          <w:numId w:val="2"/>
                        </w:numPr>
                        <w:ind w:left="180" w:hanging="180"/>
                        <w:rPr>
                          <w:sz w:val="22"/>
                        </w:rPr>
                      </w:pPr>
                      <w:r w:rsidRPr="00A852CC">
                        <w:rPr>
                          <w:sz w:val="22"/>
                        </w:rPr>
                        <w:t xml:space="preserve">CLUB CALF SHOW &amp; SALE – This event provides an opportunity for youth to evaluate and purchase a 4-H project animal from a variety of calves at on convenient location. This is good for the buyer and seller (youth who are the future of our industry) and the seller of quality calves.  The sale helps establish the price received back at the farm. </w:t>
                      </w:r>
                    </w:p>
                    <w:p w14:paraId="1B655BCC" w14:textId="77777777" w:rsidR="0041672F" w:rsidRPr="00A852CC" w:rsidRDefault="0041672F" w:rsidP="00445898">
                      <w:pPr>
                        <w:pStyle w:val="BodyText"/>
                        <w:numPr>
                          <w:ilvl w:val="0"/>
                          <w:numId w:val="2"/>
                        </w:numPr>
                        <w:ind w:left="180" w:hanging="180"/>
                        <w:rPr>
                          <w:sz w:val="22"/>
                        </w:rPr>
                      </w:pPr>
                      <w:r w:rsidRPr="00A852CC">
                        <w:rPr>
                          <w:sz w:val="22"/>
                        </w:rPr>
                        <w:t xml:space="preserve">CALVES 4 KIDS PROGRAM – Place heifer calves with youth who will return their first female calf to the program.  This is an educational program for youth to learn how to raise a heifer through calving. </w:t>
                      </w:r>
                    </w:p>
                    <w:p w14:paraId="1A7F673F" w14:textId="77777777" w:rsidR="0041672F" w:rsidRPr="00A852CC" w:rsidRDefault="0041672F" w:rsidP="00445898">
                      <w:pPr>
                        <w:pStyle w:val="BodyText"/>
                        <w:numPr>
                          <w:ilvl w:val="0"/>
                          <w:numId w:val="2"/>
                        </w:numPr>
                        <w:ind w:left="180" w:hanging="180"/>
                        <w:rPr>
                          <w:sz w:val="22"/>
                          <w:szCs w:val="22"/>
                        </w:rPr>
                      </w:pPr>
                      <w:r w:rsidRPr="00A852CC">
                        <w:rPr>
                          <w:sz w:val="22"/>
                          <w:szCs w:val="22"/>
                        </w:rPr>
                        <w:t xml:space="preserve">BEEF DIRECTORY – Provide online to link potential buyers and sellers. </w:t>
                      </w:r>
                    </w:p>
                    <w:p w14:paraId="24A88FF7" w14:textId="77777777" w:rsidR="0041672F" w:rsidRPr="00A852CC" w:rsidRDefault="0041672F" w:rsidP="00D370C0">
                      <w:pPr>
                        <w:pStyle w:val="BodyText"/>
                        <w:numPr>
                          <w:ilvl w:val="0"/>
                          <w:numId w:val="2"/>
                        </w:numPr>
                        <w:ind w:left="180" w:hanging="180"/>
                        <w:rPr>
                          <w:sz w:val="22"/>
                          <w:szCs w:val="22"/>
                        </w:rPr>
                      </w:pPr>
                      <w:r w:rsidRPr="00A852CC">
                        <w:rPr>
                          <w:sz w:val="22"/>
                          <w:szCs w:val="22"/>
                        </w:rPr>
                        <w:t xml:space="preserve">EDUCATIONAL EVENTS – The MBPA sponsors and co-sponsors a number of educational events including the Beef Conference, North East Livestock Expo, workshops at the Agricultural Trades Show, Grazing Conference, Beef Basics, and pasture walks to help the beef industry grow. Work with University of Maine Cooperative Extension to extend the educational network. </w:t>
                      </w:r>
                    </w:p>
                    <w:p w14:paraId="71A7B36B" w14:textId="77777777" w:rsidR="0041672F" w:rsidRPr="00A852CC" w:rsidRDefault="0041672F" w:rsidP="00827588">
                      <w:pPr>
                        <w:pStyle w:val="BodyText"/>
                        <w:numPr>
                          <w:ilvl w:val="0"/>
                          <w:numId w:val="2"/>
                        </w:numPr>
                        <w:ind w:left="180" w:hanging="180"/>
                        <w:rPr>
                          <w:sz w:val="22"/>
                          <w:szCs w:val="22"/>
                        </w:rPr>
                      </w:pPr>
                      <w:r w:rsidRPr="00A852CC">
                        <w:rPr>
                          <w:sz w:val="22"/>
                          <w:szCs w:val="22"/>
                        </w:rPr>
                        <w:t xml:space="preserve">WEIGHING – In conjunction with Department of Agriculture personnel they work with beef farmers to weigh, vaccinate, tag, body condition score animals on farm premises. </w:t>
                      </w:r>
                    </w:p>
                    <w:p w14:paraId="499B1505" w14:textId="77777777" w:rsidR="0041672F" w:rsidRPr="00A852CC" w:rsidRDefault="0041672F" w:rsidP="00827588">
                      <w:pPr>
                        <w:pStyle w:val="BodyText"/>
                        <w:numPr>
                          <w:ilvl w:val="0"/>
                          <w:numId w:val="2"/>
                        </w:numPr>
                        <w:ind w:left="180" w:hanging="180"/>
                        <w:rPr>
                          <w:sz w:val="22"/>
                          <w:szCs w:val="22"/>
                        </w:rPr>
                      </w:pPr>
                      <w:r w:rsidRPr="00A852CC">
                        <w:rPr>
                          <w:sz w:val="22"/>
                          <w:szCs w:val="22"/>
                        </w:rPr>
                        <w:t xml:space="preserve">BEEF QUALITY ASSURANCE PROGRAM – The MBPA cooperates with the national BQA to help farmers produce high quality animals. </w:t>
                      </w:r>
                    </w:p>
                    <w:p w14:paraId="5D82321D" w14:textId="77777777" w:rsidR="0041672F" w:rsidRDefault="0041672F" w:rsidP="00A852CC">
                      <w:pPr>
                        <w:pStyle w:val="BodyText"/>
                        <w:ind w:left="180"/>
                      </w:pPr>
                    </w:p>
                  </w:txbxContent>
                </v:textbox>
                <w10:wrap type="tight" anchorx="page" anchory="page"/>
              </v:shape>
            </w:pict>
          </mc:Fallback>
        </mc:AlternateContent>
      </w:r>
      <w:r w:rsidR="00E678AD">
        <w:rPr>
          <w:noProof/>
        </w:rPr>
        <mc:AlternateContent>
          <mc:Choice Requires="wpg">
            <w:drawing>
              <wp:anchor distT="0" distB="0" distL="114300" distR="114300" simplePos="1" relativeHeight="251656288" behindDoc="0" locked="0" layoutInCell="1" allowOverlap="1" wp14:anchorId="1B843031" wp14:editId="560CEE9E">
                <wp:simplePos x="6574790" y="3367405"/>
                <wp:positionH relativeFrom="page">
                  <wp:posOffset>6574790</wp:posOffset>
                </wp:positionH>
                <wp:positionV relativeFrom="page">
                  <wp:posOffset>3367405</wp:posOffset>
                </wp:positionV>
                <wp:extent cx="3117215" cy="4091305"/>
                <wp:effectExtent l="0" t="0" r="0" b="23495"/>
                <wp:wrapThrough wrapText="bothSides">
                  <wp:wrapPolygon edited="0">
                    <wp:start x="176" y="0"/>
                    <wp:lineTo x="176" y="21590"/>
                    <wp:lineTo x="21296" y="21590"/>
                    <wp:lineTo x="21296" y="0"/>
                    <wp:lineTo x="176" y="0"/>
                  </wp:wrapPolygon>
                </wp:wrapThrough>
                <wp:docPr id="53" name="Group 53"/>
                <wp:cNvGraphicFramePr/>
                <a:graphic xmlns:a="http://schemas.openxmlformats.org/drawingml/2006/main">
                  <a:graphicData uri="http://schemas.microsoft.com/office/word/2010/wordprocessingGroup">
                    <wpg:wgp>
                      <wpg:cNvGrpSpPr/>
                      <wpg:grpSpPr>
                        <a:xfrm>
                          <a:off x="0" y="0"/>
                          <a:ext cx="3117215" cy="4091305"/>
                          <a:chOff x="0" y="0"/>
                          <a:chExt cx="3117215" cy="4091305"/>
                        </a:xfrm>
                        <a:extLst>
                          <a:ext uri="{0CCBE362-F206-4b92-989A-16890622DB6E}">
                            <ma14:wrappingTextBoxFlag xmlns:ma14="http://schemas.microsoft.com/office/mac/drawingml/2011/main" val="1"/>
                          </a:ext>
                        </a:extLst>
                      </wpg:grpSpPr>
                      <wps:wsp>
                        <wps:cNvPr id="6" name="Text Box 54"/>
                        <wps:cNvSpPr txBox="1">
                          <a:spLocks noChangeArrowheads="1"/>
                        </wps:cNvSpPr>
                        <wps:spPr bwMode="auto">
                          <a:xfrm>
                            <a:off x="0" y="0"/>
                            <a:ext cx="3117215" cy="409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1440" y="0"/>
                            <a:ext cx="2934335" cy="44323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441960"/>
                            <a:ext cx="2934335" cy="148082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921510"/>
                            <a:ext cx="2934335" cy="78867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2708910"/>
                            <a:ext cx="2934335" cy="367030"/>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3074670"/>
                            <a:ext cx="2934335" cy="25082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3324225"/>
                            <a:ext cx="1167765" cy="23431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3" o:spid="_x0000_s1049" style="position:absolute;left:0;text-align:left;margin-left:517.7pt;margin-top:265.15pt;width:245.45pt;height:322.15pt;z-index:251656288;mso-position-horizontal-relative:page;mso-position-vertical-relative:page" coordsize="3117215,4091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" mv:complextextbox="1">
                <v:shape id="Text Box 54" o:spid="_x0000_s1050" type="#_x0000_t202" style="position:absolute;width:3117215;height:409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lDSxAAA&#10;ANoAAAAPAAAAZHJzL2Rvd25yZXYueG1sRI9Ba8JAFITvBf/D8oTezKYeVNKsEgoBhRZiWnp+zT6T&#10;0OzbJLtq6q93C4Ueh5n5hkl3k+nEhUbXWlbwFMUgiCurW64VfLzniw0I55E1dpZJwQ852G1nDykm&#10;2l75SJfS1yJA2CWooPG+T6R0VUMGXWR74uCd7GjQBznWUo94DXDTyWUcr6TBlsNCgz29NFR9l2ej&#10;4K34Gm6H2Jku83m+zorh9fQ5KPU4n7JnEJ4m/x/+a++1ghX8Xgk3Q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CJQ0sQAAADaAAAADwAAAAAAAAAAAAAAAACXAgAAZHJzL2Rv&#10;d25yZXYueG1sUEsFBgAAAAAEAAQA9QAAAIgDAAAAAA==&#10;" mv:complextextbox="1" filled="f" stroked="f">
                  <v:textbox inset=",0,,0"/>
                </v:shape>
                <v:shape id="Text Box 2" o:spid="_x0000_s1051" type="#_x0000_t202" style="position:absolute;left:91440;width:2934335;height:443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8" inset="0,0,0,0">
                    <w:txbxContent/>
                  </v:textbox>
                </v:shape>
                <v:shape id="Text Box 8" o:spid="_x0000_s1052" type="#_x0000_t202" style="position:absolute;left:91440;top:441960;width:2934335;height:148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11" inset="0,0,0,0">
                    <w:txbxContent/>
                  </v:textbox>
                </v:shape>
                <v:shape id="Text Box 11" o:spid="_x0000_s1053" type="#_x0000_t202" style="position:absolute;left:91440;top:1921510;width:2934335;height:788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37" inset="0,0,0,0">
                    <w:txbxContent/>
                  </v:textbox>
                </v:shape>
                <v:shape id="Text Box 37" o:spid="_x0000_s1054" type="#_x0000_t202" style="position:absolute;left:91440;top:2708910;width:2934335;height:367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40" inset="0,0,0,0">
                    <w:txbxContent/>
                  </v:textbox>
                </v:shape>
                <v:shape id="Text Box 40" o:spid="_x0000_s1055" type="#_x0000_t202" style="position:absolute;left:91440;top:3074670;width:2934335;height:250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9" inset="0,0,0,0">
                    <w:txbxContent/>
                  </v:textbox>
                </v:shape>
                <v:shape id="Text Box 49" o:spid="_x0000_s1056" type="#_x0000_t202" style="position:absolute;left:91440;top:3324225;width:1167765;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v:textbox>
                </v:shape>
                <w10:wrap type="through" anchorx="page" anchory="page"/>
              </v:group>
            </w:pict>
          </mc:Fallback>
        </mc:AlternateContent>
      </w:r>
      <w:r w:rsidR="00C32998">
        <w:rPr>
          <w:noProof/>
        </w:rPr>
        <mc:AlternateContent>
          <mc:Choice Requires="wpg">
            <w:drawing>
              <wp:anchor distT="0" distB="0" distL="114300" distR="114300" simplePos="0" relativeHeight="251664536" behindDoc="0" locked="0" layoutInCell="1" allowOverlap="1" wp14:anchorId="5069D58F" wp14:editId="695476F3">
                <wp:simplePos x="0" y="0"/>
                <wp:positionH relativeFrom="page">
                  <wp:posOffset>3435985</wp:posOffset>
                </wp:positionH>
                <wp:positionV relativeFrom="page">
                  <wp:posOffset>2620010</wp:posOffset>
                </wp:positionV>
                <wp:extent cx="6256650" cy="747395"/>
                <wp:effectExtent l="0" t="0" r="0" b="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0" cy="747395"/>
                          <a:chOff x="5328" y="4741"/>
                          <a:chExt cx="9930" cy="993"/>
                        </a:xfrm>
                      </wpg:grpSpPr>
                      <wps:wsp>
                        <wps:cNvPr id="10" name="Rectangle 27"/>
                        <wps:cNvSpPr>
                          <a:spLocks noChangeArrowheads="1"/>
                        </wps:cNvSpPr>
                        <wps:spPr bwMode="auto">
                          <a:xfrm>
                            <a:off x="5328" y="4741"/>
                            <a:ext cx="9930" cy="99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65F7B3E" w14:textId="77777777" w:rsidR="0041672F" w:rsidRPr="00320DDB" w:rsidRDefault="0041672F" w:rsidP="00AE5BD0">
                              <w:pPr>
                                <w:spacing w:after="0"/>
                                <w:jc w:val="center"/>
                                <w:rPr>
                                  <w:rFonts w:ascii="Century" w:hAnsi="Century"/>
                                  <w:b/>
                                  <w:i/>
                                  <w:color w:val="FFFFFF" w:themeColor="background1"/>
                                  <w:sz w:val="40"/>
                                </w:rPr>
                              </w:pPr>
                              <w:r w:rsidRPr="00320DDB">
                                <w:rPr>
                                  <w:rFonts w:ascii="Century" w:hAnsi="Century"/>
                                  <w:b/>
                                  <w:i/>
                                  <w:color w:val="FFFFFF" w:themeColor="background1"/>
                                  <w:sz w:val="40"/>
                                </w:rPr>
                                <w:t xml:space="preserve">Why you should be a member of the </w:t>
                              </w:r>
                            </w:p>
                            <w:p w14:paraId="2807E9C5" w14:textId="77777777" w:rsidR="0041672F" w:rsidRPr="00320DDB" w:rsidRDefault="0041672F" w:rsidP="00AE5BD0">
                              <w:pPr>
                                <w:spacing w:after="0"/>
                                <w:jc w:val="center"/>
                                <w:rPr>
                                  <w:rFonts w:ascii="Century" w:hAnsi="Century"/>
                                  <w:b/>
                                  <w:i/>
                                  <w:color w:val="FFFFFF" w:themeColor="background1"/>
                                  <w:sz w:val="40"/>
                                </w:rPr>
                              </w:pPr>
                              <w:proofErr w:type="gramStart"/>
                              <w:r w:rsidRPr="00320DDB">
                                <w:rPr>
                                  <w:rFonts w:ascii="Century" w:hAnsi="Century"/>
                                  <w:b/>
                                  <w:i/>
                                  <w:color w:val="FFFFFF" w:themeColor="background1"/>
                                  <w:sz w:val="40"/>
                                </w:rPr>
                                <w:t>Maine Beef Producers Association?</w:t>
                              </w:r>
                              <w:proofErr w:type="gramEnd"/>
                            </w:p>
                          </w:txbxContent>
                        </wps:txbx>
                        <wps:bodyPr rot="0" vert="horz" wrap="square" lIns="91440" tIns="91440" rIns="91440" bIns="91440" anchor="t" anchorCtr="0" upright="1">
                          <a:noAutofit/>
                        </wps:bodyPr>
                      </wps:wsp>
                      <wps:wsp>
                        <wps:cNvPr id="12" name="Rectangle 29"/>
                        <wps:cNvSpPr>
                          <a:spLocks noChangeArrowheads="1"/>
                        </wps:cNvSpPr>
                        <wps:spPr bwMode="auto">
                          <a:xfrm>
                            <a:off x="14897" y="4741"/>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57" style="position:absolute;left:0;text-align:left;margin-left:270.55pt;margin-top:206.3pt;width:492.65pt;height:58.85pt;z-index:251664536;mso-position-horizontal-relative:page;mso-position-vertical-relative:page" coordorigin="5328,4741" coordsize="9930,9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">
                <v:rect id="Rectangle 27" o:spid="_x0000_s1058" style="position:absolute;left:5328;top:4741;width:9930;height:9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1WIwwAA&#10;ANsAAAAPAAAAZHJzL2Rvd25yZXYueG1sRI9Ba8JAEIXvBf/DMkJvdWOQUqKriCh48ZC06nXIjkkw&#10;Oxuya0z76zuHQm8zvDfvfbPajK5VA/Wh8WxgPktAEZfeNlwZ+Po8vH2AChHZYuuZDHxTgM168rLC&#10;zPon5zQUsVISwiFDA3WMXaZ1KGtyGGa+Ixbt5nuHUda+0rbHp4S7VqdJ8q4dNiwNNXa0q6m8Fw9n&#10;IN3Pf4pzes+LixsW2i3iNW9PxrxOx+0SVKQx/pv/ro9W8IVefpEB9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1WIwwAAANsAAAAPAAAAAAAAAAAAAAAAAJcCAABkcnMvZG93&#10;bnJldi54bWxQSwUGAAAAAAQABAD1AAAAhwMAAAAA&#10;" fillcolor="#37302a [3215]" stroked="f" strokecolor="#4a7ebb" strokeweight="1.5pt">
                  <v:shadow opacity="22938f" mv:blur="38100f" offset="0,2pt"/>
                  <v:textbox inset=",7.2pt,,7.2pt">
                    <w:txbxContent>
                      <w:p w14:paraId="565F7B3E" w14:textId="77777777" w:rsidR="0041672F" w:rsidRPr="00320DDB" w:rsidRDefault="0041672F" w:rsidP="00AE5BD0">
                        <w:pPr>
                          <w:spacing w:after="0"/>
                          <w:jc w:val="center"/>
                          <w:rPr>
                            <w:rFonts w:ascii="Century" w:hAnsi="Century"/>
                            <w:b/>
                            <w:i/>
                            <w:color w:val="FFFFFF" w:themeColor="background1"/>
                            <w:sz w:val="40"/>
                          </w:rPr>
                        </w:pPr>
                        <w:r w:rsidRPr="00320DDB">
                          <w:rPr>
                            <w:rFonts w:ascii="Century" w:hAnsi="Century"/>
                            <w:b/>
                            <w:i/>
                            <w:color w:val="FFFFFF" w:themeColor="background1"/>
                            <w:sz w:val="40"/>
                          </w:rPr>
                          <w:t xml:space="preserve">Why you should be a member of the </w:t>
                        </w:r>
                      </w:p>
                      <w:p w14:paraId="2807E9C5" w14:textId="77777777" w:rsidR="0041672F" w:rsidRPr="00320DDB" w:rsidRDefault="0041672F" w:rsidP="00AE5BD0">
                        <w:pPr>
                          <w:spacing w:after="0"/>
                          <w:jc w:val="center"/>
                          <w:rPr>
                            <w:rFonts w:ascii="Century" w:hAnsi="Century"/>
                            <w:b/>
                            <w:i/>
                            <w:color w:val="FFFFFF" w:themeColor="background1"/>
                            <w:sz w:val="40"/>
                          </w:rPr>
                        </w:pPr>
                        <w:proofErr w:type="gramStart"/>
                        <w:r w:rsidRPr="00320DDB">
                          <w:rPr>
                            <w:rFonts w:ascii="Century" w:hAnsi="Century"/>
                            <w:b/>
                            <w:i/>
                            <w:color w:val="FFFFFF" w:themeColor="background1"/>
                            <w:sz w:val="40"/>
                          </w:rPr>
                          <w:t>Maine Beef Producers Association?</w:t>
                        </w:r>
                        <w:proofErr w:type="gramEnd"/>
                      </w:p>
                    </w:txbxContent>
                  </v:textbox>
                </v:rect>
                <v:rect id="Rectangle 29" o:spid="_x0000_s1059" style="position:absolute;left:14897;top:4741;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xIwwAA&#10;ANsAAAAPAAAAZHJzL2Rvd25yZXYueG1sRE9NTwIxEL2T+B+aMfEmXYlRXChkQ5R4Ql0McJxsh+3K&#10;drppCyz/3pqYcJuX9znTeW9bcSIfGscKHoYZCOLK6YZrBd/rt/sxiBCRNbaOScGFAsxnN4Mp5tqd&#10;+YtOZaxFCuGQowITY5dLGSpDFsPQdcSJ2ztvMSboa6k9nlO4beUoy56kxYZTg8GOFoaqQ3m0Cl7b&#10;bWH85udx9SzL3Yv7rJcf20Kpu9u+mICI1Mer+N/9rtP8Efz9kg6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xIwwAAANsAAAAPAAAAAAAAAAAAAAAAAJcCAABkcnMvZG93&#10;bnJldi54bWxQSwUGAAAAAAQABAD1AAAAhwMAAAAA&#10;" fillcolor="#9e8e5c [3204]" stroked="f" strokecolor="#4a7ebb" strokeweight="1.5pt">
                  <v:shadow opacity="22938f" mv:blur="38100f" offset="0,2pt"/>
                  <v:textbox inset=",7.2pt,,7.2pt"/>
                </v:rect>
                <w10:wrap anchorx="page" anchory="page"/>
              </v:group>
            </w:pict>
          </mc:Fallback>
        </mc:AlternateContent>
      </w:r>
      <w:r w:rsidR="006C1C82">
        <w:rPr>
          <w:noProof/>
        </w:rPr>
        <mc:AlternateContent>
          <mc:Choice Requires="wps">
            <w:drawing>
              <wp:anchor distT="0" distB="0" distL="114300" distR="114300" simplePos="0" relativeHeight="251657351" behindDoc="0" locked="0" layoutInCell="1" allowOverlap="1" wp14:anchorId="3F9E86BE" wp14:editId="6864457B">
                <wp:simplePos x="0" y="0"/>
                <wp:positionH relativeFrom="page">
                  <wp:posOffset>372110</wp:posOffset>
                </wp:positionH>
                <wp:positionV relativeFrom="page">
                  <wp:posOffset>365125</wp:posOffset>
                </wp:positionV>
                <wp:extent cx="2613660" cy="929005"/>
                <wp:effectExtent l="0" t="0" r="0" b="10795"/>
                <wp:wrapTight wrapText="bothSides">
                  <wp:wrapPolygon edited="0">
                    <wp:start x="210" y="0"/>
                    <wp:lineTo x="210" y="21260"/>
                    <wp:lineTo x="21201" y="21260"/>
                    <wp:lineTo x="21201" y="0"/>
                    <wp:lineTo x="210"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A5D733" w14:textId="77777777" w:rsidR="0041672F" w:rsidRPr="007348C3" w:rsidRDefault="0041672F" w:rsidP="00AE5BD0">
                            <w:pPr>
                              <w:pStyle w:val="Heading1"/>
                              <w:rPr>
                                <w:b/>
                                <w:bCs w:val="0"/>
                                <w:color w:val="A8A07E" w:themeColor="background2" w:themeShade="BF"/>
                                <w:sz w:val="36"/>
                                <w:szCs w:val="36"/>
                                <w14:props3d w14:extrusionH="57150" w14:contourW="0" w14:prstMaterial="warmMatte">
                                  <w14:bevelT w14:w="38100" w14:h="38100" w14:prst="angle"/>
                                </w14:props3d>
                              </w:rPr>
                            </w:pPr>
                            <w:r w:rsidRPr="007348C3">
                              <w:rPr>
                                <w:b/>
                                <w:bCs w:val="0"/>
                                <w:color w:val="A8A07E" w:themeColor="background2" w:themeShade="BF"/>
                                <w:sz w:val="36"/>
                                <w:szCs w:val="36"/>
                                <w14:props3d w14:extrusionH="57150" w14:contourW="0" w14:prstMaterial="warmMatte">
                                  <w14:bevelT w14:w="38100" w14:h="38100" w14:prst="angle"/>
                                </w14:props3d>
                              </w:rPr>
                              <w:t xml:space="preserve">What is the </w:t>
                            </w:r>
                          </w:p>
                          <w:p w14:paraId="273DB10C" w14:textId="77777777" w:rsidR="0041672F" w:rsidRPr="007348C3" w:rsidRDefault="0041672F" w:rsidP="00AE5BD0">
                            <w:pPr>
                              <w:pStyle w:val="Heading1"/>
                              <w:rPr>
                                <w:b/>
                                <w:bCs w:val="0"/>
                                <w:color w:val="A8A07E" w:themeColor="background2" w:themeShade="BF"/>
                                <w:sz w:val="36"/>
                                <w:szCs w:val="36"/>
                                <w14:props3d w14:extrusionH="57150" w14:contourW="0" w14:prstMaterial="warmMatte">
                                  <w14:bevelT w14:w="38100" w14:h="38100" w14:prst="angle"/>
                                </w14:props3d>
                              </w:rPr>
                            </w:pPr>
                            <w:proofErr w:type="gramStart"/>
                            <w:r w:rsidRPr="007348C3">
                              <w:rPr>
                                <w:b/>
                                <w:bCs w:val="0"/>
                                <w:color w:val="A8A07E" w:themeColor="background2" w:themeShade="BF"/>
                                <w:sz w:val="36"/>
                                <w:szCs w:val="36"/>
                                <w14:props3d w14:extrusionH="57150" w14:contourW="0" w14:prstMaterial="warmMatte">
                                  <w14:bevelT w14:w="38100" w14:h="38100" w14:prst="angle"/>
                                </w14:props3d>
                              </w:rPr>
                              <w:t>Maine Beef Producers Association?</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0" type="#_x0000_t202" style="position:absolute;left:0;text-align:left;margin-left:29.3pt;margin-top:28.75pt;width:205.8pt;height:73.15pt;z-index:251657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" filled="f" stroked="f">
                <v:textbox inset=",0,,0">
                  <w:txbxContent>
                    <w:p w14:paraId="5AA5D733" w14:textId="77777777" w:rsidR="0041672F" w:rsidRPr="007348C3" w:rsidRDefault="0041672F" w:rsidP="00AE5BD0">
                      <w:pPr>
                        <w:pStyle w:val="Heading1"/>
                        <w:rPr>
                          <w:b/>
                          <w:bCs w:val="0"/>
                          <w:color w:val="A8A07E" w:themeColor="background2" w:themeShade="BF"/>
                          <w:sz w:val="36"/>
                          <w:szCs w:val="36"/>
                          <w14:props3d w14:extrusionH="57150" w14:contourW="0" w14:prstMaterial="warmMatte">
                            <w14:bevelT w14:w="38100" w14:h="38100" w14:prst="angle"/>
                          </w14:props3d>
                        </w:rPr>
                      </w:pPr>
                      <w:r w:rsidRPr="007348C3">
                        <w:rPr>
                          <w:b/>
                          <w:bCs w:val="0"/>
                          <w:color w:val="A8A07E" w:themeColor="background2" w:themeShade="BF"/>
                          <w:sz w:val="36"/>
                          <w:szCs w:val="36"/>
                          <w14:props3d w14:extrusionH="57150" w14:contourW="0" w14:prstMaterial="warmMatte">
                            <w14:bevelT w14:w="38100" w14:h="38100" w14:prst="angle"/>
                          </w14:props3d>
                        </w:rPr>
                        <w:t xml:space="preserve">What is the </w:t>
                      </w:r>
                    </w:p>
                    <w:p w14:paraId="273DB10C" w14:textId="77777777" w:rsidR="0041672F" w:rsidRPr="007348C3" w:rsidRDefault="0041672F" w:rsidP="00AE5BD0">
                      <w:pPr>
                        <w:pStyle w:val="Heading1"/>
                        <w:rPr>
                          <w:b/>
                          <w:bCs w:val="0"/>
                          <w:color w:val="A8A07E" w:themeColor="background2" w:themeShade="BF"/>
                          <w:sz w:val="36"/>
                          <w:szCs w:val="36"/>
                          <w14:props3d w14:extrusionH="57150" w14:contourW="0" w14:prstMaterial="warmMatte">
                            <w14:bevelT w14:w="38100" w14:h="38100" w14:prst="angle"/>
                          </w14:props3d>
                        </w:rPr>
                      </w:pPr>
                      <w:proofErr w:type="gramStart"/>
                      <w:r w:rsidRPr="007348C3">
                        <w:rPr>
                          <w:b/>
                          <w:bCs w:val="0"/>
                          <w:color w:val="A8A07E" w:themeColor="background2" w:themeShade="BF"/>
                          <w:sz w:val="36"/>
                          <w:szCs w:val="36"/>
                          <w14:props3d w14:extrusionH="57150" w14:contourW="0" w14:prstMaterial="warmMatte">
                            <w14:bevelT w14:w="38100" w14:h="38100" w14:prst="angle"/>
                          </w14:props3d>
                        </w:rPr>
                        <w:t>Maine Beef Producers Association?</w:t>
                      </w:r>
                      <w:proofErr w:type="gramEnd"/>
                    </w:p>
                  </w:txbxContent>
                </v:textbox>
                <w10:wrap type="tight" anchorx="page" anchory="page"/>
              </v:shape>
            </w:pict>
          </mc:Fallback>
        </mc:AlternateContent>
      </w:r>
      <w:r w:rsidR="00D40FC2">
        <w:rPr>
          <w:noProof/>
        </w:rPr>
        <mc:AlternateContent>
          <mc:Choice Requires="wps">
            <w:drawing>
              <wp:anchor distT="0" distB="0" distL="114300" distR="114300" simplePos="0" relativeHeight="251657347" behindDoc="0" locked="0" layoutInCell="1" allowOverlap="1" wp14:anchorId="10913DAB" wp14:editId="69CA6D87">
                <wp:simplePos x="0" y="0"/>
                <wp:positionH relativeFrom="page">
                  <wp:posOffset>2656840</wp:posOffset>
                </wp:positionH>
                <wp:positionV relativeFrom="page">
                  <wp:posOffset>365760</wp:posOffset>
                </wp:positionV>
                <wp:extent cx="0" cy="7040880"/>
                <wp:effectExtent l="15240" t="10160" r="22860" b="2286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7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7346" behindDoc="0" locked="0" layoutInCell="1" allowOverlap="1" wp14:anchorId="699BB26C" wp14:editId="15D8B8D3">
                <wp:simplePos x="0" y="0"/>
                <wp:positionH relativeFrom="page">
                  <wp:posOffset>9464040</wp:posOffset>
                </wp:positionH>
                <wp:positionV relativeFrom="page">
                  <wp:posOffset>7178040</wp:posOffset>
                </wp:positionV>
                <wp:extent cx="228600" cy="228600"/>
                <wp:effectExtent l="2540" t="2540" r="0" b="0"/>
                <wp:wrapTight wrapText="bothSides">
                  <wp:wrapPolygon edited="0">
                    <wp:start x="-60" y="-60"/>
                    <wp:lineTo x="-60" y="21540"/>
                    <wp:lineTo x="21660" y="21540"/>
                    <wp:lineTo x="21660" y="-60"/>
                    <wp:lineTo x="-60" y="-6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45.2pt;margin-top:565.2pt;width:18pt;height:18pt;z-index:251657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" fillcolor="#37302a [3215]" stroked="f" strokecolor="#4a7ebb" strokeweight="1.5pt">
                <v:shadow opacity="22938f" mv:blur="38100f" offset="0,2pt"/>
                <v:textbox inset=",7.2pt,,7.2pt"/>
                <w10:wrap type="tight" anchorx="page" anchory="page"/>
              </v:rect>
            </w:pict>
          </mc:Fallback>
        </mc:AlternateContent>
      </w:r>
    </w:p>
    <w:sectPr w:rsidR="004B5FF0" w:rsidSect="00DA6B5F">
      <w:headerReference w:type="even" r:id="rId20"/>
      <w:headerReference w:type="default" r:id="rId21"/>
      <w:footerReference w:type="even" r:id="rId22"/>
      <w:footerReference w:type="default" r:id="rId23"/>
      <w:headerReference w:type="first" r:id="rId24"/>
      <w:footerReference w:type="first" r:id="rId25"/>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449D1" w14:textId="77777777" w:rsidR="00E678AD" w:rsidRDefault="00E678AD">
      <w:pPr>
        <w:spacing w:after="0"/>
      </w:pPr>
      <w:r>
        <w:separator/>
      </w:r>
    </w:p>
  </w:endnote>
  <w:endnote w:type="continuationSeparator" w:id="0">
    <w:p w14:paraId="2F9D622B" w14:textId="77777777" w:rsidR="00E678AD" w:rsidRDefault="00E678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ABFEF" w14:textId="77777777" w:rsidR="0041672F" w:rsidRDefault="0041672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59DD5" w14:textId="77777777" w:rsidR="0041672F" w:rsidRDefault="0041672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6C79D" w14:textId="77777777" w:rsidR="0041672F" w:rsidRDefault="004167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78E73" w14:textId="77777777" w:rsidR="00E678AD" w:rsidRDefault="00E678AD">
      <w:pPr>
        <w:spacing w:after="0"/>
      </w:pPr>
      <w:r>
        <w:separator/>
      </w:r>
    </w:p>
  </w:footnote>
  <w:footnote w:type="continuationSeparator" w:id="0">
    <w:p w14:paraId="7BEE1B7B" w14:textId="77777777" w:rsidR="00E678AD" w:rsidRDefault="00E678A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B0C45" w14:textId="77777777" w:rsidR="0041672F" w:rsidRDefault="0041672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DE95D" w14:textId="77777777" w:rsidR="0041672F" w:rsidRDefault="0041672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64A43" w14:textId="77777777" w:rsidR="0041672F" w:rsidRDefault="004167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9C6"/>
    <w:multiLevelType w:val="hybridMultilevel"/>
    <w:tmpl w:val="0B08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071175"/>
    <w:multiLevelType w:val="hybridMultilevel"/>
    <w:tmpl w:val="DBB2E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A207761"/>
    <w:multiLevelType w:val="hybridMultilevel"/>
    <w:tmpl w:val="22CC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C38DF"/>
    <w:multiLevelType w:val="hybridMultilevel"/>
    <w:tmpl w:val="0B089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95C402E"/>
    <w:multiLevelType w:val="hybridMultilevel"/>
    <w:tmpl w:val="BD32E0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4468E7"/>
    <w:multiLevelType w:val="hybridMultilevel"/>
    <w:tmpl w:val="75A0F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DD35EE"/>
    <w:rsid w:val="000D2451"/>
    <w:rsid w:val="000D5FD4"/>
    <w:rsid w:val="00114A80"/>
    <w:rsid w:val="00166926"/>
    <w:rsid w:val="00193D5C"/>
    <w:rsid w:val="00240C47"/>
    <w:rsid w:val="00255E6C"/>
    <w:rsid w:val="00276A94"/>
    <w:rsid w:val="00280828"/>
    <w:rsid w:val="00286D9B"/>
    <w:rsid w:val="00294DC6"/>
    <w:rsid w:val="00320DDB"/>
    <w:rsid w:val="00342AD2"/>
    <w:rsid w:val="0039057E"/>
    <w:rsid w:val="0039585C"/>
    <w:rsid w:val="0041672F"/>
    <w:rsid w:val="00442498"/>
    <w:rsid w:val="00445898"/>
    <w:rsid w:val="004747F8"/>
    <w:rsid w:val="004B5FF0"/>
    <w:rsid w:val="00530BB6"/>
    <w:rsid w:val="00562BA0"/>
    <w:rsid w:val="00564F10"/>
    <w:rsid w:val="00574289"/>
    <w:rsid w:val="006312D1"/>
    <w:rsid w:val="0065642C"/>
    <w:rsid w:val="00680493"/>
    <w:rsid w:val="00682306"/>
    <w:rsid w:val="006C0DD9"/>
    <w:rsid w:val="006C1C82"/>
    <w:rsid w:val="006C3FB7"/>
    <w:rsid w:val="006F33E4"/>
    <w:rsid w:val="0071173F"/>
    <w:rsid w:val="007348C3"/>
    <w:rsid w:val="00746248"/>
    <w:rsid w:val="00766D59"/>
    <w:rsid w:val="00781ECE"/>
    <w:rsid w:val="00783C89"/>
    <w:rsid w:val="007843B2"/>
    <w:rsid w:val="00797AAA"/>
    <w:rsid w:val="007A4B59"/>
    <w:rsid w:val="00827588"/>
    <w:rsid w:val="00852D4E"/>
    <w:rsid w:val="00871048"/>
    <w:rsid w:val="00873F39"/>
    <w:rsid w:val="008837AE"/>
    <w:rsid w:val="008B4256"/>
    <w:rsid w:val="008B7B1C"/>
    <w:rsid w:val="008C6A33"/>
    <w:rsid w:val="0090301A"/>
    <w:rsid w:val="009323C3"/>
    <w:rsid w:val="00A24A6B"/>
    <w:rsid w:val="00A353A3"/>
    <w:rsid w:val="00A646F2"/>
    <w:rsid w:val="00A852CC"/>
    <w:rsid w:val="00AE5BD0"/>
    <w:rsid w:val="00B10C08"/>
    <w:rsid w:val="00B30C3E"/>
    <w:rsid w:val="00B620BA"/>
    <w:rsid w:val="00B72C8D"/>
    <w:rsid w:val="00B85E8E"/>
    <w:rsid w:val="00BA36CA"/>
    <w:rsid w:val="00C03F67"/>
    <w:rsid w:val="00C32996"/>
    <w:rsid w:val="00C32998"/>
    <w:rsid w:val="00C350E8"/>
    <w:rsid w:val="00C563AC"/>
    <w:rsid w:val="00CA4B76"/>
    <w:rsid w:val="00CA7D98"/>
    <w:rsid w:val="00D02BAC"/>
    <w:rsid w:val="00D370C0"/>
    <w:rsid w:val="00D40FC2"/>
    <w:rsid w:val="00D77F89"/>
    <w:rsid w:val="00DA6B5F"/>
    <w:rsid w:val="00DD35EE"/>
    <w:rsid w:val="00DD56BA"/>
    <w:rsid w:val="00E11B16"/>
    <w:rsid w:val="00E26465"/>
    <w:rsid w:val="00E42D0E"/>
    <w:rsid w:val="00E54199"/>
    <w:rsid w:val="00E57EFE"/>
    <w:rsid w:val="00E678AD"/>
    <w:rsid w:val="00EC2CA5"/>
    <w:rsid w:val="00EC46FA"/>
    <w:rsid w:val="00F03995"/>
    <w:rsid w:val="00F873D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9D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Block Text" w:uiPriority="99"/>
  </w:latentStyles>
  <w:style w:type="paragraph" w:default="1" w:styleId="Normal">
    <w:name w:val="Normal"/>
    <w:qFormat/>
    <w:rsid w:val="006C0DD9"/>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37302A"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character" w:styleId="Hyperlink">
    <w:name w:val="Hyperlink"/>
    <w:basedOn w:val="DefaultParagraphFont"/>
    <w:rsid w:val="004B5FF0"/>
    <w:rPr>
      <w:color w:val="B6A272" w:themeColor="hyperlink"/>
      <w:u w:val="single"/>
    </w:rPr>
  </w:style>
  <w:style w:type="paragraph" w:styleId="ListParagraph">
    <w:name w:val="List Paragraph"/>
    <w:basedOn w:val="Normal"/>
    <w:rsid w:val="004B5FF0"/>
    <w:pPr>
      <w:ind w:left="720"/>
      <w:contextualSpacing/>
    </w:pPr>
  </w:style>
  <w:style w:type="table" w:styleId="TableGrid">
    <w:name w:val="Table Grid"/>
    <w:basedOn w:val="TableNormal"/>
    <w:rsid w:val="004747F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5">
    <w:name w:val="Colorful Grid Accent 5"/>
    <w:basedOn w:val="TableNormal"/>
    <w:rsid w:val="00DA6B5F"/>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E6E7" w:themeFill="accent5" w:themeFillTint="33"/>
    </w:tcPr>
    <w:tblStylePr w:type="firstRow">
      <w:rPr>
        <w:b/>
        <w:bCs/>
      </w:rPr>
      <w:tblPr/>
      <w:tcPr>
        <w:shd w:val="clear" w:color="auto" w:fill="D1CED0" w:themeFill="accent5" w:themeFillTint="66"/>
      </w:tcPr>
    </w:tblStylePr>
    <w:tblStylePr w:type="lastRow">
      <w:rPr>
        <w:b/>
        <w:bCs/>
        <w:color w:val="000000" w:themeColor="text1"/>
      </w:rPr>
      <w:tblPr/>
      <w:tcPr>
        <w:shd w:val="clear" w:color="auto" w:fill="D1CED0" w:themeFill="accent5" w:themeFillTint="66"/>
      </w:tcPr>
    </w:tblStylePr>
    <w:tblStylePr w:type="firstCol">
      <w:rPr>
        <w:color w:val="FFFFFF" w:themeColor="background1"/>
      </w:rPr>
      <w:tblPr/>
      <w:tcPr>
        <w:shd w:val="clear" w:color="auto" w:fill="696468" w:themeFill="accent5" w:themeFillShade="BF"/>
      </w:tcPr>
    </w:tblStylePr>
    <w:tblStylePr w:type="lastCol">
      <w:rPr>
        <w:color w:val="FFFFFF" w:themeColor="background1"/>
      </w:rPr>
      <w:tblPr/>
      <w:tcPr>
        <w:shd w:val="clear" w:color="auto" w:fill="696468" w:themeFill="accent5" w:themeFillShade="BF"/>
      </w:tcPr>
    </w:tblStylePr>
    <w:tblStylePr w:type="band1Vert">
      <w:tblPr/>
      <w:tcPr>
        <w:shd w:val="clear" w:color="auto" w:fill="C6C3C5" w:themeFill="accent5" w:themeFillTint="7F"/>
      </w:tcPr>
    </w:tblStylePr>
    <w:tblStylePr w:type="band1Horz">
      <w:tblPr/>
      <w:tcPr>
        <w:shd w:val="clear" w:color="auto" w:fill="C6C3C5" w:themeFill="accent5" w:themeFillTint="7F"/>
      </w:tcPr>
    </w:tblStylePr>
  </w:style>
  <w:style w:type="table" w:styleId="LightGrid-Accent6">
    <w:name w:val="Light Grid Accent 6"/>
    <w:basedOn w:val="TableNormal"/>
    <w:rsid w:val="000D5FD4"/>
    <w:pPr>
      <w:spacing w:after="0"/>
    </w:pPr>
    <w:tblPr>
      <w:tblStyleRowBandSize w:val="1"/>
      <w:tblStyleColBandSize w:val="1"/>
      <w:tblInd w:w="0" w:type="dxa"/>
      <w:tblBorders>
        <w:top w:val="single" w:sz="8" w:space="0" w:color="6B6149" w:themeColor="accent6"/>
        <w:left w:val="single" w:sz="8" w:space="0" w:color="6B6149" w:themeColor="accent6"/>
        <w:bottom w:val="single" w:sz="8" w:space="0" w:color="6B6149" w:themeColor="accent6"/>
        <w:right w:val="single" w:sz="8" w:space="0" w:color="6B6149" w:themeColor="accent6"/>
        <w:insideH w:val="single" w:sz="8" w:space="0" w:color="6B6149" w:themeColor="accent6"/>
        <w:insideV w:val="single" w:sz="8" w:space="0" w:color="6B61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B6149" w:themeColor="accent6"/>
          <w:left w:val="single" w:sz="8" w:space="0" w:color="6B6149" w:themeColor="accent6"/>
          <w:bottom w:val="single" w:sz="18" w:space="0" w:color="6B6149" w:themeColor="accent6"/>
          <w:right w:val="single" w:sz="8" w:space="0" w:color="6B6149" w:themeColor="accent6"/>
          <w:insideH w:val="nil"/>
          <w:insideV w:val="single" w:sz="8" w:space="0" w:color="6B61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6149" w:themeColor="accent6"/>
          <w:left w:val="single" w:sz="8" w:space="0" w:color="6B6149" w:themeColor="accent6"/>
          <w:bottom w:val="single" w:sz="8" w:space="0" w:color="6B6149" w:themeColor="accent6"/>
          <w:right w:val="single" w:sz="8" w:space="0" w:color="6B6149" w:themeColor="accent6"/>
          <w:insideH w:val="nil"/>
          <w:insideV w:val="single" w:sz="8" w:space="0" w:color="6B61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6149" w:themeColor="accent6"/>
          <w:left w:val="single" w:sz="8" w:space="0" w:color="6B6149" w:themeColor="accent6"/>
          <w:bottom w:val="single" w:sz="8" w:space="0" w:color="6B6149" w:themeColor="accent6"/>
          <w:right w:val="single" w:sz="8" w:space="0" w:color="6B6149" w:themeColor="accent6"/>
        </w:tcBorders>
      </w:tcPr>
    </w:tblStylePr>
    <w:tblStylePr w:type="band1Vert">
      <w:tblPr/>
      <w:tcPr>
        <w:tcBorders>
          <w:top w:val="single" w:sz="8" w:space="0" w:color="6B6149" w:themeColor="accent6"/>
          <w:left w:val="single" w:sz="8" w:space="0" w:color="6B6149" w:themeColor="accent6"/>
          <w:bottom w:val="single" w:sz="8" w:space="0" w:color="6B6149" w:themeColor="accent6"/>
          <w:right w:val="single" w:sz="8" w:space="0" w:color="6B6149" w:themeColor="accent6"/>
        </w:tcBorders>
        <w:shd w:val="clear" w:color="auto" w:fill="DED9CE" w:themeFill="accent6" w:themeFillTint="3F"/>
      </w:tcPr>
    </w:tblStylePr>
    <w:tblStylePr w:type="band1Horz">
      <w:tblPr/>
      <w:tcPr>
        <w:tcBorders>
          <w:top w:val="single" w:sz="8" w:space="0" w:color="6B6149" w:themeColor="accent6"/>
          <w:left w:val="single" w:sz="8" w:space="0" w:color="6B6149" w:themeColor="accent6"/>
          <w:bottom w:val="single" w:sz="8" w:space="0" w:color="6B6149" w:themeColor="accent6"/>
          <w:right w:val="single" w:sz="8" w:space="0" w:color="6B6149" w:themeColor="accent6"/>
          <w:insideV w:val="single" w:sz="8" w:space="0" w:color="6B6149" w:themeColor="accent6"/>
        </w:tcBorders>
        <w:shd w:val="clear" w:color="auto" w:fill="DED9CE" w:themeFill="accent6" w:themeFillTint="3F"/>
      </w:tcPr>
    </w:tblStylePr>
    <w:tblStylePr w:type="band2Horz">
      <w:tblPr/>
      <w:tcPr>
        <w:tcBorders>
          <w:top w:val="single" w:sz="8" w:space="0" w:color="6B6149" w:themeColor="accent6"/>
          <w:left w:val="single" w:sz="8" w:space="0" w:color="6B6149" w:themeColor="accent6"/>
          <w:bottom w:val="single" w:sz="8" w:space="0" w:color="6B6149" w:themeColor="accent6"/>
          <w:right w:val="single" w:sz="8" w:space="0" w:color="6B6149" w:themeColor="accent6"/>
          <w:insideV w:val="single" w:sz="8" w:space="0" w:color="6B6149" w:themeColor="accent6"/>
        </w:tcBorders>
      </w:tcPr>
    </w:tblStylePr>
  </w:style>
  <w:style w:type="character" w:customStyle="1" w:styleId="text">
    <w:name w:val="text"/>
    <w:basedOn w:val="DefaultParagraphFont"/>
    <w:rsid w:val="00CA4B76"/>
  </w:style>
  <w:style w:type="character" w:styleId="FollowedHyperlink">
    <w:name w:val="FollowedHyperlink"/>
    <w:basedOn w:val="DefaultParagraphFont"/>
    <w:rsid w:val="00D77F89"/>
    <w:rPr>
      <w:color w:val="8A784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Block Text" w:uiPriority="99"/>
  </w:latentStyles>
  <w:style w:type="paragraph" w:default="1" w:styleId="Normal">
    <w:name w:val="Normal"/>
    <w:qFormat/>
    <w:rsid w:val="006C0DD9"/>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37302A"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character" w:styleId="Hyperlink">
    <w:name w:val="Hyperlink"/>
    <w:basedOn w:val="DefaultParagraphFont"/>
    <w:rsid w:val="004B5FF0"/>
    <w:rPr>
      <w:color w:val="B6A272" w:themeColor="hyperlink"/>
      <w:u w:val="single"/>
    </w:rPr>
  </w:style>
  <w:style w:type="paragraph" w:styleId="ListParagraph">
    <w:name w:val="List Paragraph"/>
    <w:basedOn w:val="Normal"/>
    <w:rsid w:val="004B5FF0"/>
    <w:pPr>
      <w:ind w:left="720"/>
      <w:contextualSpacing/>
    </w:pPr>
  </w:style>
  <w:style w:type="table" w:styleId="TableGrid">
    <w:name w:val="Table Grid"/>
    <w:basedOn w:val="TableNormal"/>
    <w:rsid w:val="004747F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5">
    <w:name w:val="Colorful Grid Accent 5"/>
    <w:basedOn w:val="TableNormal"/>
    <w:rsid w:val="00DA6B5F"/>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E6E7" w:themeFill="accent5" w:themeFillTint="33"/>
    </w:tcPr>
    <w:tblStylePr w:type="firstRow">
      <w:rPr>
        <w:b/>
        <w:bCs/>
      </w:rPr>
      <w:tblPr/>
      <w:tcPr>
        <w:shd w:val="clear" w:color="auto" w:fill="D1CED0" w:themeFill="accent5" w:themeFillTint="66"/>
      </w:tcPr>
    </w:tblStylePr>
    <w:tblStylePr w:type="lastRow">
      <w:rPr>
        <w:b/>
        <w:bCs/>
        <w:color w:val="000000" w:themeColor="text1"/>
      </w:rPr>
      <w:tblPr/>
      <w:tcPr>
        <w:shd w:val="clear" w:color="auto" w:fill="D1CED0" w:themeFill="accent5" w:themeFillTint="66"/>
      </w:tcPr>
    </w:tblStylePr>
    <w:tblStylePr w:type="firstCol">
      <w:rPr>
        <w:color w:val="FFFFFF" w:themeColor="background1"/>
      </w:rPr>
      <w:tblPr/>
      <w:tcPr>
        <w:shd w:val="clear" w:color="auto" w:fill="696468" w:themeFill="accent5" w:themeFillShade="BF"/>
      </w:tcPr>
    </w:tblStylePr>
    <w:tblStylePr w:type="lastCol">
      <w:rPr>
        <w:color w:val="FFFFFF" w:themeColor="background1"/>
      </w:rPr>
      <w:tblPr/>
      <w:tcPr>
        <w:shd w:val="clear" w:color="auto" w:fill="696468" w:themeFill="accent5" w:themeFillShade="BF"/>
      </w:tcPr>
    </w:tblStylePr>
    <w:tblStylePr w:type="band1Vert">
      <w:tblPr/>
      <w:tcPr>
        <w:shd w:val="clear" w:color="auto" w:fill="C6C3C5" w:themeFill="accent5" w:themeFillTint="7F"/>
      </w:tcPr>
    </w:tblStylePr>
    <w:tblStylePr w:type="band1Horz">
      <w:tblPr/>
      <w:tcPr>
        <w:shd w:val="clear" w:color="auto" w:fill="C6C3C5" w:themeFill="accent5" w:themeFillTint="7F"/>
      </w:tcPr>
    </w:tblStylePr>
  </w:style>
  <w:style w:type="table" w:styleId="LightGrid-Accent6">
    <w:name w:val="Light Grid Accent 6"/>
    <w:basedOn w:val="TableNormal"/>
    <w:rsid w:val="000D5FD4"/>
    <w:pPr>
      <w:spacing w:after="0"/>
    </w:pPr>
    <w:tblPr>
      <w:tblStyleRowBandSize w:val="1"/>
      <w:tblStyleColBandSize w:val="1"/>
      <w:tblInd w:w="0" w:type="dxa"/>
      <w:tblBorders>
        <w:top w:val="single" w:sz="8" w:space="0" w:color="6B6149" w:themeColor="accent6"/>
        <w:left w:val="single" w:sz="8" w:space="0" w:color="6B6149" w:themeColor="accent6"/>
        <w:bottom w:val="single" w:sz="8" w:space="0" w:color="6B6149" w:themeColor="accent6"/>
        <w:right w:val="single" w:sz="8" w:space="0" w:color="6B6149" w:themeColor="accent6"/>
        <w:insideH w:val="single" w:sz="8" w:space="0" w:color="6B6149" w:themeColor="accent6"/>
        <w:insideV w:val="single" w:sz="8" w:space="0" w:color="6B61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B6149" w:themeColor="accent6"/>
          <w:left w:val="single" w:sz="8" w:space="0" w:color="6B6149" w:themeColor="accent6"/>
          <w:bottom w:val="single" w:sz="18" w:space="0" w:color="6B6149" w:themeColor="accent6"/>
          <w:right w:val="single" w:sz="8" w:space="0" w:color="6B6149" w:themeColor="accent6"/>
          <w:insideH w:val="nil"/>
          <w:insideV w:val="single" w:sz="8" w:space="0" w:color="6B61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6149" w:themeColor="accent6"/>
          <w:left w:val="single" w:sz="8" w:space="0" w:color="6B6149" w:themeColor="accent6"/>
          <w:bottom w:val="single" w:sz="8" w:space="0" w:color="6B6149" w:themeColor="accent6"/>
          <w:right w:val="single" w:sz="8" w:space="0" w:color="6B6149" w:themeColor="accent6"/>
          <w:insideH w:val="nil"/>
          <w:insideV w:val="single" w:sz="8" w:space="0" w:color="6B61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6149" w:themeColor="accent6"/>
          <w:left w:val="single" w:sz="8" w:space="0" w:color="6B6149" w:themeColor="accent6"/>
          <w:bottom w:val="single" w:sz="8" w:space="0" w:color="6B6149" w:themeColor="accent6"/>
          <w:right w:val="single" w:sz="8" w:space="0" w:color="6B6149" w:themeColor="accent6"/>
        </w:tcBorders>
      </w:tcPr>
    </w:tblStylePr>
    <w:tblStylePr w:type="band1Vert">
      <w:tblPr/>
      <w:tcPr>
        <w:tcBorders>
          <w:top w:val="single" w:sz="8" w:space="0" w:color="6B6149" w:themeColor="accent6"/>
          <w:left w:val="single" w:sz="8" w:space="0" w:color="6B6149" w:themeColor="accent6"/>
          <w:bottom w:val="single" w:sz="8" w:space="0" w:color="6B6149" w:themeColor="accent6"/>
          <w:right w:val="single" w:sz="8" w:space="0" w:color="6B6149" w:themeColor="accent6"/>
        </w:tcBorders>
        <w:shd w:val="clear" w:color="auto" w:fill="DED9CE" w:themeFill="accent6" w:themeFillTint="3F"/>
      </w:tcPr>
    </w:tblStylePr>
    <w:tblStylePr w:type="band1Horz">
      <w:tblPr/>
      <w:tcPr>
        <w:tcBorders>
          <w:top w:val="single" w:sz="8" w:space="0" w:color="6B6149" w:themeColor="accent6"/>
          <w:left w:val="single" w:sz="8" w:space="0" w:color="6B6149" w:themeColor="accent6"/>
          <w:bottom w:val="single" w:sz="8" w:space="0" w:color="6B6149" w:themeColor="accent6"/>
          <w:right w:val="single" w:sz="8" w:space="0" w:color="6B6149" w:themeColor="accent6"/>
          <w:insideV w:val="single" w:sz="8" w:space="0" w:color="6B6149" w:themeColor="accent6"/>
        </w:tcBorders>
        <w:shd w:val="clear" w:color="auto" w:fill="DED9CE" w:themeFill="accent6" w:themeFillTint="3F"/>
      </w:tcPr>
    </w:tblStylePr>
    <w:tblStylePr w:type="band2Horz">
      <w:tblPr/>
      <w:tcPr>
        <w:tcBorders>
          <w:top w:val="single" w:sz="8" w:space="0" w:color="6B6149" w:themeColor="accent6"/>
          <w:left w:val="single" w:sz="8" w:space="0" w:color="6B6149" w:themeColor="accent6"/>
          <w:bottom w:val="single" w:sz="8" w:space="0" w:color="6B6149" w:themeColor="accent6"/>
          <w:right w:val="single" w:sz="8" w:space="0" w:color="6B6149" w:themeColor="accent6"/>
          <w:insideV w:val="single" w:sz="8" w:space="0" w:color="6B6149" w:themeColor="accent6"/>
        </w:tcBorders>
      </w:tcPr>
    </w:tblStylePr>
  </w:style>
  <w:style w:type="character" w:customStyle="1" w:styleId="text">
    <w:name w:val="text"/>
    <w:basedOn w:val="DefaultParagraphFont"/>
    <w:rsid w:val="00CA4B76"/>
  </w:style>
  <w:style w:type="character" w:styleId="FollowedHyperlink">
    <w:name w:val="FollowedHyperlink"/>
    <w:basedOn w:val="DefaultParagraphFont"/>
    <w:rsid w:val="00D77F89"/>
    <w:rPr>
      <w:color w:val="8A784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aineBeefProducersAssociation.com"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microsoft.com/office/2007/relationships/hdphoto" Target="media/hdphoto1.wdp"/><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microsoft.com/office/2007/relationships/hdphoto" Target="media/hdphoto2.wdp"/><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aineBeefProducersAssociation.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outur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4</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Coffin</dc:creator>
  <cp:keywords/>
  <dc:description/>
  <cp:lastModifiedBy>Donna Coffin</cp:lastModifiedBy>
  <cp:revision>3</cp:revision>
  <cp:lastPrinted>2014-01-06T16:55:00Z</cp:lastPrinted>
  <dcterms:created xsi:type="dcterms:W3CDTF">2014-12-01T19:44:00Z</dcterms:created>
  <dcterms:modified xsi:type="dcterms:W3CDTF">2014-12-01T21:22:00Z</dcterms:modified>
  <cp:category/>
</cp:coreProperties>
</file>