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889E9" w14:textId="77777777" w:rsidR="00616C52" w:rsidRDefault="00000000">
      <w:pPr>
        <w:pStyle w:val="BodyText"/>
        <w:ind w:left="3997"/>
        <w:rPr>
          <w:rFonts w:ascii="Times New Roman"/>
        </w:rPr>
      </w:pPr>
      <w:r>
        <w:rPr>
          <w:rFonts w:ascii="Times New Roman"/>
          <w:noProof/>
        </w:rPr>
        <w:drawing>
          <wp:inline distT="0" distB="0" distL="0" distR="0" wp14:anchorId="6427CA3C" wp14:editId="6AF97B04">
            <wp:extent cx="3119683" cy="1995011"/>
            <wp:effectExtent l="0" t="0" r="0" b="0"/>
            <wp:docPr id="1" name="image1.jpeg" descr="A person holding a stick and a ferris wheel -Bangor State 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erson holding a stick and a ferris wheel -Bangor State Fair logo"/>
                    <pic:cNvPicPr/>
                  </pic:nvPicPr>
                  <pic:blipFill>
                    <a:blip r:embed="rId5" cstate="print"/>
                    <a:stretch>
                      <a:fillRect/>
                    </a:stretch>
                  </pic:blipFill>
                  <pic:spPr>
                    <a:xfrm>
                      <a:off x="0" y="0"/>
                      <a:ext cx="3119683" cy="1995011"/>
                    </a:xfrm>
                    <a:prstGeom prst="rect">
                      <a:avLst/>
                    </a:prstGeom>
                  </pic:spPr>
                </pic:pic>
              </a:graphicData>
            </a:graphic>
          </wp:inline>
        </w:drawing>
      </w:r>
    </w:p>
    <w:p w14:paraId="443F5CD4" w14:textId="77777777" w:rsidR="00616C52" w:rsidRDefault="00616C52">
      <w:pPr>
        <w:pStyle w:val="BodyText"/>
        <w:rPr>
          <w:rFonts w:ascii="Times New Roman"/>
        </w:rPr>
      </w:pPr>
    </w:p>
    <w:p w14:paraId="4DD8F8CC" w14:textId="77777777" w:rsidR="00616C52" w:rsidRDefault="00616C52">
      <w:pPr>
        <w:pStyle w:val="BodyText"/>
        <w:spacing w:before="1"/>
        <w:rPr>
          <w:rFonts w:ascii="Times New Roman"/>
        </w:rPr>
      </w:pPr>
    </w:p>
    <w:p w14:paraId="17CD8467" w14:textId="77777777" w:rsidR="00616C52" w:rsidRDefault="00000000">
      <w:pPr>
        <w:spacing w:before="82" w:line="276" w:lineRule="auto"/>
        <w:ind w:left="3177" w:right="2637" w:hanging="500"/>
        <w:rPr>
          <w:b/>
          <w:sz w:val="58"/>
        </w:rPr>
      </w:pPr>
      <w:bookmarkStart w:id="0" w:name="fair_book_cover.pdf"/>
      <w:bookmarkEnd w:id="0"/>
      <w:r>
        <w:rPr>
          <w:b/>
          <w:sz w:val="58"/>
        </w:rPr>
        <w:t xml:space="preserve">2024 Bangor State Fair Livestock </w:t>
      </w:r>
      <w:proofErr w:type="spellStart"/>
      <w:r>
        <w:rPr>
          <w:b/>
          <w:sz w:val="58"/>
        </w:rPr>
        <w:t>Fairbook</w:t>
      </w:r>
      <w:proofErr w:type="spellEnd"/>
    </w:p>
    <w:p w14:paraId="425D122C" w14:textId="77777777" w:rsidR="00616C52" w:rsidRDefault="00616C52">
      <w:pPr>
        <w:pStyle w:val="BodyText"/>
        <w:rPr>
          <w:b/>
        </w:rPr>
      </w:pPr>
    </w:p>
    <w:p w14:paraId="078F0904" w14:textId="77777777" w:rsidR="00616C52" w:rsidRDefault="00616C52">
      <w:pPr>
        <w:pStyle w:val="BodyText"/>
        <w:rPr>
          <w:b/>
        </w:rPr>
      </w:pPr>
    </w:p>
    <w:p w14:paraId="15598891" w14:textId="77777777" w:rsidR="00616C52" w:rsidRDefault="00616C52">
      <w:pPr>
        <w:pStyle w:val="BodyText"/>
        <w:rPr>
          <w:b/>
        </w:rPr>
      </w:pPr>
    </w:p>
    <w:p w14:paraId="26D8D94D" w14:textId="77777777" w:rsidR="00616C52" w:rsidRDefault="00616C52">
      <w:pPr>
        <w:pStyle w:val="BodyText"/>
        <w:rPr>
          <w:b/>
        </w:rPr>
      </w:pPr>
    </w:p>
    <w:p w14:paraId="68152268" w14:textId="77777777" w:rsidR="00616C52" w:rsidRDefault="00000000">
      <w:pPr>
        <w:pStyle w:val="BodyText"/>
        <w:spacing w:before="3"/>
        <w:rPr>
          <w:b/>
          <w:sz w:val="17"/>
        </w:rPr>
      </w:pPr>
      <w:r>
        <w:pict w14:anchorId="6A32AA50">
          <v:group id="_x0000_s1116" alt="Group of 4-Hers show lambs at the Bangor State Fair" style="position:absolute;margin-left:17.85pt;margin-top:11.9pt;width:560.25pt;height:374.25pt;z-index:-251658240;mso-wrap-distance-left:0;mso-wrap-distance-right:0;mso-position-horizontal-relative:page" coordorigin="357,238" coordsize="11205,7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357;top:237;width:6960;height:4635">
              <v:imagedata r:id="rId6" o:title=""/>
            </v:shape>
            <v:shape id="_x0000_s1117" type="#_x0000_t75" style="position:absolute;left:4797;top:3207;width:6765;height:4515">
              <v:imagedata r:id="rId7" o:title=""/>
            </v:shape>
            <w10:wrap type="topAndBottom" anchorx="page"/>
          </v:group>
        </w:pict>
      </w:r>
    </w:p>
    <w:p w14:paraId="0DD5DBE8" w14:textId="77777777" w:rsidR="00616C52" w:rsidRDefault="00616C52">
      <w:pPr>
        <w:rPr>
          <w:sz w:val="17"/>
        </w:rPr>
        <w:sectPr w:rsidR="00616C52">
          <w:type w:val="continuous"/>
          <w:pgSz w:w="12240" w:h="15840"/>
          <w:pgMar w:top="820" w:right="320" w:bottom="280" w:left="300" w:header="720" w:footer="720" w:gutter="0"/>
          <w:cols w:space="720"/>
        </w:sectPr>
      </w:pPr>
    </w:p>
    <w:p w14:paraId="60620AE0" w14:textId="77777777" w:rsidR="00616C52" w:rsidRDefault="00000000">
      <w:pPr>
        <w:spacing w:before="80"/>
        <w:ind w:left="3628" w:right="3608"/>
        <w:jc w:val="center"/>
        <w:rPr>
          <w:b/>
          <w:sz w:val="30"/>
        </w:rPr>
      </w:pPr>
      <w:bookmarkStart w:id="1" w:name="BSF_Schedule_2024_(2).pdf"/>
      <w:bookmarkEnd w:id="1"/>
      <w:r>
        <w:rPr>
          <w:b/>
          <w:sz w:val="30"/>
        </w:rPr>
        <w:lastRenderedPageBreak/>
        <w:t>2024 BSF Livestock Schedule</w:t>
      </w:r>
    </w:p>
    <w:p w14:paraId="2C482B09" w14:textId="77777777" w:rsidR="00616C52" w:rsidRDefault="00616C52">
      <w:pPr>
        <w:pStyle w:val="BodyText"/>
        <w:rPr>
          <w:b/>
          <w:sz w:val="34"/>
        </w:rPr>
      </w:pPr>
    </w:p>
    <w:p w14:paraId="67A7D52E" w14:textId="77777777" w:rsidR="00616C52" w:rsidRDefault="00616C52">
      <w:pPr>
        <w:pStyle w:val="BodyText"/>
        <w:spacing w:before="3"/>
        <w:rPr>
          <w:b/>
          <w:sz w:val="30"/>
        </w:rPr>
      </w:pPr>
    </w:p>
    <w:p w14:paraId="2CAA288B" w14:textId="77777777" w:rsidR="00616C52" w:rsidRDefault="00000000">
      <w:pPr>
        <w:ind w:left="420"/>
        <w:rPr>
          <w:b/>
          <w:sz w:val="26"/>
        </w:rPr>
      </w:pPr>
      <w:r>
        <w:rPr>
          <w:rFonts w:ascii="Times New Roman"/>
          <w:spacing w:val="-65"/>
          <w:sz w:val="26"/>
          <w:u w:val="thick"/>
        </w:rPr>
        <w:t xml:space="preserve"> </w:t>
      </w:r>
      <w:r>
        <w:rPr>
          <w:b/>
          <w:spacing w:val="-4"/>
          <w:sz w:val="26"/>
          <w:u w:val="thick"/>
        </w:rPr>
        <w:t xml:space="preserve">THURSDAY </w:t>
      </w:r>
      <w:r>
        <w:rPr>
          <w:b/>
          <w:spacing w:val="-7"/>
          <w:sz w:val="26"/>
          <w:u w:val="thick"/>
        </w:rPr>
        <w:t xml:space="preserve">JULY </w:t>
      </w:r>
      <w:r>
        <w:rPr>
          <w:b/>
          <w:sz w:val="26"/>
          <w:u w:val="thick"/>
        </w:rPr>
        <w:t>25TH</w:t>
      </w:r>
    </w:p>
    <w:p w14:paraId="16E22661" w14:textId="77777777" w:rsidR="00616C52" w:rsidRDefault="00000000">
      <w:pPr>
        <w:spacing w:before="45" w:line="276" w:lineRule="auto"/>
        <w:ind w:left="420" w:right="7625"/>
        <w:rPr>
          <w:b/>
          <w:sz w:val="26"/>
        </w:rPr>
      </w:pPr>
      <w:r>
        <w:rPr>
          <w:b/>
          <w:sz w:val="26"/>
        </w:rPr>
        <w:t>7 am Market Animal weigh in 10 am Sheep Breed Show</w:t>
      </w:r>
    </w:p>
    <w:p w14:paraId="7CE70E75" w14:textId="77777777" w:rsidR="00616C52" w:rsidRDefault="00000000">
      <w:pPr>
        <w:spacing w:line="276" w:lineRule="auto"/>
        <w:ind w:left="420" w:right="8131"/>
        <w:rPr>
          <w:b/>
          <w:sz w:val="26"/>
        </w:rPr>
      </w:pPr>
      <w:r>
        <w:rPr>
          <w:b/>
          <w:sz w:val="26"/>
        </w:rPr>
        <w:t>4 pm Market Lamb Show 6 pm Market Steer Show</w:t>
      </w:r>
    </w:p>
    <w:p w14:paraId="472299B0" w14:textId="77777777" w:rsidR="00616C52" w:rsidRDefault="00616C52">
      <w:pPr>
        <w:pStyle w:val="BodyText"/>
        <w:rPr>
          <w:b/>
          <w:sz w:val="28"/>
        </w:rPr>
      </w:pPr>
    </w:p>
    <w:p w14:paraId="156EC018" w14:textId="77777777" w:rsidR="00616C52" w:rsidRDefault="00616C52">
      <w:pPr>
        <w:pStyle w:val="BodyText"/>
        <w:spacing w:before="9"/>
        <w:rPr>
          <w:b/>
          <w:sz w:val="31"/>
        </w:rPr>
      </w:pPr>
    </w:p>
    <w:p w14:paraId="54CC1350" w14:textId="77777777" w:rsidR="00616C52" w:rsidRDefault="00000000">
      <w:pPr>
        <w:ind w:left="420"/>
        <w:rPr>
          <w:b/>
          <w:sz w:val="26"/>
        </w:rPr>
      </w:pPr>
      <w:r>
        <w:rPr>
          <w:rFonts w:ascii="Times New Roman"/>
          <w:spacing w:val="-65"/>
          <w:sz w:val="26"/>
          <w:u w:val="thick"/>
        </w:rPr>
        <w:t xml:space="preserve"> </w:t>
      </w:r>
      <w:r>
        <w:rPr>
          <w:b/>
          <w:spacing w:val="-5"/>
          <w:sz w:val="26"/>
          <w:u w:val="thick"/>
        </w:rPr>
        <w:t xml:space="preserve">FRIDAY </w:t>
      </w:r>
      <w:r>
        <w:rPr>
          <w:b/>
          <w:spacing w:val="-7"/>
          <w:sz w:val="26"/>
          <w:u w:val="thick"/>
        </w:rPr>
        <w:t xml:space="preserve">JULY </w:t>
      </w:r>
      <w:r>
        <w:rPr>
          <w:b/>
          <w:sz w:val="26"/>
          <w:u w:val="thick"/>
        </w:rPr>
        <w:t>26TH</w:t>
      </w:r>
    </w:p>
    <w:p w14:paraId="340DBF8D" w14:textId="77777777" w:rsidR="00616C52" w:rsidRDefault="00000000">
      <w:pPr>
        <w:spacing w:before="45" w:line="276" w:lineRule="auto"/>
        <w:ind w:left="420" w:right="6817"/>
        <w:rPr>
          <w:b/>
          <w:sz w:val="26"/>
        </w:rPr>
      </w:pPr>
      <w:r>
        <w:rPr>
          <w:b/>
          <w:sz w:val="26"/>
        </w:rPr>
        <w:t>9 am Commodity Judging Contests 12 pm Dairy Show</w:t>
      </w:r>
    </w:p>
    <w:p w14:paraId="0E7A55BF" w14:textId="77777777" w:rsidR="00616C52" w:rsidRDefault="00000000">
      <w:pPr>
        <w:spacing w:line="276" w:lineRule="auto"/>
        <w:ind w:left="420" w:right="9046"/>
        <w:rPr>
          <w:b/>
          <w:sz w:val="26"/>
        </w:rPr>
      </w:pPr>
      <w:r>
        <w:rPr>
          <w:b/>
          <w:sz w:val="26"/>
        </w:rPr>
        <w:t>4 pm Beef Show 8 pm Movie</w:t>
      </w:r>
      <w:r>
        <w:rPr>
          <w:b/>
          <w:spacing w:val="-12"/>
          <w:sz w:val="26"/>
        </w:rPr>
        <w:t xml:space="preserve"> </w:t>
      </w:r>
      <w:r>
        <w:rPr>
          <w:b/>
          <w:sz w:val="26"/>
        </w:rPr>
        <w:t>Night</w:t>
      </w:r>
    </w:p>
    <w:p w14:paraId="06384BD8" w14:textId="77777777" w:rsidR="00616C52" w:rsidRDefault="00616C52">
      <w:pPr>
        <w:pStyle w:val="BodyText"/>
        <w:spacing w:before="10"/>
        <w:rPr>
          <w:b/>
          <w:sz w:val="29"/>
        </w:rPr>
      </w:pPr>
    </w:p>
    <w:p w14:paraId="38C24D93" w14:textId="77777777" w:rsidR="00616C52" w:rsidRDefault="00000000">
      <w:pPr>
        <w:ind w:left="420"/>
        <w:rPr>
          <w:b/>
          <w:sz w:val="26"/>
        </w:rPr>
      </w:pPr>
      <w:r>
        <w:rPr>
          <w:rFonts w:ascii="Times New Roman"/>
          <w:spacing w:val="-65"/>
          <w:sz w:val="26"/>
          <w:u w:val="thick"/>
        </w:rPr>
        <w:t xml:space="preserve"> </w:t>
      </w:r>
      <w:r>
        <w:rPr>
          <w:b/>
          <w:spacing w:val="-7"/>
          <w:sz w:val="26"/>
          <w:u w:val="thick"/>
        </w:rPr>
        <w:t xml:space="preserve">SATURDAY JULY </w:t>
      </w:r>
      <w:r>
        <w:rPr>
          <w:b/>
          <w:sz w:val="26"/>
          <w:u w:val="thick"/>
        </w:rPr>
        <w:t>27TH</w:t>
      </w:r>
    </w:p>
    <w:p w14:paraId="1126CB69" w14:textId="77777777" w:rsidR="00616C52" w:rsidRDefault="00000000">
      <w:pPr>
        <w:spacing w:before="45" w:line="276" w:lineRule="auto"/>
        <w:ind w:left="420" w:right="8304"/>
        <w:rPr>
          <w:b/>
          <w:sz w:val="26"/>
        </w:rPr>
      </w:pPr>
      <w:r>
        <w:rPr>
          <w:b/>
          <w:sz w:val="26"/>
        </w:rPr>
        <w:t>10am Farmer Olympics 1pm Parade of Animals</w:t>
      </w:r>
    </w:p>
    <w:p w14:paraId="185627CE" w14:textId="77777777" w:rsidR="00616C52" w:rsidRDefault="00000000">
      <w:pPr>
        <w:ind w:left="420"/>
        <w:rPr>
          <w:b/>
          <w:sz w:val="26"/>
        </w:rPr>
      </w:pPr>
      <w:r>
        <w:rPr>
          <w:b/>
          <w:sz w:val="26"/>
        </w:rPr>
        <w:t>4 pm Penobscot Livestock Market Auction</w:t>
      </w:r>
    </w:p>
    <w:p w14:paraId="3C41C734" w14:textId="77777777" w:rsidR="00616C52" w:rsidRDefault="00616C52">
      <w:pPr>
        <w:pStyle w:val="BodyText"/>
        <w:spacing w:before="9"/>
        <w:rPr>
          <w:b/>
          <w:sz w:val="33"/>
        </w:rPr>
      </w:pPr>
    </w:p>
    <w:p w14:paraId="4283E6AA" w14:textId="77777777" w:rsidR="00616C52" w:rsidRDefault="00000000">
      <w:pPr>
        <w:ind w:left="420"/>
        <w:rPr>
          <w:b/>
          <w:sz w:val="26"/>
        </w:rPr>
      </w:pPr>
      <w:r>
        <w:rPr>
          <w:rFonts w:ascii="Times New Roman"/>
          <w:spacing w:val="-65"/>
          <w:sz w:val="26"/>
          <w:u w:val="thick"/>
        </w:rPr>
        <w:t xml:space="preserve"> </w:t>
      </w:r>
      <w:r>
        <w:rPr>
          <w:b/>
          <w:spacing w:val="-5"/>
          <w:sz w:val="26"/>
          <w:u w:val="thick"/>
        </w:rPr>
        <w:t xml:space="preserve">SUNDAY </w:t>
      </w:r>
      <w:r>
        <w:rPr>
          <w:b/>
          <w:sz w:val="26"/>
          <w:u w:val="thick"/>
        </w:rPr>
        <w:t>July 28th</w:t>
      </w:r>
    </w:p>
    <w:p w14:paraId="5934DA41" w14:textId="77777777" w:rsidR="00616C52" w:rsidRDefault="00000000">
      <w:pPr>
        <w:spacing w:before="45" w:line="276" w:lineRule="auto"/>
        <w:ind w:left="420" w:right="5183"/>
        <w:rPr>
          <w:b/>
          <w:sz w:val="26"/>
        </w:rPr>
      </w:pPr>
      <w:r>
        <w:rPr>
          <w:b/>
          <w:sz w:val="26"/>
        </w:rPr>
        <w:t>10am Maine Beef Producers/ University of Maine Dr. Bailey Cattle handling in (Conference room) 10am Pedal Tractor Pulls</w:t>
      </w:r>
    </w:p>
    <w:p w14:paraId="5BA5C8ED" w14:textId="77777777" w:rsidR="00616C52" w:rsidRDefault="00000000">
      <w:pPr>
        <w:spacing w:line="276" w:lineRule="auto"/>
        <w:ind w:left="420" w:right="2752"/>
        <w:rPr>
          <w:b/>
          <w:sz w:val="26"/>
        </w:rPr>
      </w:pPr>
      <w:r>
        <w:rPr>
          <w:b/>
          <w:sz w:val="26"/>
        </w:rPr>
        <w:t>11am Arrow quip/ Dr Bailey demonstration at old barn locations 12pm Treasure Hunt</w:t>
      </w:r>
    </w:p>
    <w:p w14:paraId="021A19B9" w14:textId="77777777" w:rsidR="00616C52" w:rsidRDefault="00000000">
      <w:pPr>
        <w:spacing w:line="276" w:lineRule="auto"/>
        <w:ind w:left="420" w:right="8251"/>
        <w:rPr>
          <w:b/>
          <w:sz w:val="26"/>
        </w:rPr>
      </w:pPr>
      <w:r>
        <w:rPr>
          <w:b/>
          <w:sz w:val="26"/>
        </w:rPr>
        <w:t xml:space="preserve">2pm Meet a Farmer 4pm Pedal </w:t>
      </w:r>
      <w:r>
        <w:rPr>
          <w:b/>
          <w:spacing w:val="-3"/>
          <w:sz w:val="26"/>
        </w:rPr>
        <w:t>Tractor</w:t>
      </w:r>
      <w:r>
        <w:rPr>
          <w:b/>
          <w:spacing w:val="-12"/>
          <w:sz w:val="26"/>
        </w:rPr>
        <w:t xml:space="preserve"> </w:t>
      </w:r>
      <w:r>
        <w:rPr>
          <w:b/>
          <w:sz w:val="26"/>
        </w:rPr>
        <w:t>Pulls</w:t>
      </w:r>
    </w:p>
    <w:p w14:paraId="3E5977B8" w14:textId="77777777" w:rsidR="00616C52" w:rsidRDefault="00616C52">
      <w:pPr>
        <w:pStyle w:val="BodyText"/>
        <w:spacing w:before="10"/>
        <w:rPr>
          <w:b/>
          <w:sz w:val="29"/>
        </w:rPr>
      </w:pPr>
    </w:p>
    <w:p w14:paraId="09529974" w14:textId="77777777" w:rsidR="00616C52" w:rsidRDefault="00000000">
      <w:pPr>
        <w:spacing w:before="1" w:line="276" w:lineRule="auto"/>
        <w:ind w:left="420" w:right="8131"/>
        <w:rPr>
          <w:b/>
          <w:sz w:val="26"/>
        </w:rPr>
      </w:pPr>
      <w:r>
        <w:rPr>
          <w:rFonts w:ascii="Times New Roman"/>
          <w:spacing w:val="-65"/>
          <w:sz w:val="26"/>
          <w:u w:val="thick"/>
        </w:rPr>
        <w:t xml:space="preserve"> </w:t>
      </w:r>
      <w:r>
        <w:rPr>
          <w:b/>
          <w:sz w:val="26"/>
          <w:u w:val="thick"/>
        </w:rPr>
        <w:t>Wednesday July 31st</w:t>
      </w:r>
      <w:r>
        <w:rPr>
          <w:b/>
          <w:sz w:val="26"/>
        </w:rPr>
        <w:t xml:space="preserve"> 4pm Barns Open</w:t>
      </w:r>
    </w:p>
    <w:p w14:paraId="40D5A5D2" w14:textId="77777777" w:rsidR="00616C52" w:rsidRDefault="00616C52">
      <w:pPr>
        <w:pStyle w:val="BodyText"/>
        <w:spacing w:before="10"/>
        <w:rPr>
          <w:b/>
          <w:sz w:val="29"/>
        </w:rPr>
      </w:pPr>
    </w:p>
    <w:p w14:paraId="5F474958" w14:textId="77777777" w:rsidR="00616C52" w:rsidRDefault="00000000">
      <w:pPr>
        <w:ind w:left="420"/>
        <w:rPr>
          <w:b/>
          <w:sz w:val="26"/>
        </w:rPr>
      </w:pPr>
      <w:r>
        <w:rPr>
          <w:rFonts w:ascii="Times New Roman"/>
          <w:spacing w:val="-65"/>
          <w:sz w:val="26"/>
          <w:u w:val="thick"/>
        </w:rPr>
        <w:t xml:space="preserve"> </w:t>
      </w:r>
      <w:r>
        <w:rPr>
          <w:b/>
          <w:sz w:val="26"/>
          <w:u w:val="thick"/>
        </w:rPr>
        <w:t>Thursday August 1st</w:t>
      </w:r>
    </w:p>
    <w:p w14:paraId="4CD5AFED" w14:textId="77777777" w:rsidR="00616C52" w:rsidRDefault="00000000">
      <w:pPr>
        <w:spacing w:before="45" w:line="276" w:lineRule="auto"/>
        <w:ind w:left="420" w:right="6244"/>
        <w:rPr>
          <w:b/>
          <w:sz w:val="26"/>
        </w:rPr>
      </w:pPr>
      <w:r>
        <w:rPr>
          <w:b/>
          <w:sz w:val="26"/>
        </w:rPr>
        <w:t>10am Working Steer demonstrations 5pm Famer Olympics</w:t>
      </w:r>
    </w:p>
    <w:p w14:paraId="3CCAF3B6" w14:textId="77777777" w:rsidR="00616C52" w:rsidRDefault="00000000">
      <w:pPr>
        <w:ind w:left="420"/>
        <w:rPr>
          <w:b/>
          <w:sz w:val="26"/>
        </w:rPr>
      </w:pPr>
      <w:r>
        <w:rPr>
          <w:b/>
          <w:sz w:val="26"/>
        </w:rPr>
        <w:t>8pm Movie Night</w:t>
      </w:r>
    </w:p>
    <w:p w14:paraId="50F45413" w14:textId="77777777" w:rsidR="00616C52" w:rsidRDefault="00616C52">
      <w:pPr>
        <w:pStyle w:val="BodyText"/>
        <w:spacing w:before="9"/>
        <w:rPr>
          <w:b/>
          <w:sz w:val="33"/>
        </w:rPr>
      </w:pPr>
    </w:p>
    <w:p w14:paraId="484A3744" w14:textId="77777777" w:rsidR="00616C52" w:rsidRDefault="00000000">
      <w:pPr>
        <w:spacing w:line="276" w:lineRule="auto"/>
        <w:ind w:left="420" w:right="8839"/>
        <w:rPr>
          <w:b/>
          <w:sz w:val="26"/>
        </w:rPr>
      </w:pPr>
      <w:r>
        <w:rPr>
          <w:rFonts w:ascii="Times New Roman"/>
          <w:spacing w:val="-65"/>
          <w:sz w:val="26"/>
          <w:u w:val="thick"/>
        </w:rPr>
        <w:t xml:space="preserve"> </w:t>
      </w:r>
      <w:r>
        <w:rPr>
          <w:b/>
          <w:sz w:val="26"/>
          <w:u w:val="thick"/>
        </w:rPr>
        <w:t>Friday August 2nd</w:t>
      </w:r>
      <w:r>
        <w:rPr>
          <w:b/>
          <w:sz w:val="26"/>
        </w:rPr>
        <w:t xml:space="preserve"> 9am 4-h goat show</w:t>
      </w:r>
    </w:p>
    <w:p w14:paraId="623707CA" w14:textId="77777777" w:rsidR="00616C52" w:rsidRDefault="00000000">
      <w:pPr>
        <w:ind w:left="420"/>
        <w:rPr>
          <w:b/>
          <w:sz w:val="26"/>
        </w:rPr>
      </w:pPr>
      <w:r>
        <w:rPr>
          <w:b/>
          <w:sz w:val="26"/>
        </w:rPr>
        <w:t>3pm Working Steer Demonstrations</w:t>
      </w:r>
    </w:p>
    <w:p w14:paraId="7432B349" w14:textId="77777777" w:rsidR="00616C52" w:rsidRDefault="00616C52">
      <w:pPr>
        <w:rPr>
          <w:sz w:val="26"/>
        </w:rPr>
        <w:sectPr w:rsidR="00616C52">
          <w:pgSz w:w="12240" w:h="15840"/>
          <w:pgMar w:top="640" w:right="320" w:bottom="280" w:left="300" w:header="720" w:footer="720" w:gutter="0"/>
          <w:cols w:space="720"/>
        </w:sectPr>
      </w:pPr>
    </w:p>
    <w:p w14:paraId="5814EEBB" w14:textId="77777777" w:rsidR="00616C52" w:rsidRDefault="00000000">
      <w:pPr>
        <w:spacing w:before="80" w:line="276" w:lineRule="auto"/>
        <w:ind w:left="420" w:right="8131"/>
        <w:rPr>
          <w:b/>
          <w:sz w:val="26"/>
        </w:rPr>
      </w:pPr>
      <w:r>
        <w:rPr>
          <w:b/>
          <w:sz w:val="26"/>
        </w:rPr>
        <w:lastRenderedPageBreak/>
        <w:t>5pm Pedal Tractor Pulls 6pm Treasure Hunt</w:t>
      </w:r>
    </w:p>
    <w:p w14:paraId="36175579" w14:textId="77777777" w:rsidR="00616C52" w:rsidRDefault="00616C52">
      <w:pPr>
        <w:pStyle w:val="BodyText"/>
        <w:spacing w:before="10"/>
        <w:rPr>
          <w:b/>
          <w:sz w:val="29"/>
        </w:rPr>
      </w:pPr>
    </w:p>
    <w:p w14:paraId="3836DF1F" w14:textId="77777777" w:rsidR="00616C52" w:rsidRDefault="00000000">
      <w:pPr>
        <w:spacing w:line="276" w:lineRule="auto"/>
        <w:ind w:left="420" w:right="8142"/>
        <w:rPr>
          <w:b/>
          <w:sz w:val="26"/>
        </w:rPr>
      </w:pPr>
      <w:r>
        <w:rPr>
          <w:b/>
          <w:sz w:val="26"/>
        </w:rPr>
        <w:t>Saturday August 3rd 9am Open Goat Show 11am Meet your Farmer 12pm Scavenger Hunt</w:t>
      </w:r>
    </w:p>
    <w:p w14:paraId="2C1A6BC6" w14:textId="77777777" w:rsidR="00616C52" w:rsidRDefault="00616C52">
      <w:pPr>
        <w:spacing w:line="276" w:lineRule="auto"/>
        <w:rPr>
          <w:sz w:val="26"/>
        </w:rPr>
        <w:sectPr w:rsidR="00616C52">
          <w:pgSz w:w="12240" w:h="15840"/>
          <w:pgMar w:top="640" w:right="320" w:bottom="280" w:left="300" w:header="720" w:footer="720" w:gutter="0"/>
          <w:cols w:space="720"/>
        </w:sectPr>
      </w:pPr>
    </w:p>
    <w:p w14:paraId="0CA557A9" w14:textId="77777777" w:rsidR="00616C52" w:rsidRDefault="00000000">
      <w:pPr>
        <w:pStyle w:val="Heading5"/>
        <w:spacing w:before="72"/>
        <w:ind w:left="132"/>
      </w:pPr>
      <w:bookmarkStart w:id="2" w:name="2024_BSF_Fair_Book_050824.pdf"/>
      <w:bookmarkStart w:id="3" w:name="Beef_Dairy.pdf"/>
      <w:bookmarkStart w:id="4" w:name="2024_Dairy__Beef_Stipend.pdf"/>
      <w:bookmarkEnd w:id="2"/>
      <w:bookmarkEnd w:id="3"/>
      <w:bookmarkEnd w:id="4"/>
      <w:r>
        <w:lastRenderedPageBreak/>
        <w:t>2024 BEEF- DAIRY CATTLE RULES, REGISTRATION, AND PREMIUMS</w:t>
      </w:r>
    </w:p>
    <w:p w14:paraId="3E20A1DF" w14:textId="77777777" w:rsidR="00616C52" w:rsidRDefault="00616C52">
      <w:pPr>
        <w:pStyle w:val="BodyText"/>
        <w:rPr>
          <w:b/>
          <w:sz w:val="24"/>
        </w:rPr>
      </w:pPr>
    </w:p>
    <w:p w14:paraId="04EEB9B0" w14:textId="77777777" w:rsidR="00616C52" w:rsidRDefault="00616C52">
      <w:pPr>
        <w:pStyle w:val="BodyText"/>
        <w:rPr>
          <w:b/>
          <w:sz w:val="24"/>
        </w:rPr>
      </w:pPr>
    </w:p>
    <w:p w14:paraId="555647F6" w14:textId="77777777" w:rsidR="00616C52" w:rsidRDefault="00616C52">
      <w:pPr>
        <w:pStyle w:val="BodyText"/>
        <w:rPr>
          <w:b/>
          <w:sz w:val="24"/>
        </w:rPr>
      </w:pPr>
    </w:p>
    <w:p w14:paraId="6A139CF4" w14:textId="77777777" w:rsidR="00616C52" w:rsidRDefault="00616C52">
      <w:pPr>
        <w:pStyle w:val="BodyText"/>
        <w:spacing w:before="5"/>
        <w:rPr>
          <w:b/>
          <w:sz w:val="32"/>
        </w:rPr>
      </w:pPr>
    </w:p>
    <w:p w14:paraId="0D792EC3" w14:textId="77777777" w:rsidR="00616C52" w:rsidRDefault="00000000">
      <w:pPr>
        <w:pStyle w:val="Heading6"/>
        <w:ind w:left="193"/>
        <w:rPr>
          <w:b/>
        </w:rPr>
      </w:pPr>
      <w:r>
        <w:t xml:space="preserve">We are accepting a </w:t>
      </w:r>
      <w:r>
        <w:rPr>
          <w:b/>
        </w:rPr>
        <w:t xml:space="preserve">limited </w:t>
      </w:r>
      <w:r>
        <w:t xml:space="preserve">number of exhibitors who wish to show Dairy, </w:t>
      </w:r>
      <w:proofErr w:type="gramStart"/>
      <w:r>
        <w:t>Beef</w:t>
      </w:r>
      <w:proofErr w:type="gramEnd"/>
      <w:r>
        <w:t xml:space="preserve"> or a combined herd of at least </w:t>
      </w:r>
      <w:r>
        <w:rPr>
          <w:b/>
        </w:rPr>
        <w:t>ONE</w:t>
      </w:r>
    </w:p>
    <w:p w14:paraId="7D039473" w14:textId="77777777" w:rsidR="00616C52" w:rsidRDefault="00000000">
      <w:pPr>
        <w:spacing w:before="38" w:line="276" w:lineRule="auto"/>
        <w:ind w:left="131" w:right="144"/>
      </w:pPr>
      <w:r>
        <w:pict w14:anchorId="34BCC0C4">
          <v:line id="_x0000_s1115" style="position:absolute;left:0;text-align:left;z-index:-255799296;mso-position-horizontal-relative:page" from="239pt,27.5pt" to="242pt,27.5pt" strokeweight=".35269mm">
            <w10:wrap anchorx="page"/>
          </v:line>
        </w:pict>
      </w:r>
      <w:r>
        <w:rPr>
          <w:b/>
        </w:rPr>
        <w:t xml:space="preserve">(1) </w:t>
      </w:r>
      <w:r>
        <w:t xml:space="preserve">and a maximum of </w:t>
      </w:r>
      <w:r>
        <w:rPr>
          <w:b/>
        </w:rPr>
        <w:t>Eight (8)</w:t>
      </w:r>
      <w:r>
        <w:t xml:space="preserve">, show quality animals and display them at the Cross Insurance Center for </w:t>
      </w:r>
      <w:r>
        <w:rPr>
          <w:b/>
        </w:rPr>
        <w:t>Weekend one of the fair, July 25th to July 28th</w:t>
      </w:r>
      <w:proofErr w:type="gramStart"/>
      <w:r>
        <w:rPr>
          <w:b/>
        </w:rPr>
        <w:t xml:space="preserve"> 2024</w:t>
      </w:r>
      <w:proofErr w:type="gramEnd"/>
      <w:r>
        <w:rPr>
          <w:b/>
        </w:rPr>
        <w:t xml:space="preserve">. </w:t>
      </w:r>
      <w:r>
        <w:t xml:space="preserve">Exhibitors are expected to maintain their animals and exhibit area in first class condition during their stay, have competent, </w:t>
      </w:r>
      <w:proofErr w:type="gramStart"/>
      <w:r>
        <w:t>friendly</w:t>
      </w:r>
      <w:proofErr w:type="gramEnd"/>
      <w:r>
        <w:t xml:space="preserve"> and knowledgeable help in their area during Fair open hours until 9:00 pm every evening to interact with Fair patrons. We are offering a stipend program for exhibitors who have fulfilled their obligations (proper documentation, insurance, length of stay etc.) to the Bangor State Fair. Please find the requirements to fulfill along with the stipend amount listed below.</w:t>
      </w:r>
    </w:p>
    <w:p w14:paraId="0D630707" w14:textId="77777777" w:rsidR="00616C52" w:rsidRDefault="00616C52">
      <w:pPr>
        <w:pStyle w:val="BodyText"/>
        <w:spacing w:before="4"/>
        <w:rPr>
          <w:sz w:val="25"/>
        </w:rPr>
      </w:pPr>
    </w:p>
    <w:p w14:paraId="2B1145C6" w14:textId="77777777" w:rsidR="00616C52" w:rsidRDefault="00000000">
      <w:pPr>
        <w:tabs>
          <w:tab w:val="left" w:pos="6611"/>
        </w:tabs>
        <w:ind w:left="131"/>
      </w:pPr>
      <w:r>
        <w:t>Number of</w:t>
      </w:r>
      <w:r>
        <w:rPr>
          <w:spacing w:val="-3"/>
        </w:rPr>
        <w:t xml:space="preserve"> </w:t>
      </w:r>
      <w:r>
        <w:t>Cattle</w:t>
      </w:r>
      <w:r>
        <w:rPr>
          <w:spacing w:val="-1"/>
        </w:rPr>
        <w:t xml:space="preserve"> </w:t>
      </w:r>
      <w:r>
        <w:t>Shown</w:t>
      </w:r>
      <w:r>
        <w:tab/>
        <w:t>Stipend to be</w:t>
      </w:r>
      <w:r>
        <w:rPr>
          <w:spacing w:val="-3"/>
        </w:rPr>
        <w:t xml:space="preserve"> </w:t>
      </w:r>
      <w:r>
        <w:t>paid/animal</w:t>
      </w:r>
    </w:p>
    <w:p w14:paraId="50AE998A" w14:textId="77777777" w:rsidR="00616C52" w:rsidRDefault="00000000">
      <w:pPr>
        <w:pStyle w:val="ListParagraph"/>
        <w:numPr>
          <w:ilvl w:val="0"/>
          <w:numId w:val="37"/>
        </w:numPr>
        <w:tabs>
          <w:tab w:val="left" w:pos="316"/>
          <w:tab w:val="left" w:pos="6611"/>
        </w:tabs>
        <w:spacing w:before="38"/>
        <w:ind w:hanging="185"/>
        <w:rPr>
          <w:b/>
        </w:rPr>
      </w:pPr>
      <w:r>
        <w:rPr>
          <w:b/>
        </w:rPr>
        <w:t>-</w:t>
      </w:r>
      <w:r>
        <w:rPr>
          <w:b/>
          <w:spacing w:val="-1"/>
        </w:rPr>
        <w:t xml:space="preserve"> </w:t>
      </w:r>
      <w:r>
        <w:rPr>
          <w:b/>
        </w:rPr>
        <w:t>8</w:t>
      </w:r>
      <w:r>
        <w:rPr>
          <w:b/>
        </w:rPr>
        <w:tab/>
        <w:t>$75 per</w:t>
      </w:r>
      <w:r>
        <w:rPr>
          <w:b/>
          <w:spacing w:val="-3"/>
        </w:rPr>
        <w:t xml:space="preserve"> </w:t>
      </w:r>
      <w:r>
        <w:rPr>
          <w:b/>
        </w:rPr>
        <w:t>head</w:t>
      </w:r>
    </w:p>
    <w:p w14:paraId="55453074" w14:textId="77777777" w:rsidR="00616C52" w:rsidRDefault="00616C52">
      <w:pPr>
        <w:pStyle w:val="BodyText"/>
        <w:spacing w:before="6"/>
        <w:rPr>
          <w:b/>
          <w:sz w:val="28"/>
        </w:rPr>
      </w:pPr>
    </w:p>
    <w:p w14:paraId="5A60AC81" w14:textId="77777777" w:rsidR="00616C52" w:rsidRDefault="00000000">
      <w:pPr>
        <w:tabs>
          <w:tab w:val="left" w:pos="6611"/>
        </w:tabs>
        <w:spacing w:before="1"/>
        <w:ind w:left="131"/>
      </w:pPr>
      <w:r>
        <w:t>Educational</w:t>
      </w:r>
      <w:r>
        <w:rPr>
          <w:spacing w:val="-1"/>
        </w:rPr>
        <w:t xml:space="preserve"> </w:t>
      </w:r>
      <w:r>
        <w:t>Display</w:t>
      </w:r>
      <w:r>
        <w:tab/>
        <w:t>Stipend to be</w:t>
      </w:r>
      <w:r>
        <w:rPr>
          <w:spacing w:val="-4"/>
        </w:rPr>
        <w:t xml:space="preserve"> </w:t>
      </w:r>
      <w:r>
        <w:t>paid/animal</w:t>
      </w:r>
    </w:p>
    <w:p w14:paraId="49C6ACF3" w14:textId="77777777" w:rsidR="00616C52" w:rsidRDefault="00000000">
      <w:pPr>
        <w:pStyle w:val="ListParagraph"/>
        <w:numPr>
          <w:ilvl w:val="1"/>
          <w:numId w:val="37"/>
        </w:numPr>
        <w:tabs>
          <w:tab w:val="left" w:pos="6611"/>
          <w:tab w:val="left" w:pos="6612"/>
        </w:tabs>
        <w:spacing w:before="38"/>
        <w:ind w:hanging="6481"/>
        <w:rPr>
          <w:b/>
        </w:rPr>
      </w:pPr>
      <w:r>
        <w:rPr>
          <w:b/>
        </w:rPr>
        <w:t>$75 per</w:t>
      </w:r>
      <w:r>
        <w:rPr>
          <w:b/>
          <w:spacing w:val="-3"/>
        </w:rPr>
        <w:t xml:space="preserve"> </w:t>
      </w:r>
      <w:r>
        <w:rPr>
          <w:b/>
        </w:rPr>
        <w:t>head</w:t>
      </w:r>
    </w:p>
    <w:p w14:paraId="65E5C92E" w14:textId="77777777" w:rsidR="00616C52" w:rsidRDefault="00616C52">
      <w:pPr>
        <w:pStyle w:val="BodyText"/>
        <w:spacing w:before="6"/>
        <w:rPr>
          <w:b/>
          <w:sz w:val="28"/>
        </w:rPr>
      </w:pPr>
    </w:p>
    <w:p w14:paraId="3B63E0EC" w14:textId="77777777" w:rsidR="00616C52" w:rsidRDefault="00000000">
      <w:pPr>
        <w:spacing w:before="1"/>
        <w:ind w:left="132"/>
      </w:pPr>
      <w:r>
        <w:t xml:space="preserve">The fair will </w:t>
      </w:r>
      <w:r>
        <w:rPr>
          <w:b/>
        </w:rPr>
        <w:t xml:space="preserve">not </w:t>
      </w:r>
      <w:r>
        <w:t xml:space="preserve">have hay on site for exhibitors. If you need to purchase </w:t>
      </w:r>
      <w:proofErr w:type="gramStart"/>
      <w:r>
        <w:t>hay</w:t>
      </w:r>
      <w:proofErr w:type="gramEnd"/>
      <w:r>
        <w:t xml:space="preserve"> contact Jesse by email</w:t>
      </w:r>
    </w:p>
    <w:p w14:paraId="01B89734" w14:textId="77777777" w:rsidR="00616C52" w:rsidRDefault="00000000">
      <w:pPr>
        <w:spacing w:before="37" w:line="276" w:lineRule="auto"/>
        <w:ind w:left="131"/>
      </w:pPr>
      <w:r>
        <w:rPr>
          <w:rFonts w:ascii="Times New Roman"/>
          <w:color w:val="1154CC"/>
          <w:spacing w:val="-55"/>
          <w:u w:val="single" w:color="1154CC"/>
        </w:rPr>
        <w:t xml:space="preserve"> </w:t>
      </w:r>
      <w:hyperlink r:id="rId8">
        <w:r>
          <w:rPr>
            <w:color w:val="1154CC"/>
            <w:u w:val="single" w:color="1154CC"/>
          </w:rPr>
          <w:t>livestock.bsf@gmail.com</w:t>
        </w:r>
        <w:r>
          <w:rPr>
            <w:color w:val="1154CC"/>
          </w:rPr>
          <w:t xml:space="preserve"> </w:t>
        </w:r>
      </w:hyperlink>
      <w:r>
        <w:t xml:space="preserve">or call 207-356-5069 and he can get you in touch with a hay provider. Bedding will be provided. Dairy exhibitors please note, we will </w:t>
      </w:r>
      <w:r>
        <w:rPr>
          <w:b/>
        </w:rPr>
        <w:t xml:space="preserve">not </w:t>
      </w:r>
      <w:r>
        <w:t>have the Milking Parlor on site.</w:t>
      </w:r>
    </w:p>
    <w:p w14:paraId="218D54B9" w14:textId="77777777" w:rsidR="00616C52" w:rsidRDefault="00616C52">
      <w:pPr>
        <w:pStyle w:val="BodyText"/>
        <w:spacing w:before="4"/>
        <w:rPr>
          <w:sz w:val="25"/>
        </w:rPr>
      </w:pPr>
    </w:p>
    <w:p w14:paraId="45F804D7" w14:textId="77777777" w:rsidR="00616C52" w:rsidRDefault="00000000">
      <w:pPr>
        <w:spacing w:line="276" w:lineRule="auto"/>
        <w:ind w:left="132" w:right="205"/>
      </w:pPr>
      <w:r>
        <w:t xml:space="preserve">Exhibitors may not show any un-neutered male over </w:t>
      </w:r>
      <w:r>
        <w:rPr>
          <w:b/>
        </w:rPr>
        <w:t xml:space="preserve">six (6) months </w:t>
      </w:r>
      <w:r>
        <w:t>of age that is not recorded (registered) in the Book of Records for the respective breed (Pursuant to Sec. 3.7 MRSA c4) please be prepared to confirm registration.</w:t>
      </w:r>
    </w:p>
    <w:p w14:paraId="56DE8F76" w14:textId="77777777" w:rsidR="00616C52" w:rsidRDefault="00616C52">
      <w:pPr>
        <w:pStyle w:val="BodyText"/>
        <w:spacing w:before="3"/>
        <w:rPr>
          <w:sz w:val="25"/>
        </w:rPr>
      </w:pPr>
    </w:p>
    <w:p w14:paraId="3332762A" w14:textId="77777777" w:rsidR="00616C52" w:rsidRDefault="00000000">
      <w:pPr>
        <w:spacing w:line="276" w:lineRule="auto"/>
        <w:ind w:left="132" w:right="205"/>
      </w:pPr>
      <w:r>
        <w:t xml:space="preserve">Exhibitors </w:t>
      </w:r>
      <w:r>
        <w:rPr>
          <w:b/>
        </w:rPr>
        <w:t xml:space="preserve">must </w:t>
      </w:r>
      <w:r>
        <w:t>have an Educational Exhibit and may enter in the Fair’s Educational Exhibit judging, either as a 4-H project or an “open” project,</w:t>
      </w:r>
      <w:r>
        <w:rPr>
          <w:u w:val="single"/>
        </w:rPr>
        <w:t xml:space="preserve"> but not both</w:t>
      </w:r>
      <w:r>
        <w:t>.</w:t>
      </w:r>
    </w:p>
    <w:p w14:paraId="31EBE9FF" w14:textId="77777777" w:rsidR="00616C52" w:rsidRDefault="00616C52">
      <w:pPr>
        <w:pStyle w:val="BodyText"/>
        <w:spacing w:before="4"/>
        <w:rPr>
          <w:sz w:val="25"/>
        </w:rPr>
      </w:pPr>
    </w:p>
    <w:p w14:paraId="427CB314" w14:textId="77777777" w:rsidR="00616C52" w:rsidRDefault="00000000">
      <w:pPr>
        <w:spacing w:line="276" w:lineRule="auto"/>
        <w:ind w:left="131"/>
      </w:pPr>
      <w:r>
        <w:rPr>
          <w:rFonts w:ascii="Times New Roman"/>
          <w:spacing w:val="-55"/>
          <w:u w:val="single"/>
        </w:rPr>
        <w:t xml:space="preserve"> </w:t>
      </w:r>
      <w:r>
        <w:rPr>
          <w:b/>
          <w:u w:val="single"/>
        </w:rPr>
        <w:t>Proof of Insurance:</w:t>
      </w:r>
      <w:r>
        <w:rPr>
          <w:b/>
        </w:rPr>
        <w:t xml:space="preserve"> </w:t>
      </w:r>
      <w:r>
        <w:t>Exhibitors will not be allowed to unload animals into the barns until they have provided a Certificate of Insurance (COI) evidencing a minimum of $1,000,000 of coverage for both General Liability and</w:t>
      </w:r>
    </w:p>
    <w:p w14:paraId="44EEDF21" w14:textId="77777777" w:rsidR="00616C52" w:rsidRDefault="00000000">
      <w:pPr>
        <w:spacing w:line="276" w:lineRule="auto"/>
        <w:ind w:left="132" w:right="189"/>
      </w:pPr>
      <w:r>
        <w:t xml:space="preserve">Property Damage. The </w:t>
      </w:r>
      <w:r>
        <w:rPr>
          <w:b/>
        </w:rPr>
        <w:t>City of Bangor (Bangor State Fair), Global Spectrum, LP and HC Bangor, LLC must be named as Certificate Holders and Additional Insureds</w:t>
      </w:r>
      <w:r>
        <w:t xml:space="preserve">. </w:t>
      </w:r>
      <w:r>
        <w:rPr>
          <w:b/>
        </w:rPr>
        <w:t>Maine Association of Livestock Exhibitors (MALE) will also be accepted as proof of insurance</w:t>
      </w:r>
      <w:r>
        <w:t>. Copy of MALE cards will need to be turned in.</w:t>
      </w:r>
    </w:p>
    <w:p w14:paraId="1AF2DF2A" w14:textId="77777777" w:rsidR="00616C52" w:rsidRDefault="00616C52">
      <w:pPr>
        <w:pStyle w:val="BodyText"/>
        <w:spacing w:before="3"/>
        <w:rPr>
          <w:sz w:val="25"/>
        </w:rPr>
      </w:pPr>
    </w:p>
    <w:p w14:paraId="7268107E" w14:textId="77777777" w:rsidR="00616C52" w:rsidRDefault="00000000">
      <w:pPr>
        <w:pStyle w:val="Heading6"/>
        <w:spacing w:line="276" w:lineRule="auto"/>
        <w:ind w:left="132"/>
      </w:pPr>
      <w:r>
        <w:t xml:space="preserve">Exhibitors must also submit individual </w:t>
      </w:r>
      <w:r>
        <w:rPr>
          <w:b/>
        </w:rPr>
        <w:t xml:space="preserve">Release and Covenant Not to Sue </w:t>
      </w:r>
      <w:r>
        <w:t xml:space="preserve">forms for </w:t>
      </w:r>
      <w:proofErr w:type="gramStart"/>
      <w:r>
        <w:t>each individual</w:t>
      </w:r>
      <w:proofErr w:type="gramEnd"/>
      <w:r>
        <w:t xml:space="preserve"> that will be participating showing/caring for your livestock during the Fair and a </w:t>
      </w:r>
      <w:r>
        <w:rPr>
          <w:b/>
        </w:rPr>
        <w:t xml:space="preserve">W-9 </w:t>
      </w:r>
      <w:r>
        <w:t>Form must be presented in order to receive payments.</w:t>
      </w:r>
    </w:p>
    <w:p w14:paraId="1D4DA17E" w14:textId="77777777" w:rsidR="00616C52" w:rsidRDefault="00616C52">
      <w:pPr>
        <w:pStyle w:val="BodyText"/>
        <w:spacing w:before="4"/>
        <w:rPr>
          <w:sz w:val="25"/>
        </w:rPr>
      </w:pPr>
    </w:p>
    <w:p w14:paraId="46393205" w14:textId="77777777" w:rsidR="00616C52" w:rsidRDefault="00000000">
      <w:pPr>
        <w:ind w:left="132"/>
      </w:pPr>
      <w:r>
        <w:t xml:space="preserve">All animals must be in their assigned stalls as of </w:t>
      </w:r>
      <w:r>
        <w:rPr>
          <w:b/>
        </w:rPr>
        <w:t xml:space="preserve">8 pm on Wednesday July 24th </w:t>
      </w:r>
      <w:r>
        <w:t>and remain on display through</w:t>
      </w:r>
    </w:p>
    <w:p w14:paraId="1B40BC17" w14:textId="77777777" w:rsidR="00616C52" w:rsidRDefault="00000000">
      <w:pPr>
        <w:spacing w:before="38"/>
        <w:ind w:left="132"/>
      </w:pPr>
      <w:r>
        <w:rPr>
          <w:b/>
        </w:rPr>
        <w:t xml:space="preserve">4:00 on Sunday July 28th </w:t>
      </w:r>
      <w:r>
        <w:t>to be eligible for stipend payments.</w:t>
      </w:r>
    </w:p>
    <w:p w14:paraId="1D7C82C4" w14:textId="77777777" w:rsidR="00616C52" w:rsidRDefault="00616C52">
      <w:pPr>
        <w:pStyle w:val="BodyText"/>
        <w:spacing w:before="6"/>
        <w:rPr>
          <w:sz w:val="28"/>
        </w:rPr>
      </w:pPr>
    </w:p>
    <w:p w14:paraId="4CB16CD3" w14:textId="77777777" w:rsidR="00616C52" w:rsidRDefault="00000000">
      <w:pPr>
        <w:pStyle w:val="Heading6"/>
        <w:spacing w:before="1" w:line="276" w:lineRule="auto"/>
        <w:ind w:left="132" w:right="962"/>
        <w:rPr>
          <w:b/>
        </w:rPr>
      </w:pPr>
      <w:r>
        <w:t xml:space="preserve">Allocation opportunities are limited and decisions along with the number of animals to be brought need to be submitted to the Superintendent by </w:t>
      </w:r>
      <w:r>
        <w:rPr>
          <w:b/>
        </w:rPr>
        <w:t>June 15, 2024.</w:t>
      </w:r>
    </w:p>
    <w:p w14:paraId="4DA8A967" w14:textId="77777777" w:rsidR="00616C52" w:rsidRDefault="00616C52">
      <w:pPr>
        <w:pStyle w:val="BodyText"/>
        <w:spacing w:before="3"/>
        <w:rPr>
          <w:b/>
          <w:sz w:val="25"/>
        </w:rPr>
      </w:pPr>
    </w:p>
    <w:p w14:paraId="5A77AA96" w14:textId="77777777" w:rsidR="00616C52" w:rsidRDefault="00000000">
      <w:pPr>
        <w:spacing w:line="276" w:lineRule="auto"/>
        <w:ind w:left="132" w:right="9762"/>
        <w:jc w:val="both"/>
      </w:pPr>
      <w:r>
        <w:t>Jesse Caron Bangor State Fair</w:t>
      </w:r>
    </w:p>
    <w:p w14:paraId="3BD811FC" w14:textId="77777777" w:rsidR="00616C52" w:rsidRDefault="00000000">
      <w:pPr>
        <w:spacing w:line="276" w:lineRule="auto"/>
        <w:ind w:left="132" w:right="9015"/>
        <w:jc w:val="both"/>
      </w:pPr>
      <w:r>
        <w:t xml:space="preserve">Livestock Superintendent </w:t>
      </w:r>
      <w:hyperlink r:id="rId9">
        <w:r>
          <w:rPr>
            <w:color w:val="1154CC"/>
            <w:u w:val="single" w:color="1154CC"/>
          </w:rPr>
          <w:t>livestock.bsf@gmail.com</w:t>
        </w:r>
      </w:hyperlink>
      <w:r>
        <w:rPr>
          <w:color w:val="1154CC"/>
        </w:rPr>
        <w:t xml:space="preserve"> </w:t>
      </w:r>
      <w:r>
        <w:t>207-249-2191</w:t>
      </w:r>
    </w:p>
    <w:p w14:paraId="6B36D40D" w14:textId="77777777" w:rsidR="00616C52" w:rsidRDefault="00616C52">
      <w:pPr>
        <w:spacing w:line="276" w:lineRule="auto"/>
        <w:jc w:val="both"/>
        <w:sectPr w:rsidR="00616C52">
          <w:pgSz w:w="12240" w:h="15840"/>
          <w:pgMar w:top="360" w:right="320" w:bottom="280" w:left="300" w:header="720" w:footer="720" w:gutter="0"/>
          <w:cols w:space="720"/>
        </w:sectPr>
      </w:pPr>
    </w:p>
    <w:p w14:paraId="3171D8F4" w14:textId="77777777" w:rsidR="00616C52" w:rsidRDefault="00000000">
      <w:pPr>
        <w:pStyle w:val="Heading7"/>
        <w:spacing w:before="64"/>
        <w:ind w:left="3628" w:right="3059"/>
        <w:jc w:val="center"/>
      </w:pPr>
      <w:bookmarkStart w:id="5" w:name="2024_Youth_Beef_Show.docx.pdf"/>
      <w:bookmarkEnd w:id="5"/>
      <w:r>
        <w:lastRenderedPageBreak/>
        <w:t>YOUTH BEEF SHOW 2023</w:t>
      </w:r>
    </w:p>
    <w:p w14:paraId="779CE792" w14:textId="77777777" w:rsidR="00616C52" w:rsidRDefault="00000000">
      <w:pPr>
        <w:spacing w:before="18"/>
        <w:ind w:left="3628" w:right="3058"/>
        <w:jc w:val="center"/>
        <w:rPr>
          <w:b/>
          <w:sz w:val="20"/>
        </w:rPr>
      </w:pPr>
      <w:r>
        <w:rPr>
          <w:b/>
          <w:sz w:val="20"/>
        </w:rPr>
        <w:t>-----------------------------------------</w:t>
      </w:r>
    </w:p>
    <w:p w14:paraId="596CD18F" w14:textId="77777777" w:rsidR="00616C52" w:rsidRDefault="00000000">
      <w:pPr>
        <w:spacing w:before="18"/>
        <w:ind w:left="3628" w:right="3059"/>
        <w:jc w:val="center"/>
        <w:rPr>
          <w:b/>
          <w:sz w:val="20"/>
        </w:rPr>
      </w:pPr>
      <w:r>
        <w:rPr>
          <w:b/>
          <w:sz w:val="20"/>
        </w:rPr>
        <w:t xml:space="preserve">Show: </w:t>
      </w:r>
      <w:r>
        <w:rPr>
          <w:b/>
          <w:spacing w:val="-3"/>
          <w:sz w:val="20"/>
        </w:rPr>
        <w:t xml:space="preserve">Friday, </w:t>
      </w:r>
      <w:r>
        <w:rPr>
          <w:b/>
          <w:sz w:val="20"/>
        </w:rPr>
        <w:t>July 26th at</w:t>
      </w:r>
      <w:r>
        <w:rPr>
          <w:b/>
          <w:spacing w:val="4"/>
          <w:sz w:val="20"/>
        </w:rPr>
        <w:t xml:space="preserve"> </w:t>
      </w:r>
      <w:r>
        <w:rPr>
          <w:b/>
          <w:sz w:val="20"/>
        </w:rPr>
        <w:t>4pm</w:t>
      </w:r>
    </w:p>
    <w:p w14:paraId="3EB04F2A" w14:textId="77777777" w:rsidR="00616C52" w:rsidRDefault="00000000">
      <w:pPr>
        <w:spacing w:before="18"/>
        <w:ind w:left="3628" w:right="3058"/>
        <w:jc w:val="center"/>
        <w:rPr>
          <w:b/>
          <w:sz w:val="20"/>
        </w:rPr>
      </w:pPr>
      <w:r>
        <w:rPr>
          <w:b/>
          <w:sz w:val="20"/>
        </w:rPr>
        <w:t>-----------------------------------------</w:t>
      </w:r>
    </w:p>
    <w:p w14:paraId="0CD9CD89" w14:textId="77777777" w:rsidR="00616C52" w:rsidRDefault="00000000">
      <w:pPr>
        <w:spacing w:before="18" w:line="259" w:lineRule="auto"/>
        <w:ind w:left="4234" w:right="3662"/>
        <w:jc w:val="center"/>
        <w:rPr>
          <w:b/>
          <w:sz w:val="20"/>
        </w:rPr>
      </w:pPr>
      <w:r>
        <w:rPr>
          <w:b/>
          <w:sz w:val="20"/>
        </w:rPr>
        <w:t>Beef Representative: Corinna Caron 151 Nokomis Rd Corinna Maine 04928</w:t>
      </w:r>
    </w:p>
    <w:p w14:paraId="1AAEBAFE" w14:textId="77777777" w:rsidR="00616C52" w:rsidRDefault="00000000">
      <w:pPr>
        <w:spacing w:line="230" w:lineRule="exact"/>
        <w:ind w:left="3628" w:right="3059"/>
        <w:jc w:val="center"/>
        <w:rPr>
          <w:b/>
          <w:sz w:val="20"/>
        </w:rPr>
      </w:pPr>
      <w:r>
        <w:rPr>
          <w:b/>
          <w:sz w:val="20"/>
        </w:rPr>
        <w:t>207-249-2191</w:t>
      </w:r>
    </w:p>
    <w:p w14:paraId="3C485AEB" w14:textId="77777777" w:rsidR="00616C52" w:rsidRDefault="00616C52">
      <w:pPr>
        <w:pStyle w:val="BodyText"/>
        <w:spacing w:before="2"/>
        <w:rPr>
          <w:b/>
          <w:sz w:val="23"/>
        </w:rPr>
      </w:pPr>
    </w:p>
    <w:p w14:paraId="3ED4CF80" w14:textId="77777777" w:rsidR="00616C52" w:rsidRDefault="00000000">
      <w:pPr>
        <w:pStyle w:val="BodyText"/>
        <w:spacing w:line="249" w:lineRule="auto"/>
        <w:ind w:left="795" w:right="1893" w:hanging="15"/>
      </w:pPr>
      <w:r>
        <w:t>The Bangor State Fair reserves the right to not pay premiums in any category listed in this book if the breeder/exhibitor is not pre-registered and/or his/her animals are not stabled on the fairgrounds.</w:t>
      </w:r>
    </w:p>
    <w:p w14:paraId="05292B15" w14:textId="77777777" w:rsidR="00616C52" w:rsidRDefault="00616C52">
      <w:pPr>
        <w:pStyle w:val="BodyText"/>
        <w:spacing w:before="6"/>
        <w:rPr>
          <w:sz w:val="19"/>
        </w:rPr>
      </w:pPr>
    </w:p>
    <w:p w14:paraId="17668658" w14:textId="77777777" w:rsidR="00616C52" w:rsidRDefault="00000000">
      <w:pPr>
        <w:pStyle w:val="Heading7"/>
        <w:ind w:left="3628" w:right="3059"/>
        <w:jc w:val="center"/>
      </w:pPr>
      <w:r>
        <w:t>RULES AND REGULATIONS</w:t>
      </w:r>
    </w:p>
    <w:p w14:paraId="533C9CE8" w14:textId="77777777" w:rsidR="00616C52" w:rsidRDefault="00616C52">
      <w:pPr>
        <w:pStyle w:val="BodyText"/>
        <w:spacing w:before="11"/>
        <w:rPr>
          <w:b/>
        </w:rPr>
      </w:pPr>
    </w:p>
    <w:p w14:paraId="575C604C" w14:textId="77777777" w:rsidR="00616C52" w:rsidRDefault="00000000">
      <w:pPr>
        <w:pStyle w:val="BodyText"/>
        <w:ind w:left="870"/>
      </w:pPr>
      <w:r>
        <w:rPr>
          <w:b/>
        </w:rPr>
        <w:t xml:space="preserve">NOTE: </w:t>
      </w:r>
      <w:r>
        <w:t>All registrations must be emailed to</w:t>
      </w:r>
      <w:r>
        <w:rPr>
          <w:color w:val="1154CC"/>
          <w:u w:val="single" w:color="1154CC"/>
        </w:rPr>
        <w:t xml:space="preserve"> </w:t>
      </w:r>
      <w:hyperlink r:id="rId10">
        <w:r>
          <w:rPr>
            <w:color w:val="1154CC"/>
            <w:u w:val="single" w:color="1154CC"/>
          </w:rPr>
          <w:t>livestock.bsf@gmail.com</w:t>
        </w:r>
        <w:r>
          <w:rPr>
            <w:color w:val="1154CC"/>
          </w:rPr>
          <w:t xml:space="preserve"> </w:t>
        </w:r>
      </w:hyperlink>
      <w:r>
        <w:t>by July 15, 2024.</w:t>
      </w:r>
    </w:p>
    <w:p w14:paraId="0DE732A8" w14:textId="77777777" w:rsidR="00616C52" w:rsidRDefault="00000000">
      <w:pPr>
        <w:pStyle w:val="ListParagraph"/>
        <w:numPr>
          <w:ilvl w:val="2"/>
          <w:numId w:val="37"/>
        </w:numPr>
        <w:tabs>
          <w:tab w:val="left" w:pos="794"/>
          <w:tab w:val="left" w:pos="795"/>
        </w:tabs>
        <w:spacing w:before="13" w:line="249" w:lineRule="auto"/>
        <w:ind w:right="1254"/>
        <w:rPr>
          <w:sz w:val="20"/>
        </w:rPr>
      </w:pPr>
      <w:r>
        <w:rPr>
          <w:sz w:val="20"/>
        </w:rPr>
        <w:t xml:space="preserve">The </w:t>
      </w:r>
      <w:r>
        <w:rPr>
          <w:spacing w:val="-4"/>
          <w:sz w:val="20"/>
        </w:rPr>
        <w:t xml:space="preserve">Youth </w:t>
      </w:r>
      <w:r>
        <w:rPr>
          <w:sz w:val="20"/>
        </w:rPr>
        <w:t xml:space="preserve">Beef Show is open to all youth between the ages of 6 and 21. </w:t>
      </w:r>
      <w:r>
        <w:rPr>
          <w:spacing w:val="-4"/>
          <w:sz w:val="20"/>
        </w:rPr>
        <w:t xml:space="preserve">Youth </w:t>
      </w:r>
      <w:r>
        <w:rPr>
          <w:sz w:val="20"/>
        </w:rPr>
        <w:t>must be 6 y/o by January 1st</w:t>
      </w:r>
      <w:proofErr w:type="gramStart"/>
      <w:r>
        <w:rPr>
          <w:sz w:val="20"/>
        </w:rPr>
        <w:t xml:space="preserve"> 2024</w:t>
      </w:r>
      <w:proofErr w:type="gramEnd"/>
      <w:r>
        <w:rPr>
          <w:sz w:val="20"/>
        </w:rPr>
        <w:t xml:space="preserve"> and no older than 21 on January 1,</w:t>
      </w:r>
      <w:r>
        <w:rPr>
          <w:spacing w:val="-9"/>
          <w:sz w:val="20"/>
        </w:rPr>
        <w:t xml:space="preserve"> </w:t>
      </w:r>
      <w:r>
        <w:rPr>
          <w:sz w:val="20"/>
        </w:rPr>
        <w:t>2024.</w:t>
      </w:r>
    </w:p>
    <w:p w14:paraId="798F11D9" w14:textId="77777777" w:rsidR="00616C52" w:rsidRDefault="00616C52">
      <w:pPr>
        <w:pStyle w:val="BodyText"/>
        <w:rPr>
          <w:sz w:val="22"/>
        </w:rPr>
      </w:pPr>
    </w:p>
    <w:p w14:paraId="00ACA23B" w14:textId="77777777" w:rsidR="00616C52" w:rsidRDefault="00000000">
      <w:pPr>
        <w:pStyle w:val="ListParagraph"/>
        <w:numPr>
          <w:ilvl w:val="2"/>
          <w:numId w:val="37"/>
        </w:numPr>
        <w:tabs>
          <w:tab w:val="left" w:pos="794"/>
          <w:tab w:val="left" w:pos="795"/>
        </w:tabs>
        <w:spacing w:before="197" w:line="249" w:lineRule="auto"/>
        <w:ind w:right="1232"/>
        <w:rPr>
          <w:b/>
          <w:sz w:val="20"/>
        </w:rPr>
      </w:pPr>
      <w:r>
        <w:rPr>
          <w:sz w:val="20"/>
        </w:rPr>
        <w:t>Grade and registered heifers must show characteristics of a beef breed and be sired by a beef bull. .</w:t>
      </w:r>
      <w:r>
        <w:rPr>
          <w:spacing w:val="34"/>
          <w:sz w:val="20"/>
        </w:rPr>
        <w:t xml:space="preserve"> </w:t>
      </w:r>
      <w:r>
        <w:rPr>
          <w:b/>
          <w:sz w:val="20"/>
        </w:rPr>
        <w:t xml:space="preserve">NOTE: Registered cattle may not be shown as grades in the </w:t>
      </w:r>
      <w:r>
        <w:rPr>
          <w:b/>
          <w:spacing w:val="-3"/>
          <w:sz w:val="20"/>
        </w:rPr>
        <w:t xml:space="preserve">Youth </w:t>
      </w:r>
      <w:r>
        <w:rPr>
          <w:b/>
          <w:sz w:val="20"/>
        </w:rPr>
        <w:t>Beef</w:t>
      </w:r>
      <w:r>
        <w:rPr>
          <w:b/>
          <w:spacing w:val="-11"/>
          <w:sz w:val="20"/>
        </w:rPr>
        <w:t xml:space="preserve"> </w:t>
      </w:r>
      <w:r>
        <w:rPr>
          <w:b/>
          <w:sz w:val="20"/>
        </w:rPr>
        <w:t>Show.</w:t>
      </w:r>
    </w:p>
    <w:p w14:paraId="79D8503A" w14:textId="77777777" w:rsidR="00616C52" w:rsidRDefault="00616C52">
      <w:pPr>
        <w:pStyle w:val="BodyText"/>
        <w:rPr>
          <w:b/>
        </w:rPr>
      </w:pPr>
    </w:p>
    <w:p w14:paraId="7A8AB402" w14:textId="77777777" w:rsidR="00616C52" w:rsidRDefault="00000000">
      <w:pPr>
        <w:pStyle w:val="ListParagraph"/>
        <w:numPr>
          <w:ilvl w:val="2"/>
          <w:numId w:val="37"/>
        </w:numPr>
        <w:tabs>
          <w:tab w:val="left" w:pos="794"/>
          <w:tab w:val="left" w:pos="795"/>
        </w:tabs>
        <w:rPr>
          <w:sz w:val="20"/>
        </w:rPr>
      </w:pPr>
      <w:r>
        <w:rPr>
          <w:sz w:val="20"/>
        </w:rPr>
        <w:t>Beef steers may be shown. Steers must be born after January 1, 2023, and owned before January 1,</w:t>
      </w:r>
      <w:r>
        <w:rPr>
          <w:spacing w:val="-18"/>
          <w:sz w:val="20"/>
        </w:rPr>
        <w:t xml:space="preserve"> </w:t>
      </w:r>
      <w:r>
        <w:rPr>
          <w:sz w:val="20"/>
        </w:rPr>
        <w:t>2024.</w:t>
      </w:r>
    </w:p>
    <w:p w14:paraId="3628AE88" w14:textId="77777777" w:rsidR="00616C52" w:rsidRDefault="00616C52">
      <w:pPr>
        <w:pStyle w:val="BodyText"/>
        <w:spacing w:before="6"/>
      </w:pPr>
    </w:p>
    <w:p w14:paraId="51BC7058" w14:textId="77777777" w:rsidR="00616C52" w:rsidRDefault="00000000">
      <w:pPr>
        <w:pStyle w:val="ListParagraph"/>
        <w:numPr>
          <w:ilvl w:val="2"/>
          <w:numId w:val="37"/>
        </w:numPr>
        <w:tabs>
          <w:tab w:val="left" w:pos="794"/>
          <w:tab w:val="left" w:pos="795"/>
        </w:tabs>
        <w:spacing w:line="249" w:lineRule="auto"/>
        <w:ind w:right="1162"/>
        <w:rPr>
          <w:sz w:val="20"/>
        </w:rPr>
      </w:pPr>
      <w:r>
        <w:rPr>
          <w:sz w:val="20"/>
        </w:rPr>
        <w:t>All extended stay (4 days) beef heifers and steers must be on the Bangor State Fairgrounds after 12 Noon</w:t>
      </w:r>
      <w:r>
        <w:rPr>
          <w:spacing w:val="-18"/>
          <w:sz w:val="20"/>
        </w:rPr>
        <w:t xml:space="preserve"> </w:t>
      </w:r>
      <w:r>
        <w:rPr>
          <w:sz w:val="20"/>
        </w:rPr>
        <w:t>on Wednesday July 24,</w:t>
      </w:r>
      <w:r>
        <w:rPr>
          <w:spacing w:val="-4"/>
          <w:sz w:val="20"/>
        </w:rPr>
        <w:t xml:space="preserve"> </w:t>
      </w:r>
      <w:r>
        <w:rPr>
          <w:sz w:val="20"/>
        </w:rPr>
        <w:t>2024.</w:t>
      </w:r>
    </w:p>
    <w:p w14:paraId="452ED11C" w14:textId="77777777" w:rsidR="00616C52" w:rsidRDefault="00616C52">
      <w:pPr>
        <w:pStyle w:val="BodyText"/>
        <w:spacing w:before="9"/>
        <w:rPr>
          <w:sz w:val="19"/>
        </w:rPr>
      </w:pPr>
    </w:p>
    <w:p w14:paraId="301903A7" w14:textId="77777777" w:rsidR="00616C52" w:rsidRDefault="00000000">
      <w:pPr>
        <w:pStyle w:val="ListParagraph"/>
        <w:numPr>
          <w:ilvl w:val="2"/>
          <w:numId w:val="37"/>
        </w:numPr>
        <w:tabs>
          <w:tab w:val="left" w:pos="794"/>
          <w:tab w:val="left" w:pos="795"/>
        </w:tabs>
        <w:spacing w:line="249" w:lineRule="auto"/>
        <w:ind w:right="1026"/>
        <w:rPr>
          <w:sz w:val="20"/>
        </w:rPr>
      </w:pPr>
      <w:r>
        <w:rPr>
          <w:sz w:val="20"/>
        </w:rPr>
        <w:t xml:space="preserve">Judging will be held at 4:00 PM </w:t>
      </w:r>
      <w:r>
        <w:rPr>
          <w:spacing w:val="-3"/>
          <w:sz w:val="20"/>
        </w:rPr>
        <w:t xml:space="preserve">Friday, </w:t>
      </w:r>
      <w:r>
        <w:rPr>
          <w:sz w:val="20"/>
        </w:rPr>
        <w:t xml:space="preserve">July 26, 2024. </w:t>
      </w:r>
      <w:proofErr w:type="gramStart"/>
      <w:r>
        <w:rPr>
          <w:sz w:val="20"/>
        </w:rPr>
        <w:t>Judging</w:t>
      </w:r>
      <w:proofErr w:type="gramEnd"/>
      <w:r>
        <w:rPr>
          <w:sz w:val="20"/>
        </w:rPr>
        <w:t xml:space="preserve"> Contest will be held at 9:00 AM, </w:t>
      </w:r>
      <w:r>
        <w:rPr>
          <w:spacing w:val="-3"/>
          <w:sz w:val="20"/>
        </w:rPr>
        <w:t xml:space="preserve">Friday, </w:t>
      </w:r>
      <w:r>
        <w:rPr>
          <w:sz w:val="20"/>
        </w:rPr>
        <w:t>July 26, 2024.</w:t>
      </w:r>
    </w:p>
    <w:p w14:paraId="4AADE766" w14:textId="77777777" w:rsidR="00616C52" w:rsidRDefault="00616C52">
      <w:pPr>
        <w:pStyle w:val="BodyText"/>
        <w:spacing w:before="8"/>
        <w:rPr>
          <w:sz w:val="19"/>
        </w:rPr>
      </w:pPr>
    </w:p>
    <w:p w14:paraId="0C9303B5" w14:textId="77777777" w:rsidR="00616C52" w:rsidRDefault="00000000">
      <w:pPr>
        <w:pStyle w:val="ListParagraph"/>
        <w:numPr>
          <w:ilvl w:val="2"/>
          <w:numId w:val="37"/>
        </w:numPr>
        <w:tabs>
          <w:tab w:val="left" w:pos="794"/>
          <w:tab w:val="left" w:pos="795"/>
        </w:tabs>
        <w:spacing w:before="1" w:line="249" w:lineRule="auto"/>
        <w:ind w:right="774"/>
        <w:rPr>
          <w:sz w:val="20"/>
        </w:rPr>
      </w:pPr>
      <w:r>
        <w:rPr>
          <w:sz w:val="20"/>
        </w:rPr>
        <w:t>The following classes 2-8 will be shown by breeds at the discretion of the Beef Representative. Angus,</w:t>
      </w:r>
      <w:r>
        <w:rPr>
          <w:spacing w:val="-16"/>
          <w:sz w:val="20"/>
        </w:rPr>
        <w:t xml:space="preserve"> </w:t>
      </w:r>
      <w:r>
        <w:rPr>
          <w:sz w:val="20"/>
        </w:rPr>
        <w:t>Hereford, Shorthorn, Simmental, Belted Galloway, and AOB (all other</w:t>
      </w:r>
      <w:r>
        <w:rPr>
          <w:spacing w:val="-9"/>
          <w:sz w:val="20"/>
        </w:rPr>
        <w:t xml:space="preserve"> </w:t>
      </w:r>
      <w:r>
        <w:rPr>
          <w:sz w:val="20"/>
        </w:rPr>
        <w:t>breeds).</w:t>
      </w:r>
    </w:p>
    <w:p w14:paraId="7F01ED73" w14:textId="77777777" w:rsidR="00616C52" w:rsidRDefault="00616C52">
      <w:pPr>
        <w:pStyle w:val="BodyText"/>
        <w:spacing w:before="8"/>
        <w:rPr>
          <w:sz w:val="19"/>
        </w:rPr>
      </w:pPr>
    </w:p>
    <w:p w14:paraId="07FF458C" w14:textId="77777777" w:rsidR="00616C52" w:rsidRDefault="00000000">
      <w:pPr>
        <w:pStyle w:val="ListParagraph"/>
        <w:numPr>
          <w:ilvl w:val="2"/>
          <w:numId w:val="37"/>
        </w:numPr>
        <w:tabs>
          <w:tab w:val="left" w:pos="794"/>
          <w:tab w:val="left" w:pos="795"/>
        </w:tabs>
        <w:spacing w:line="249" w:lineRule="auto"/>
        <w:ind w:right="1052"/>
        <w:rPr>
          <w:sz w:val="20"/>
        </w:rPr>
      </w:pPr>
      <w:r>
        <w:rPr>
          <w:sz w:val="20"/>
        </w:rPr>
        <w:t xml:space="preserve">Leather or steel-toed shoes or boots will be worn while actively working with animals. </w:t>
      </w:r>
      <w:proofErr w:type="gramStart"/>
      <w:r>
        <w:rPr>
          <w:sz w:val="20"/>
        </w:rPr>
        <w:t>Exception</w:t>
      </w:r>
      <w:proofErr w:type="gramEnd"/>
      <w:r>
        <w:rPr>
          <w:sz w:val="20"/>
        </w:rPr>
        <w:t xml:space="preserve"> is muck</w:t>
      </w:r>
      <w:r>
        <w:rPr>
          <w:spacing w:val="-16"/>
          <w:sz w:val="20"/>
        </w:rPr>
        <w:t xml:space="preserve"> </w:t>
      </w:r>
      <w:r>
        <w:rPr>
          <w:sz w:val="20"/>
        </w:rPr>
        <w:t>boots will be allowed while washing animal. Contestants are required to wear appropriate clean and neat show uniforms for all</w:t>
      </w:r>
      <w:r>
        <w:rPr>
          <w:spacing w:val="-2"/>
          <w:sz w:val="20"/>
        </w:rPr>
        <w:t xml:space="preserve"> </w:t>
      </w:r>
      <w:r>
        <w:rPr>
          <w:sz w:val="20"/>
        </w:rPr>
        <w:t>lots.</w:t>
      </w:r>
    </w:p>
    <w:p w14:paraId="671BCD92" w14:textId="77777777" w:rsidR="00616C52" w:rsidRDefault="00616C52">
      <w:pPr>
        <w:pStyle w:val="BodyText"/>
        <w:spacing w:before="5"/>
        <w:rPr>
          <w:sz w:val="17"/>
        </w:rPr>
      </w:pPr>
    </w:p>
    <w:p w14:paraId="30AA3F58" w14:textId="77777777" w:rsidR="00616C52" w:rsidRDefault="00000000">
      <w:pPr>
        <w:spacing w:line="230" w:lineRule="exact"/>
        <w:ind w:left="780"/>
        <w:rPr>
          <w:b/>
          <w:sz w:val="20"/>
        </w:rPr>
      </w:pPr>
      <w:r>
        <w:rPr>
          <w:rFonts w:ascii="Times New Roman"/>
          <w:sz w:val="20"/>
          <w:u w:val="single"/>
        </w:rPr>
        <w:t xml:space="preserve"> </w:t>
      </w:r>
      <w:r>
        <w:rPr>
          <w:b/>
          <w:sz w:val="20"/>
          <w:u w:val="single"/>
        </w:rPr>
        <w:t xml:space="preserve">Beef show contestants may wear a Western style or solid colored shirt with collar that is </w:t>
      </w:r>
      <w:proofErr w:type="gramStart"/>
      <w:r>
        <w:rPr>
          <w:b/>
          <w:sz w:val="20"/>
          <w:u w:val="single"/>
        </w:rPr>
        <w:t>button</w:t>
      </w:r>
      <w:proofErr w:type="gramEnd"/>
      <w:r>
        <w:rPr>
          <w:b/>
          <w:sz w:val="20"/>
          <w:u w:val="single"/>
        </w:rPr>
        <w:t xml:space="preserve"> down.</w:t>
      </w:r>
    </w:p>
    <w:p w14:paraId="0E4CDCA0" w14:textId="77777777" w:rsidR="00616C52" w:rsidRDefault="00000000">
      <w:pPr>
        <w:spacing w:line="230" w:lineRule="exact"/>
        <w:ind w:left="780"/>
        <w:rPr>
          <w:b/>
          <w:sz w:val="20"/>
        </w:rPr>
      </w:pPr>
      <w:r>
        <w:rPr>
          <w:rFonts w:ascii="Times New Roman"/>
          <w:sz w:val="20"/>
          <w:u w:val="single"/>
        </w:rPr>
        <w:t xml:space="preserve"> </w:t>
      </w:r>
      <w:proofErr w:type="gramStart"/>
      <w:r>
        <w:rPr>
          <w:b/>
          <w:sz w:val="20"/>
          <w:u w:val="single"/>
        </w:rPr>
        <w:t>Shirt</w:t>
      </w:r>
      <w:proofErr w:type="gramEnd"/>
      <w:r>
        <w:rPr>
          <w:b/>
          <w:sz w:val="20"/>
          <w:u w:val="single"/>
        </w:rPr>
        <w:t xml:space="preserve"> remains tucked in to </w:t>
      </w:r>
      <w:proofErr w:type="gramStart"/>
      <w:r>
        <w:rPr>
          <w:b/>
          <w:sz w:val="20"/>
          <w:u w:val="single"/>
        </w:rPr>
        <w:t>solid colored</w:t>
      </w:r>
      <w:proofErr w:type="gramEnd"/>
      <w:r>
        <w:rPr>
          <w:b/>
          <w:sz w:val="20"/>
          <w:u w:val="single"/>
        </w:rPr>
        <w:t xml:space="preserve"> pants</w:t>
      </w:r>
      <w:r>
        <w:rPr>
          <w:b/>
          <w:sz w:val="20"/>
        </w:rPr>
        <w:t>.</w:t>
      </w:r>
    </w:p>
    <w:p w14:paraId="35B8AECE" w14:textId="77777777" w:rsidR="00616C52" w:rsidRDefault="00616C52">
      <w:pPr>
        <w:pStyle w:val="BodyText"/>
        <w:spacing w:before="6"/>
        <w:rPr>
          <w:b/>
          <w:sz w:val="19"/>
        </w:rPr>
      </w:pPr>
    </w:p>
    <w:p w14:paraId="0916F606" w14:textId="77777777" w:rsidR="00616C52" w:rsidRDefault="00000000">
      <w:pPr>
        <w:pStyle w:val="ListParagraph"/>
        <w:numPr>
          <w:ilvl w:val="2"/>
          <w:numId w:val="37"/>
        </w:numPr>
        <w:tabs>
          <w:tab w:val="left" w:pos="794"/>
          <w:tab w:val="left" w:pos="795"/>
        </w:tabs>
        <w:rPr>
          <w:sz w:val="20"/>
        </w:rPr>
      </w:pPr>
      <w:r>
        <w:rPr>
          <w:sz w:val="20"/>
        </w:rPr>
        <w:t>Exhibitors shall care for their own animals at the Bangor State Fair and their area must be clean and</w:t>
      </w:r>
      <w:r>
        <w:rPr>
          <w:spacing w:val="-18"/>
          <w:sz w:val="20"/>
        </w:rPr>
        <w:t xml:space="preserve"> </w:t>
      </w:r>
      <w:r>
        <w:rPr>
          <w:sz w:val="20"/>
        </w:rPr>
        <w:t>presentable.</w:t>
      </w:r>
    </w:p>
    <w:p w14:paraId="50E8E7D8" w14:textId="77777777" w:rsidR="00616C52" w:rsidRDefault="00616C52">
      <w:pPr>
        <w:pStyle w:val="BodyText"/>
        <w:spacing w:before="6"/>
      </w:pPr>
    </w:p>
    <w:p w14:paraId="121334FE" w14:textId="77777777" w:rsidR="00616C52" w:rsidRDefault="00000000">
      <w:pPr>
        <w:pStyle w:val="ListParagraph"/>
        <w:numPr>
          <w:ilvl w:val="2"/>
          <w:numId w:val="37"/>
        </w:numPr>
        <w:tabs>
          <w:tab w:val="left" w:pos="794"/>
          <w:tab w:val="left" w:pos="795"/>
        </w:tabs>
        <w:spacing w:line="249" w:lineRule="auto"/>
        <w:ind w:right="1074"/>
        <w:rPr>
          <w:sz w:val="20"/>
        </w:rPr>
      </w:pPr>
      <w:r>
        <w:rPr>
          <w:sz w:val="20"/>
        </w:rPr>
        <w:t>All animals exhibited must meet the health and identification requirements of the State of Maine Department</w:t>
      </w:r>
      <w:r>
        <w:rPr>
          <w:spacing w:val="-15"/>
          <w:sz w:val="20"/>
        </w:rPr>
        <w:t xml:space="preserve"> </w:t>
      </w:r>
      <w:r>
        <w:rPr>
          <w:sz w:val="20"/>
        </w:rPr>
        <w:t>of Agriculture as listed in the rules and regulations of the Livestock</w:t>
      </w:r>
      <w:r>
        <w:rPr>
          <w:spacing w:val="-11"/>
          <w:sz w:val="20"/>
        </w:rPr>
        <w:t xml:space="preserve"> </w:t>
      </w:r>
      <w:r>
        <w:rPr>
          <w:sz w:val="20"/>
        </w:rPr>
        <w:t>Department.</w:t>
      </w:r>
    </w:p>
    <w:p w14:paraId="05E4C0DB" w14:textId="77777777" w:rsidR="00616C52" w:rsidRDefault="00616C52">
      <w:pPr>
        <w:pStyle w:val="BodyText"/>
        <w:spacing w:before="5"/>
        <w:rPr>
          <w:sz w:val="17"/>
        </w:rPr>
      </w:pPr>
    </w:p>
    <w:p w14:paraId="33C73719" w14:textId="77777777" w:rsidR="00616C52" w:rsidRDefault="00000000">
      <w:pPr>
        <w:pStyle w:val="ListParagraph"/>
        <w:numPr>
          <w:ilvl w:val="2"/>
          <w:numId w:val="37"/>
        </w:numPr>
        <w:tabs>
          <w:tab w:val="left" w:pos="794"/>
          <w:tab w:val="left" w:pos="796"/>
        </w:tabs>
        <w:ind w:hanging="481"/>
        <w:rPr>
          <w:sz w:val="20"/>
        </w:rPr>
      </w:pPr>
      <w:r>
        <w:rPr>
          <w:sz w:val="20"/>
        </w:rPr>
        <w:t>Failure to comply with any rule will be considered just cause for disqualification and/or forfeiture of all</w:t>
      </w:r>
      <w:r>
        <w:rPr>
          <w:spacing w:val="-15"/>
          <w:sz w:val="20"/>
        </w:rPr>
        <w:t xml:space="preserve"> </w:t>
      </w:r>
      <w:r>
        <w:rPr>
          <w:sz w:val="20"/>
        </w:rPr>
        <w:t>premiums.</w:t>
      </w:r>
    </w:p>
    <w:p w14:paraId="7C9993FE" w14:textId="77777777" w:rsidR="00616C52" w:rsidRDefault="00616C52">
      <w:pPr>
        <w:pStyle w:val="BodyText"/>
        <w:spacing w:before="8"/>
        <w:rPr>
          <w:sz w:val="22"/>
        </w:rPr>
      </w:pPr>
    </w:p>
    <w:p w14:paraId="2ACF7647" w14:textId="77777777" w:rsidR="00616C52" w:rsidRDefault="00000000">
      <w:pPr>
        <w:pStyle w:val="ListParagraph"/>
        <w:numPr>
          <w:ilvl w:val="2"/>
          <w:numId w:val="37"/>
        </w:numPr>
        <w:tabs>
          <w:tab w:val="left" w:pos="794"/>
          <w:tab w:val="left" w:pos="796"/>
        </w:tabs>
        <w:spacing w:before="1"/>
        <w:ind w:hanging="481"/>
        <w:rPr>
          <w:sz w:val="20"/>
        </w:rPr>
      </w:pPr>
      <w:r>
        <w:rPr>
          <w:sz w:val="20"/>
        </w:rPr>
        <w:t>Bangor State Fair reserves the right to amend and add to these rules and</w:t>
      </w:r>
      <w:r>
        <w:rPr>
          <w:spacing w:val="-14"/>
          <w:sz w:val="20"/>
        </w:rPr>
        <w:t xml:space="preserve"> </w:t>
      </w:r>
      <w:r>
        <w:rPr>
          <w:sz w:val="20"/>
        </w:rPr>
        <w:t>regulations.</w:t>
      </w:r>
    </w:p>
    <w:p w14:paraId="73F95722" w14:textId="77777777" w:rsidR="00616C52" w:rsidRDefault="00616C52">
      <w:pPr>
        <w:rPr>
          <w:sz w:val="20"/>
        </w:rPr>
        <w:sectPr w:rsidR="00616C52">
          <w:pgSz w:w="12240" w:h="15840"/>
          <w:pgMar w:top="960" w:right="320" w:bottom="280" w:left="300" w:header="720" w:footer="720" w:gutter="0"/>
          <w:cols w:space="720"/>
        </w:sectPr>
      </w:pPr>
    </w:p>
    <w:p w14:paraId="3F90AF49" w14:textId="77777777" w:rsidR="00616C52" w:rsidRDefault="00000000">
      <w:pPr>
        <w:pStyle w:val="Heading7"/>
        <w:spacing w:before="74"/>
        <w:ind w:left="3628" w:right="3059"/>
        <w:jc w:val="center"/>
      </w:pPr>
      <w:r>
        <w:lastRenderedPageBreak/>
        <w:t>FITTING AND SHOWMANSHIP</w:t>
      </w:r>
    </w:p>
    <w:p w14:paraId="2CA147C8" w14:textId="77777777" w:rsidR="00616C52" w:rsidRDefault="00616C52">
      <w:pPr>
        <w:pStyle w:val="BodyText"/>
        <w:spacing w:before="2"/>
        <w:rPr>
          <w:b/>
          <w:sz w:val="23"/>
        </w:rPr>
      </w:pPr>
    </w:p>
    <w:p w14:paraId="424B8957" w14:textId="77777777" w:rsidR="00616C52" w:rsidRDefault="00000000">
      <w:pPr>
        <w:pStyle w:val="BodyText"/>
        <w:spacing w:line="249" w:lineRule="auto"/>
        <w:ind w:left="795" w:right="729" w:hanging="15"/>
      </w:pPr>
      <w:r>
        <w:t>There will be three divisions: Junior (9 through 13 years old as of January 1st), Intermediate and Senior (14 years and over as of January 1st). A Pixie Division will be added at the discretion of the Beef Representative.</w:t>
      </w:r>
    </w:p>
    <w:p w14:paraId="66E0A598" w14:textId="77777777" w:rsidR="00616C52" w:rsidRDefault="00616C52">
      <w:pPr>
        <w:pStyle w:val="BodyText"/>
        <w:rPr>
          <w:sz w:val="22"/>
        </w:rPr>
      </w:pPr>
    </w:p>
    <w:p w14:paraId="533DB400" w14:textId="77777777" w:rsidR="00616C52" w:rsidRDefault="00000000">
      <w:pPr>
        <w:pStyle w:val="BodyText"/>
        <w:spacing w:line="249" w:lineRule="auto"/>
        <w:ind w:left="795" w:right="729" w:hanging="15"/>
      </w:pPr>
      <w:r>
        <w:t>Fitting and Showmanship classes have been combined to the respect that as soon as Seniors have been judged on fitting, they will be judged on showmanship, followed by Intermediate then Juniors.</w:t>
      </w:r>
    </w:p>
    <w:p w14:paraId="012F408A" w14:textId="77777777" w:rsidR="00616C52" w:rsidRDefault="00616C52">
      <w:pPr>
        <w:pStyle w:val="BodyText"/>
        <w:rPr>
          <w:sz w:val="22"/>
        </w:rPr>
      </w:pPr>
    </w:p>
    <w:p w14:paraId="0CCBAE20" w14:textId="77777777" w:rsidR="00616C52" w:rsidRDefault="00000000">
      <w:pPr>
        <w:pStyle w:val="BodyText"/>
        <w:ind w:left="780"/>
      </w:pPr>
      <w:r>
        <w:t>Bangor State Fair trophies will be awarded to the winners of the Fitting and Showmanship classes in all divisions.</w:t>
      </w:r>
    </w:p>
    <w:p w14:paraId="7CE3B9BE" w14:textId="77777777" w:rsidR="00616C52" w:rsidRDefault="00616C52">
      <w:pPr>
        <w:pStyle w:val="BodyText"/>
        <w:spacing w:before="3" w:after="1"/>
        <w:rPr>
          <w:sz w:val="23"/>
        </w:rPr>
      </w:pPr>
    </w:p>
    <w:tbl>
      <w:tblPr>
        <w:tblW w:w="0" w:type="auto"/>
        <w:tblInd w:w="737" w:type="dxa"/>
        <w:tblLayout w:type="fixed"/>
        <w:tblCellMar>
          <w:left w:w="0" w:type="dxa"/>
          <w:right w:w="0" w:type="dxa"/>
        </w:tblCellMar>
        <w:tblLook w:val="01E0" w:firstRow="1" w:lastRow="1" w:firstColumn="1" w:lastColumn="1" w:noHBand="0" w:noVBand="0"/>
      </w:tblPr>
      <w:tblGrid>
        <w:gridCol w:w="1549"/>
        <w:gridCol w:w="1236"/>
        <w:gridCol w:w="744"/>
        <w:gridCol w:w="720"/>
        <w:gridCol w:w="720"/>
        <w:gridCol w:w="1275"/>
      </w:tblGrid>
      <w:tr w:rsidR="00616C52" w14:paraId="3E2BBE0E" w14:textId="77777777">
        <w:trPr>
          <w:trHeight w:val="608"/>
        </w:trPr>
        <w:tc>
          <w:tcPr>
            <w:tcW w:w="1549" w:type="dxa"/>
          </w:tcPr>
          <w:p w14:paraId="4759BB9A" w14:textId="77777777" w:rsidR="00616C52" w:rsidRDefault="00000000">
            <w:pPr>
              <w:pStyle w:val="TableParagraph"/>
              <w:spacing w:line="223" w:lineRule="exact"/>
              <w:ind w:left="50"/>
              <w:rPr>
                <w:b/>
                <w:sz w:val="20"/>
              </w:rPr>
            </w:pPr>
            <w:r>
              <w:rPr>
                <w:b/>
                <w:sz w:val="20"/>
              </w:rPr>
              <w:t>CLASS 1</w:t>
            </w:r>
          </w:p>
        </w:tc>
        <w:tc>
          <w:tcPr>
            <w:tcW w:w="1236" w:type="dxa"/>
          </w:tcPr>
          <w:p w14:paraId="587ED1B2" w14:textId="77777777" w:rsidR="00616C52" w:rsidRDefault="00000000">
            <w:pPr>
              <w:pStyle w:val="TableParagraph"/>
              <w:spacing w:line="223" w:lineRule="exact"/>
              <w:ind w:left="657"/>
              <w:rPr>
                <w:b/>
                <w:sz w:val="20"/>
              </w:rPr>
            </w:pPr>
            <w:r>
              <w:rPr>
                <w:b/>
                <w:sz w:val="20"/>
              </w:rPr>
              <w:t>1ST</w:t>
            </w:r>
          </w:p>
          <w:p w14:paraId="143F6FD6" w14:textId="77777777" w:rsidR="00616C52" w:rsidRDefault="00000000">
            <w:pPr>
              <w:pStyle w:val="TableParagraph"/>
              <w:spacing w:before="18"/>
              <w:ind w:left="659"/>
              <w:rPr>
                <w:sz w:val="20"/>
              </w:rPr>
            </w:pPr>
            <w:r>
              <w:rPr>
                <w:sz w:val="20"/>
              </w:rPr>
              <w:t>$25</w:t>
            </w:r>
          </w:p>
        </w:tc>
        <w:tc>
          <w:tcPr>
            <w:tcW w:w="744" w:type="dxa"/>
          </w:tcPr>
          <w:p w14:paraId="60B213DF" w14:textId="77777777" w:rsidR="00616C52" w:rsidRDefault="00000000">
            <w:pPr>
              <w:pStyle w:val="TableParagraph"/>
              <w:spacing w:line="223" w:lineRule="exact"/>
              <w:ind w:left="140"/>
              <w:rPr>
                <w:b/>
                <w:sz w:val="20"/>
              </w:rPr>
            </w:pPr>
            <w:r>
              <w:rPr>
                <w:b/>
                <w:sz w:val="20"/>
              </w:rPr>
              <w:t>2ND</w:t>
            </w:r>
          </w:p>
          <w:p w14:paraId="2AB13585" w14:textId="77777777" w:rsidR="00616C52" w:rsidRDefault="00000000">
            <w:pPr>
              <w:pStyle w:val="TableParagraph"/>
              <w:spacing w:before="18"/>
              <w:ind w:left="143"/>
              <w:rPr>
                <w:sz w:val="20"/>
              </w:rPr>
            </w:pPr>
            <w:r>
              <w:rPr>
                <w:sz w:val="20"/>
              </w:rPr>
              <w:t>$23</w:t>
            </w:r>
          </w:p>
        </w:tc>
        <w:tc>
          <w:tcPr>
            <w:tcW w:w="720" w:type="dxa"/>
          </w:tcPr>
          <w:p w14:paraId="6B5EEB2F" w14:textId="77777777" w:rsidR="00616C52" w:rsidRDefault="00000000">
            <w:pPr>
              <w:pStyle w:val="TableParagraph"/>
              <w:spacing w:line="223" w:lineRule="exact"/>
              <w:ind w:left="116"/>
              <w:rPr>
                <w:b/>
                <w:sz w:val="20"/>
              </w:rPr>
            </w:pPr>
            <w:r>
              <w:rPr>
                <w:b/>
                <w:sz w:val="20"/>
              </w:rPr>
              <w:t>3RD</w:t>
            </w:r>
          </w:p>
          <w:p w14:paraId="337148EF" w14:textId="77777777" w:rsidR="00616C52" w:rsidRDefault="00000000">
            <w:pPr>
              <w:pStyle w:val="TableParagraph"/>
              <w:spacing w:before="18"/>
              <w:ind w:left="119"/>
              <w:rPr>
                <w:sz w:val="20"/>
              </w:rPr>
            </w:pPr>
            <w:r>
              <w:rPr>
                <w:sz w:val="20"/>
              </w:rPr>
              <w:t>$21</w:t>
            </w:r>
          </w:p>
        </w:tc>
        <w:tc>
          <w:tcPr>
            <w:tcW w:w="720" w:type="dxa"/>
          </w:tcPr>
          <w:p w14:paraId="1C07D12B" w14:textId="77777777" w:rsidR="00616C52" w:rsidRDefault="00000000">
            <w:pPr>
              <w:pStyle w:val="TableParagraph"/>
              <w:spacing w:line="223" w:lineRule="exact"/>
              <w:ind w:left="127"/>
              <w:rPr>
                <w:b/>
                <w:sz w:val="20"/>
              </w:rPr>
            </w:pPr>
            <w:r>
              <w:rPr>
                <w:b/>
                <w:sz w:val="20"/>
              </w:rPr>
              <w:t>4TH</w:t>
            </w:r>
          </w:p>
          <w:p w14:paraId="72F01803" w14:textId="77777777" w:rsidR="00616C52" w:rsidRDefault="00000000">
            <w:pPr>
              <w:pStyle w:val="TableParagraph"/>
              <w:spacing w:before="18"/>
              <w:ind w:left="119"/>
              <w:rPr>
                <w:sz w:val="20"/>
              </w:rPr>
            </w:pPr>
            <w:r>
              <w:rPr>
                <w:sz w:val="20"/>
              </w:rPr>
              <w:t>$19</w:t>
            </w:r>
          </w:p>
        </w:tc>
        <w:tc>
          <w:tcPr>
            <w:tcW w:w="1275" w:type="dxa"/>
          </w:tcPr>
          <w:p w14:paraId="7FD63089" w14:textId="77777777" w:rsidR="00616C52" w:rsidRDefault="00000000">
            <w:pPr>
              <w:pStyle w:val="TableParagraph"/>
              <w:tabs>
                <w:tab w:val="left" w:pos="847"/>
              </w:tabs>
              <w:spacing w:line="223" w:lineRule="exact"/>
              <w:ind w:left="127"/>
              <w:rPr>
                <w:b/>
                <w:sz w:val="20"/>
              </w:rPr>
            </w:pPr>
            <w:r>
              <w:rPr>
                <w:b/>
                <w:sz w:val="20"/>
              </w:rPr>
              <w:t>5TH</w:t>
            </w:r>
            <w:r>
              <w:rPr>
                <w:b/>
                <w:sz w:val="20"/>
              </w:rPr>
              <w:tab/>
              <w:t>6TH</w:t>
            </w:r>
          </w:p>
          <w:p w14:paraId="5710E4F0" w14:textId="77777777" w:rsidR="00616C52" w:rsidRDefault="00000000">
            <w:pPr>
              <w:pStyle w:val="TableParagraph"/>
              <w:tabs>
                <w:tab w:val="left" w:pos="839"/>
              </w:tabs>
              <w:spacing w:before="18"/>
              <w:ind w:left="119"/>
              <w:rPr>
                <w:sz w:val="20"/>
              </w:rPr>
            </w:pPr>
            <w:r>
              <w:rPr>
                <w:sz w:val="20"/>
              </w:rPr>
              <w:t>$17</w:t>
            </w:r>
            <w:r>
              <w:rPr>
                <w:sz w:val="20"/>
              </w:rPr>
              <w:tab/>
              <w:t>$15</w:t>
            </w:r>
          </w:p>
        </w:tc>
      </w:tr>
      <w:tr w:rsidR="00616C52" w14:paraId="1624947B" w14:textId="77777777">
        <w:trPr>
          <w:trHeight w:val="744"/>
        </w:trPr>
        <w:tc>
          <w:tcPr>
            <w:tcW w:w="1549" w:type="dxa"/>
          </w:tcPr>
          <w:p w14:paraId="2F26E405" w14:textId="77777777" w:rsidR="00616C52" w:rsidRDefault="00616C52">
            <w:pPr>
              <w:pStyle w:val="TableParagraph"/>
              <w:rPr>
                <w:rFonts w:ascii="Times New Roman"/>
                <w:sz w:val="20"/>
              </w:rPr>
            </w:pPr>
          </w:p>
        </w:tc>
        <w:tc>
          <w:tcPr>
            <w:tcW w:w="1236" w:type="dxa"/>
          </w:tcPr>
          <w:p w14:paraId="020671DB" w14:textId="77777777" w:rsidR="00616C52" w:rsidRDefault="00000000">
            <w:pPr>
              <w:pStyle w:val="TableParagraph"/>
              <w:spacing w:before="130"/>
              <w:ind w:left="667"/>
              <w:rPr>
                <w:b/>
                <w:sz w:val="20"/>
              </w:rPr>
            </w:pPr>
            <w:r>
              <w:rPr>
                <w:b/>
                <w:sz w:val="20"/>
              </w:rPr>
              <w:t>7TH</w:t>
            </w:r>
          </w:p>
          <w:p w14:paraId="4C4A9076" w14:textId="77777777" w:rsidR="00616C52" w:rsidRDefault="00000000">
            <w:pPr>
              <w:pStyle w:val="TableParagraph"/>
              <w:spacing w:before="18"/>
              <w:ind w:left="659"/>
              <w:rPr>
                <w:sz w:val="20"/>
              </w:rPr>
            </w:pPr>
            <w:r>
              <w:rPr>
                <w:sz w:val="20"/>
              </w:rPr>
              <w:t>$13</w:t>
            </w:r>
          </w:p>
        </w:tc>
        <w:tc>
          <w:tcPr>
            <w:tcW w:w="744" w:type="dxa"/>
          </w:tcPr>
          <w:p w14:paraId="6394D7A8" w14:textId="77777777" w:rsidR="00616C52" w:rsidRDefault="00000000">
            <w:pPr>
              <w:pStyle w:val="TableParagraph"/>
              <w:spacing w:before="130"/>
              <w:ind w:left="151"/>
              <w:rPr>
                <w:b/>
                <w:sz w:val="20"/>
              </w:rPr>
            </w:pPr>
            <w:r>
              <w:rPr>
                <w:b/>
                <w:sz w:val="20"/>
              </w:rPr>
              <w:t>8TH</w:t>
            </w:r>
          </w:p>
          <w:p w14:paraId="6022423D" w14:textId="77777777" w:rsidR="00616C52" w:rsidRDefault="00000000">
            <w:pPr>
              <w:pStyle w:val="TableParagraph"/>
              <w:spacing w:before="18"/>
              <w:ind w:left="90"/>
              <w:rPr>
                <w:sz w:val="20"/>
              </w:rPr>
            </w:pPr>
            <w:r>
              <w:rPr>
                <w:sz w:val="20"/>
              </w:rPr>
              <w:t>$11</w:t>
            </w:r>
          </w:p>
        </w:tc>
        <w:tc>
          <w:tcPr>
            <w:tcW w:w="720" w:type="dxa"/>
          </w:tcPr>
          <w:p w14:paraId="1D5401D1" w14:textId="77777777" w:rsidR="00616C52" w:rsidRDefault="00000000">
            <w:pPr>
              <w:pStyle w:val="TableParagraph"/>
              <w:spacing w:before="130"/>
              <w:ind w:left="127"/>
              <w:rPr>
                <w:b/>
                <w:sz w:val="20"/>
              </w:rPr>
            </w:pPr>
            <w:r>
              <w:rPr>
                <w:b/>
                <w:sz w:val="20"/>
              </w:rPr>
              <w:t>9TH</w:t>
            </w:r>
          </w:p>
          <w:p w14:paraId="3AD678BB" w14:textId="77777777" w:rsidR="00616C52" w:rsidRDefault="00000000">
            <w:pPr>
              <w:pStyle w:val="TableParagraph"/>
              <w:spacing w:before="18"/>
              <w:ind w:left="114"/>
              <w:rPr>
                <w:sz w:val="20"/>
              </w:rPr>
            </w:pPr>
            <w:r>
              <w:rPr>
                <w:sz w:val="20"/>
              </w:rPr>
              <w:t>$9</w:t>
            </w:r>
          </w:p>
        </w:tc>
        <w:tc>
          <w:tcPr>
            <w:tcW w:w="720" w:type="dxa"/>
          </w:tcPr>
          <w:p w14:paraId="50E2748D" w14:textId="77777777" w:rsidR="00616C52" w:rsidRDefault="00000000">
            <w:pPr>
              <w:pStyle w:val="TableParagraph"/>
              <w:spacing w:before="130"/>
              <w:ind w:left="116"/>
              <w:rPr>
                <w:b/>
                <w:sz w:val="20"/>
              </w:rPr>
            </w:pPr>
            <w:r>
              <w:rPr>
                <w:b/>
                <w:sz w:val="20"/>
              </w:rPr>
              <w:t>10TH</w:t>
            </w:r>
          </w:p>
          <w:p w14:paraId="1A9E1E2A" w14:textId="77777777" w:rsidR="00616C52" w:rsidRDefault="00000000">
            <w:pPr>
              <w:pStyle w:val="TableParagraph"/>
              <w:spacing w:before="18"/>
              <w:ind w:left="114"/>
              <w:rPr>
                <w:sz w:val="20"/>
              </w:rPr>
            </w:pPr>
            <w:r>
              <w:rPr>
                <w:sz w:val="20"/>
              </w:rPr>
              <w:t>$7</w:t>
            </w:r>
          </w:p>
        </w:tc>
        <w:tc>
          <w:tcPr>
            <w:tcW w:w="1275" w:type="dxa"/>
          </w:tcPr>
          <w:p w14:paraId="3EF7FC09" w14:textId="77777777" w:rsidR="00616C52" w:rsidRDefault="00000000">
            <w:pPr>
              <w:pStyle w:val="TableParagraph"/>
              <w:spacing w:before="130"/>
              <w:ind w:left="122"/>
              <w:rPr>
                <w:b/>
                <w:sz w:val="20"/>
              </w:rPr>
            </w:pPr>
            <w:r>
              <w:rPr>
                <w:b/>
                <w:sz w:val="20"/>
              </w:rPr>
              <w:t>11TH</w:t>
            </w:r>
          </w:p>
          <w:p w14:paraId="4A8CC9C0" w14:textId="77777777" w:rsidR="00616C52" w:rsidRDefault="00000000">
            <w:pPr>
              <w:pStyle w:val="TableParagraph"/>
              <w:spacing w:before="18"/>
              <w:ind w:left="114"/>
              <w:rPr>
                <w:sz w:val="20"/>
              </w:rPr>
            </w:pPr>
            <w:r>
              <w:rPr>
                <w:sz w:val="20"/>
              </w:rPr>
              <w:t>$5</w:t>
            </w:r>
          </w:p>
        </w:tc>
      </w:tr>
      <w:tr w:rsidR="00616C52" w14:paraId="3D9D56F6" w14:textId="77777777">
        <w:trPr>
          <w:trHeight w:val="608"/>
        </w:trPr>
        <w:tc>
          <w:tcPr>
            <w:tcW w:w="1549" w:type="dxa"/>
          </w:tcPr>
          <w:p w14:paraId="14610256" w14:textId="77777777" w:rsidR="00616C52" w:rsidRDefault="00616C52">
            <w:pPr>
              <w:pStyle w:val="TableParagraph"/>
              <w:rPr>
                <w:rFonts w:ascii="Times New Roman"/>
                <w:sz w:val="20"/>
              </w:rPr>
            </w:pPr>
          </w:p>
        </w:tc>
        <w:tc>
          <w:tcPr>
            <w:tcW w:w="1236" w:type="dxa"/>
          </w:tcPr>
          <w:p w14:paraId="68A353F0" w14:textId="77777777" w:rsidR="00616C52" w:rsidRDefault="00000000">
            <w:pPr>
              <w:pStyle w:val="TableParagraph"/>
              <w:spacing w:before="130"/>
              <w:ind w:left="656"/>
              <w:rPr>
                <w:b/>
                <w:sz w:val="20"/>
              </w:rPr>
            </w:pPr>
            <w:r>
              <w:rPr>
                <w:b/>
                <w:sz w:val="20"/>
              </w:rPr>
              <w:t>12TH</w:t>
            </w:r>
          </w:p>
          <w:p w14:paraId="5CD80EF4" w14:textId="77777777" w:rsidR="00616C52" w:rsidRDefault="00000000">
            <w:pPr>
              <w:pStyle w:val="TableParagraph"/>
              <w:spacing w:before="18" w:line="210" w:lineRule="exact"/>
              <w:ind w:left="654"/>
              <w:rPr>
                <w:sz w:val="20"/>
              </w:rPr>
            </w:pPr>
            <w:r>
              <w:rPr>
                <w:sz w:val="20"/>
              </w:rPr>
              <w:t>$5</w:t>
            </w:r>
          </w:p>
        </w:tc>
        <w:tc>
          <w:tcPr>
            <w:tcW w:w="744" w:type="dxa"/>
          </w:tcPr>
          <w:p w14:paraId="67C28EA4" w14:textId="77777777" w:rsidR="00616C52" w:rsidRDefault="00000000">
            <w:pPr>
              <w:pStyle w:val="TableParagraph"/>
              <w:spacing w:before="130"/>
              <w:ind w:left="140"/>
              <w:rPr>
                <w:b/>
                <w:sz w:val="20"/>
              </w:rPr>
            </w:pPr>
            <w:r>
              <w:rPr>
                <w:b/>
                <w:sz w:val="20"/>
              </w:rPr>
              <w:t>13TH</w:t>
            </w:r>
          </w:p>
          <w:p w14:paraId="2DE707EA" w14:textId="77777777" w:rsidR="00616C52" w:rsidRDefault="00000000">
            <w:pPr>
              <w:pStyle w:val="TableParagraph"/>
              <w:spacing w:before="18" w:line="210" w:lineRule="exact"/>
              <w:ind w:left="138"/>
              <w:rPr>
                <w:sz w:val="20"/>
              </w:rPr>
            </w:pPr>
            <w:r>
              <w:rPr>
                <w:sz w:val="20"/>
              </w:rPr>
              <w:t>$5</w:t>
            </w:r>
          </w:p>
        </w:tc>
        <w:tc>
          <w:tcPr>
            <w:tcW w:w="720" w:type="dxa"/>
          </w:tcPr>
          <w:p w14:paraId="132769C9" w14:textId="77777777" w:rsidR="00616C52" w:rsidRDefault="00000000">
            <w:pPr>
              <w:pStyle w:val="TableParagraph"/>
              <w:spacing w:before="130"/>
              <w:ind w:left="116"/>
              <w:rPr>
                <w:b/>
                <w:sz w:val="20"/>
              </w:rPr>
            </w:pPr>
            <w:r>
              <w:rPr>
                <w:b/>
                <w:sz w:val="20"/>
              </w:rPr>
              <w:t>14TH</w:t>
            </w:r>
          </w:p>
          <w:p w14:paraId="6A120C53" w14:textId="77777777" w:rsidR="00616C52" w:rsidRDefault="00000000">
            <w:pPr>
              <w:pStyle w:val="TableParagraph"/>
              <w:spacing w:before="18" w:line="210" w:lineRule="exact"/>
              <w:ind w:left="114"/>
              <w:rPr>
                <w:sz w:val="20"/>
              </w:rPr>
            </w:pPr>
            <w:r>
              <w:rPr>
                <w:sz w:val="20"/>
              </w:rPr>
              <w:t>$5</w:t>
            </w:r>
          </w:p>
        </w:tc>
        <w:tc>
          <w:tcPr>
            <w:tcW w:w="720" w:type="dxa"/>
          </w:tcPr>
          <w:p w14:paraId="516FB0DB" w14:textId="77777777" w:rsidR="00616C52" w:rsidRDefault="00000000">
            <w:pPr>
              <w:pStyle w:val="TableParagraph"/>
              <w:spacing w:before="130"/>
              <w:ind w:left="116"/>
              <w:rPr>
                <w:b/>
                <w:sz w:val="20"/>
              </w:rPr>
            </w:pPr>
            <w:r>
              <w:rPr>
                <w:b/>
                <w:sz w:val="20"/>
              </w:rPr>
              <w:t>15TH</w:t>
            </w:r>
          </w:p>
          <w:p w14:paraId="44E0A031" w14:textId="77777777" w:rsidR="00616C52" w:rsidRDefault="00000000">
            <w:pPr>
              <w:pStyle w:val="TableParagraph"/>
              <w:spacing w:before="18" w:line="210" w:lineRule="exact"/>
              <w:ind w:left="114"/>
              <w:rPr>
                <w:sz w:val="20"/>
              </w:rPr>
            </w:pPr>
            <w:r>
              <w:rPr>
                <w:sz w:val="20"/>
              </w:rPr>
              <w:t>$5</w:t>
            </w:r>
          </w:p>
        </w:tc>
        <w:tc>
          <w:tcPr>
            <w:tcW w:w="1275" w:type="dxa"/>
          </w:tcPr>
          <w:p w14:paraId="786E6172" w14:textId="77777777" w:rsidR="00616C52" w:rsidRDefault="00616C52">
            <w:pPr>
              <w:pStyle w:val="TableParagraph"/>
              <w:rPr>
                <w:rFonts w:ascii="Times New Roman"/>
                <w:sz w:val="20"/>
              </w:rPr>
            </w:pPr>
          </w:p>
        </w:tc>
      </w:tr>
    </w:tbl>
    <w:p w14:paraId="581E01A5" w14:textId="77777777" w:rsidR="00616C52" w:rsidRDefault="00616C52">
      <w:pPr>
        <w:pStyle w:val="BodyText"/>
        <w:spacing w:before="9"/>
        <w:rPr>
          <w:sz w:val="18"/>
        </w:rPr>
      </w:pPr>
    </w:p>
    <w:p w14:paraId="1231EE76" w14:textId="77777777" w:rsidR="00616C52" w:rsidRDefault="00000000">
      <w:pPr>
        <w:pStyle w:val="BodyText"/>
        <w:tabs>
          <w:tab w:val="left" w:pos="2219"/>
        </w:tabs>
        <w:ind w:left="780"/>
      </w:pPr>
      <w:r>
        <w:rPr>
          <w:b/>
        </w:rPr>
        <w:t>CLASS</w:t>
      </w:r>
      <w:r>
        <w:rPr>
          <w:b/>
          <w:spacing w:val="-3"/>
        </w:rPr>
        <w:t xml:space="preserve"> </w:t>
      </w:r>
      <w:r>
        <w:rPr>
          <w:b/>
        </w:rPr>
        <w:t>2</w:t>
      </w:r>
      <w:r>
        <w:rPr>
          <w:b/>
        </w:rPr>
        <w:tab/>
        <w:t xml:space="preserve">- </w:t>
      </w:r>
      <w:r>
        <w:t xml:space="preserve">Junior Heifer Calf - Born between January 1, </w:t>
      </w:r>
      <w:proofErr w:type="gramStart"/>
      <w:r>
        <w:t>2024</w:t>
      </w:r>
      <w:proofErr w:type="gramEnd"/>
      <w:r>
        <w:t xml:space="preserve"> to March 31,</w:t>
      </w:r>
      <w:r>
        <w:rPr>
          <w:spacing w:val="-21"/>
        </w:rPr>
        <w:t xml:space="preserve"> </w:t>
      </w:r>
      <w:r>
        <w:t>2024.</w:t>
      </w:r>
    </w:p>
    <w:p w14:paraId="2095DE57" w14:textId="77777777" w:rsidR="00616C52" w:rsidRDefault="00000000">
      <w:pPr>
        <w:pStyle w:val="BodyText"/>
        <w:tabs>
          <w:tab w:val="left" w:pos="2219"/>
        </w:tabs>
        <w:spacing w:before="19"/>
        <w:ind w:left="780"/>
      </w:pPr>
      <w:r>
        <w:rPr>
          <w:b/>
        </w:rPr>
        <w:t>CLASS</w:t>
      </w:r>
      <w:r>
        <w:rPr>
          <w:b/>
          <w:spacing w:val="-3"/>
        </w:rPr>
        <w:t xml:space="preserve"> </w:t>
      </w:r>
      <w:r>
        <w:rPr>
          <w:b/>
        </w:rPr>
        <w:t>3</w:t>
      </w:r>
      <w:r>
        <w:rPr>
          <w:b/>
        </w:rPr>
        <w:tab/>
        <w:t xml:space="preserve">- </w:t>
      </w:r>
      <w:r>
        <w:t xml:space="preserve">Senior Heifer Calf - Born between September 1, </w:t>
      </w:r>
      <w:proofErr w:type="gramStart"/>
      <w:r>
        <w:t>2023</w:t>
      </w:r>
      <w:proofErr w:type="gramEnd"/>
      <w:r>
        <w:t xml:space="preserve"> to Dec 31,</w:t>
      </w:r>
      <w:r>
        <w:rPr>
          <w:spacing w:val="-21"/>
        </w:rPr>
        <w:t xml:space="preserve"> </w:t>
      </w:r>
      <w:r>
        <w:t>2023.</w:t>
      </w:r>
    </w:p>
    <w:p w14:paraId="307F6F4C" w14:textId="77777777" w:rsidR="00616C52" w:rsidRDefault="00000000">
      <w:pPr>
        <w:pStyle w:val="BodyText"/>
        <w:tabs>
          <w:tab w:val="left" w:pos="2219"/>
        </w:tabs>
        <w:spacing w:before="18"/>
        <w:ind w:left="780"/>
      </w:pPr>
      <w:r>
        <w:rPr>
          <w:b/>
        </w:rPr>
        <w:t>CLASS</w:t>
      </w:r>
      <w:r>
        <w:rPr>
          <w:b/>
          <w:spacing w:val="-3"/>
        </w:rPr>
        <w:t xml:space="preserve"> </w:t>
      </w:r>
      <w:r>
        <w:rPr>
          <w:b/>
        </w:rPr>
        <w:t>4</w:t>
      </w:r>
      <w:r>
        <w:rPr>
          <w:b/>
        </w:rPr>
        <w:tab/>
        <w:t xml:space="preserve">- </w:t>
      </w:r>
      <w:r>
        <w:t xml:space="preserve">Summer </w:t>
      </w:r>
      <w:r>
        <w:rPr>
          <w:spacing w:val="-4"/>
        </w:rPr>
        <w:t xml:space="preserve">Yearling </w:t>
      </w:r>
      <w:r>
        <w:t xml:space="preserve">- Born between May 1, </w:t>
      </w:r>
      <w:proofErr w:type="gramStart"/>
      <w:r>
        <w:t>2023</w:t>
      </w:r>
      <w:proofErr w:type="gramEnd"/>
      <w:r>
        <w:t xml:space="preserve"> to August 31,</w:t>
      </w:r>
      <w:r>
        <w:rPr>
          <w:spacing w:val="-12"/>
        </w:rPr>
        <w:t xml:space="preserve"> </w:t>
      </w:r>
      <w:r>
        <w:t>2023.</w:t>
      </w:r>
    </w:p>
    <w:p w14:paraId="23DD7939" w14:textId="77777777" w:rsidR="00616C52" w:rsidRDefault="00000000">
      <w:pPr>
        <w:pStyle w:val="BodyText"/>
        <w:tabs>
          <w:tab w:val="left" w:pos="2219"/>
        </w:tabs>
        <w:spacing w:before="18"/>
        <w:ind w:left="780"/>
      </w:pPr>
      <w:r>
        <w:rPr>
          <w:b/>
        </w:rPr>
        <w:t>CLASS</w:t>
      </w:r>
      <w:r>
        <w:rPr>
          <w:b/>
          <w:spacing w:val="-3"/>
        </w:rPr>
        <w:t xml:space="preserve"> </w:t>
      </w:r>
      <w:r>
        <w:rPr>
          <w:b/>
        </w:rPr>
        <w:t>5</w:t>
      </w:r>
      <w:r>
        <w:rPr>
          <w:b/>
        </w:rPr>
        <w:tab/>
      </w:r>
      <w:r>
        <w:t xml:space="preserve">- Spring </w:t>
      </w:r>
      <w:r>
        <w:rPr>
          <w:spacing w:val="-4"/>
        </w:rPr>
        <w:t xml:space="preserve">Yearling </w:t>
      </w:r>
      <w:r>
        <w:t xml:space="preserve">- Born between March 1, </w:t>
      </w:r>
      <w:proofErr w:type="gramStart"/>
      <w:r>
        <w:t>2023</w:t>
      </w:r>
      <w:proofErr w:type="gramEnd"/>
      <w:r>
        <w:t xml:space="preserve"> to April 30,</w:t>
      </w:r>
      <w:r>
        <w:rPr>
          <w:spacing w:val="-12"/>
        </w:rPr>
        <w:t xml:space="preserve"> </w:t>
      </w:r>
      <w:r>
        <w:t>2023.</w:t>
      </w:r>
    </w:p>
    <w:p w14:paraId="0280458B" w14:textId="77777777" w:rsidR="00616C52" w:rsidRDefault="00000000">
      <w:pPr>
        <w:pStyle w:val="BodyText"/>
        <w:tabs>
          <w:tab w:val="left" w:pos="2219"/>
        </w:tabs>
        <w:spacing w:before="18"/>
        <w:ind w:left="780"/>
      </w:pPr>
      <w:r>
        <w:rPr>
          <w:b/>
        </w:rPr>
        <w:t>CLASS</w:t>
      </w:r>
      <w:r>
        <w:rPr>
          <w:b/>
          <w:spacing w:val="-3"/>
        </w:rPr>
        <w:t xml:space="preserve"> </w:t>
      </w:r>
      <w:r>
        <w:rPr>
          <w:b/>
        </w:rPr>
        <w:t>6</w:t>
      </w:r>
      <w:r>
        <w:rPr>
          <w:b/>
        </w:rPr>
        <w:tab/>
        <w:t xml:space="preserve">- </w:t>
      </w:r>
      <w:r>
        <w:t xml:space="preserve">Junior </w:t>
      </w:r>
      <w:r>
        <w:rPr>
          <w:spacing w:val="-4"/>
        </w:rPr>
        <w:t xml:space="preserve">Yearling </w:t>
      </w:r>
      <w:r>
        <w:t xml:space="preserve">- Born between January 1, </w:t>
      </w:r>
      <w:proofErr w:type="gramStart"/>
      <w:r>
        <w:t>2023</w:t>
      </w:r>
      <w:proofErr w:type="gramEnd"/>
      <w:r>
        <w:t xml:space="preserve"> to February 28,</w:t>
      </w:r>
      <w:r>
        <w:rPr>
          <w:spacing w:val="-14"/>
        </w:rPr>
        <w:t xml:space="preserve"> </w:t>
      </w:r>
      <w:r>
        <w:t>2023.</w:t>
      </w:r>
    </w:p>
    <w:p w14:paraId="0DF8A411" w14:textId="77777777" w:rsidR="00616C52" w:rsidRDefault="00000000">
      <w:pPr>
        <w:pStyle w:val="BodyText"/>
        <w:tabs>
          <w:tab w:val="left" w:pos="2219"/>
        </w:tabs>
        <w:spacing w:before="19"/>
        <w:ind w:left="780"/>
      </w:pPr>
      <w:r>
        <w:rPr>
          <w:b/>
        </w:rPr>
        <w:t>CLASS</w:t>
      </w:r>
      <w:r>
        <w:rPr>
          <w:b/>
          <w:spacing w:val="-3"/>
        </w:rPr>
        <w:t xml:space="preserve"> </w:t>
      </w:r>
      <w:r>
        <w:rPr>
          <w:b/>
        </w:rPr>
        <w:t>7</w:t>
      </w:r>
      <w:r>
        <w:rPr>
          <w:b/>
        </w:rPr>
        <w:tab/>
        <w:t xml:space="preserve">- </w:t>
      </w:r>
      <w:r>
        <w:t xml:space="preserve">Senior </w:t>
      </w:r>
      <w:r>
        <w:rPr>
          <w:spacing w:val="-4"/>
        </w:rPr>
        <w:t xml:space="preserve">Yearling </w:t>
      </w:r>
      <w:r>
        <w:t xml:space="preserve">- Born between September 1, </w:t>
      </w:r>
      <w:proofErr w:type="gramStart"/>
      <w:r>
        <w:t>2022</w:t>
      </w:r>
      <w:proofErr w:type="gramEnd"/>
      <w:r>
        <w:t xml:space="preserve"> to Dec 31,</w:t>
      </w:r>
      <w:r>
        <w:rPr>
          <w:spacing w:val="-13"/>
        </w:rPr>
        <w:t xml:space="preserve"> </w:t>
      </w:r>
      <w:r>
        <w:t>2022.</w:t>
      </w:r>
    </w:p>
    <w:p w14:paraId="16BAC6FE" w14:textId="77777777" w:rsidR="00616C52" w:rsidRDefault="00000000">
      <w:pPr>
        <w:pStyle w:val="BodyText"/>
        <w:tabs>
          <w:tab w:val="left" w:pos="2219"/>
        </w:tabs>
        <w:spacing w:before="18"/>
        <w:ind w:left="780"/>
      </w:pPr>
      <w:r>
        <w:rPr>
          <w:b/>
        </w:rPr>
        <w:t>CLASS</w:t>
      </w:r>
      <w:r>
        <w:rPr>
          <w:b/>
          <w:spacing w:val="-3"/>
        </w:rPr>
        <w:t xml:space="preserve"> </w:t>
      </w:r>
      <w:r>
        <w:rPr>
          <w:b/>
        </w:rPr>
        <w:t>8</w:t>
      </w:r>
      <w:r>
        <w:rPr>
          <w:b/>
        </w:rPr>
        <w:tab/>
        <w:t xml:space="preserve">- </w:t>
      </w:r>
      <w:r>
        <w:t>2-year-old Heifer born on or after January 1,</w:t>
      </w:r>
      <w:r>
        <w:rPr>
          <w:spacing w:val="-12"/>
        </w:rPr>
        <w:t xml:space="preserve"> </w:t>
      </w:r>
      <w:r>
        <w:t>2022.</w:t>
      </w:r>
    </w:p>
    <w:p w14:paraId="1670CC34" w14:textId="77777777" w:rsidR="00616C52" w:rsidRDefault="00000000">
      <w:pPr>
        <w:pStyle w:val="BodyText"/>
        <w:tabs>
          <w:tab w:val="left" w:pos="2219"/>
        </w:tabs>
        <w:spacing w:before="18"/>
        <w:ind w:left="780"/>
      </w:pPr>
      <w:r>
        <w:rPr>
          <w:b/>
        </w:rPr>
        <w:t>CLASS</w:t>
      </w:r>
      <w:r>
        <w:rPr>
          <w:b/>
          <w:spacing w:val="-3"/>
        </w:rPr>
        <w:t xml:space="preserve"> </w:t>
      </w:r>
      <w:r>
        <w:rPr>
          <w:b/>
        </w:rPr>
        <w:t>9</w:t>
      </w:r>
      <w:r>
        <w:rPr>
          <w:b/>
        </w:rPr>
        <w:tab/>
      </w:r>
      <w:r>
        <w:t>- Cow and calf (calf must still be</w:t>
      </w:r>
      <w:r>
        <w:rPr>
          <w:spacing w:val="-10"/>
        </w:rPr>
        <w:t xml:space="preserve"> </w:t>
      </w:r>
      <w:r>
        <w:t>nursing)</w:t>
      </w:r>
    </w:p>
    <w:p w14:paraId="005696C6" w14:textId="77777777" w:rsidR="00616C52" w:rsidRDefault="00000000">
      <w:pPr>
        <w:pStyle w:val="BodyText"/>
        <w:tabs>
          <w:tab w:val="left" w:pos="2219"/>
        </w:tabs>
        <w:spacing w:before="18"/>
        <w:ind w:left="780"/>
      </w:pPr>
      <w:r>
        <w:rPr>
          <w:b/>
        </w:rPr>
        <w:t>CLASS</w:t>
      </w:r>
      <w:r>
        <w:rPr>
          <w:b/>
          <w:spacing w:val="-3"/>
        </w:rPr>
        <w:t xml:space="preserve"> </w:t>
      </w:r>
      <w:r>
        <w:rPr>
          <w:b/>
        </w:rPr>
        <w:t>10</w:t>
      </w:r>
      <w:r>
        <w:rPr>
          <w:b/>
        </w:rPr>
        <w:tab/>
        <w:t xml:space="preserve">- </w:t>
      </w:r>
      <w:r>
        <w:t>Overall Heifer - first and second place animals from Classes 2 through</w:t>
      </w:r>
      <w:r>
        <w:rPr>
          <w:spacing w:val="-22"/>
        </w:rPr>
        <w:t xml:space="preserve"> </w:t>
      </w:r>
      <w:r>
        <w:t>8.</w:t>
      </w:r>
    </w:p>
    <w:p w14:paraId="14E2E008" w14:textId="77777777" w:rsidR="00616C52" w:rsidRDefault="00000000">
      <w:pPr>
        <w:tabs>
          <w:tab w:val="left" w:pos="2219"/>
        </w:tabs>
        <w:spacing w:before="18" w:after="51"/>
        <w:ind w:left="780"/>
        <w:rPr>
          <w:sz w:val="20"/>
        </w:rPr>
      </w:pPr>
      <w:r>
        <w:rPr>
          <w:b/>
          <w:sz w:val="20"/>
        </w:rPr>
        <w:t>CLASS</w:t>
      </w:r>
      <w:r>
        <w:rPr>
          <w:b/>
          <w:spacing w:val="-3"/>
          <w:sz w:val="20"/>
        </w:rPr>
        <w:t xml:space="preserve"> </w:t>
      </w:r>
      <w:r>
        <w:rPr>
          <w:b/>
          <w:spacing w:val="-6"/>
          <w:sz w:val="20"/>
        </w:rPr>
        <w:t>11</w:t>
      </w:r>
      <w:r>
        <w:rPr>
          <w:b/>
          <w:spacing w:val="-6"/>
          <w:sz w:val="20"/>
        </w:rPr>
        <w:tab/>
      </w:r>
      <w:r>
        <w:rPr>
          <w:b/>
          <w:sz w:val="20"/>
        </w:rPr>
        <w:t>-</w:t>
      </w:r>
      <w:r>
        <w:rPr>
          <w:b/>
          <w:spacing w:val="-1"/>
          <w:sz w:val="20"/>
        </w:rPr>
        <w:t xml:space="preserve"> </w:t>
      </w:r>
      <w:r>
        <w:rPr>
          <w:sz w:val="20"/>
        </w:rPr>
        <w:t>Steers</w:t>
      </w:r>
    </w:p>
    <w:tbl>
      <w:tblPr>
        <w:tblW w:w="0" w:type="auto"/>
        <w:tblInd w:w="750" w:type="dxa"/>
        <w:tblLayout w:type="fixed"/>
        <w:tblCellMar>
          <w:left w:w="0" w:type="dxa"/>
          <w:right w:w="0" w:type="dxa"/>
        </w:tblCellMar>
        <w:tblLook w:val="01E0" w:firstRow="1" w:lastRow="1" w:firstColumn="1" w:lastColumn="1" w:noHBand="0" w:noVBand="0"/>
      </w:tblPr>
      <w:tblGrid>
        <w:gridCol w:w="1844"/>
        <w:gridCol w:w="892"/>
        <w:gridCol w:w="736"/>
        <w:gridCol w:w="722"/>
        <w:gridCol w:w="715"/>
        <w:gridCol w:w="603"/>
      </w:tblGrid>
      <w:tr w:rsidR="00616C52" w14:paraId="6E44E665" w14:textId="77777777">
        <w:trPr>
          <w:trHeight w:val="256"/>
        </w:trPr>
        <w:tc>
          <w:tcPr>
            <w:tcW w:w="1844" w:type="dxa"/>
          </w:tcPr>
          <w:p w14:paraId="5EB94BED" w14:textId="77777777" w:rsidR="00616C52" w:rsidRDefault="00000000">
            <w:pPr>
              <w:pStyle w:val="TableParagraph"/>
              <w:spacing w:line="223" w:lineRule="exact"/>
              <w:ind w:left="50"/>
              <w:rPr>
                <w:b/>
                <w:sz w:val="20"/>
              </w:rPr>
            </w:pPr>
            <w:r>
              <w:rPr>
                <w:b/>
                <w:sz w:val="20"/>
              </w:rPr>
              <w:t>CLASS 2 – 9,11</w:t>
            </w:r>
          </w:p>
        </w:tc>
        <w:tc>
          <w:tcPr>
            <w:tcW w:w="892" w:type="dxa"/>
          </w:tcPr>
          <w:p w14:paraId="05A2B413" w14:textId="77777777" w:rsidR="00616C52" w:rsidRDefault="00000000">
            <w:pPr>
              <w:pStyle w:val="TableParagraph"/>
              <w:spacing w:line="223" w:lineRule="exact"/>
              <w:ind w:right="173"/>
              <w:jc w:val="right"/>
              <w:rPr>
                <w:b/>
                <w:sz w:val="20"/>
              </w:rPr>
            </w:pPr>
            <w:r>
              <w:rPr>
                <w:b/>
                <w:sz w:val="20"/>
              </w:rPr>
              <w:t>1ST</w:t>
            </w:r>
          </w:p>
        </w:tc>
        <w:tc>
          <w:tcPr>
            <w:tcW w:w="736" w:type="dxa"/>
          </w:tcPr>
          <w:p w14:paraId="4DE2F4F3" w14:textId="77777777" w:rsidR="00616C52" w:rsidRDefault="00000000">
            <w:pPr>
              <w:pStyle w:val="TableParagraph"/>
              <w:spacing w:line="223" w:lineRule="exact"/>
              <w:ind w:left="155" w:right="139"/>
              <w:jc w:val="center"/>
              <w:rPr>
                <w:b/>
                <w:sz w:val="20"/>
              </w:rPr>
            </w:pPr>
            <w:r>
              <w:rPr>
                <w:b/>
                <w:sz w:val="20"/>
              </w:rPr>
              <w:t>2ND</w:t>
            </w:r>
          </w:p>
        </w:tc>
        <w:tc>
          <w:tcPr>
            <w:tcW w:w="722" w:type="dxa"/>
          </w:tcPr>
          <w:p w14:paraId="16DBE306" w14:textId="77777777" w:rsidR="00616C52" w:rsidRDefault="00000000">
            <w:pPr>
              <w:pStyle w:val="TableParagraph"/>
              <w:spacing w:line="223" w:lineRule="exact"/>
              <w:ind w:left="140" w:right="141"/>
              <w:jc w:val="center"/>
              <w:rPr>
                <w:b/>
                <w:sz w:val="20"/>
              </w:rPr>
            </w:pPr>
            <w:r>
              <w:rPr>
                <w:b/>
                <w:sz w:val="20"/>
              </w:rPr>
              <w:t>3RD</w:t>
            </w:r>
          </w:p>
        </w:tc>
        <w:tc>
          <w:tcPr>
            <w:tcW w:w="715" w:type="dxa"/>
          </w:tcPr>
          <w:p w14:paraId="0CA1215E" w14:textId="77777777" w:rsidR="00616C52" w:rsidRDefault="00000000">
            <w:pPr>
              <w:pStyle w:val="TableParagraph"/>
              <w:spacing w:line="223" w:lineRule="exact"/>
              <w:ind w:left="142" w:right="141"/>
              <w:jc w:val="center"/>
              <w:rPr>
                <w:b/>
                <w:sz w:val="20"/>
              </w:rPr>
            </w:pPr>
            <w:r>
              <w:rPr>
                <w:b/>
                <w:sz w:val="20"/>
              </w:rPr>
              <w:t>4TH</w:t>
            </w:r>
          </w:p>
        </w:tc>
        <w:tc>
          <w:tcPr>
            <w:tcW w:w="603" w:type="dxa"/>
          </w:tcPr>
          <w:p w14:paraId="1C89D1DE" w14:textId="77777777" w:rsidR="00616C52" w:rsidRDefault="00000000">
            <w:pPr>
              <w:pStyle w:val="TableParagraph"/>
              <w:spacing w:line="223" w:lineRule="exact"/>
              <w:ind w:right="48"/>
              <w:jc w:val="right"/>
              <w:rPr>
                <w:b/>
                <w:sz w:val="20"/>
              </w:rPr>
            </w:pPr>
            <w:r>
              <w:rPr>
                <w:b/>
                <w:sz w:val="20"/>
              </w:rPr>
              <w:t>5TH</w:t>
            </w:r>
          </w:p>
        </w:tc>
      </w:tr>
      <w:tr w:rsidR="00616C52" w14:paraId="1CBC97A2" w14:textId="77777777">
        <w:trPr>
          <w:trHeight w:val="256"/>
        </w:trPr>
        <w:tc>
          <w:tcPr>
            <w:tcW w:w="1844" w:type="dxa"/>
          </w:tcPr>
          <w:p w14:paraId="6447AC19" w14:textId="77777777" w:rsidR="00616C52" w:rsidRDefault="00616C52">
            <w:pPr>
              <w:pStyle w:val="TableParagraph"/>
              <w:rPr>
                <w:rFonts w:ascii="Times New Roman"/>
                <w:sz w:val="18"/>
              </w:rPr>
            </w:pPr>
          </w:p>
        </w:tc>
        <w:tc>
          <w:tcPr>
            <w:tcW w:w="892" w:type="dxa"/>
          </w:tcPr>
          <w:p w14:paraId="2CA21B37" w14:textId="77777777" w:rsidR="00616C52" w:rsidRDefault="00000000">
            <w:pPr>
              <w:pStyle w:val="TableParagraph"/>
              <w:spacing w:before="26" w:line="210" w:lineRule="exact"/>
              <w:ind w:right="204"/>
              <w:jc w:val="right"/>
              <w:rPr>
                <w:sz w:val="20"/>
              </w:rPr>
            </w:pPr>
            <w:r>
              <w:rPr>
                <w:sz w:val="20"/>
              </w:rPr>
              <w:t>$25</w:t>
            </w:r>
          </w:p>
        </w:tc>
        <w:tc>
          <w:tcPr>
            <w:tcW w:w="736" w:type="dxa"/>
          </w:tcPr>
          <w:p w14:paraId="61FAE88B" w14:textId="77777777" w:rsidR="00616C52" w:rsidRDefault="00000000">
            <w:pPr>
              <w:pStyle w:val="TableParagraph"/>
              <w:spacing w:before="26" w:line="210" w:lineRule="exact"/>
              <w:ind w:left="98" w:right="139"/>
              <w:jc w:val="center"/>
              <w:rPr>
                <w:sz w:val="20"/>
              </w:rPr>
            </w:pPr>
            <w:r>
              <w:rPr>
                <w:sz w:val="20"/>
              </w:rPr>
              <w:t>$23</w:t>
            </w:r>
          </w:p>
        </w:tc>
        <w:tc>
          <w:tcPr>
            <w:tcW w:w="722" w:type="dxa"/>
          </w:tcPr>
          <w:p w14:paraId="71B7F4FC" w14:textId="77777777" w:rsidR="00616C52" w:rsidRDefault="00000000">
            <w:pPr>
              <w:pStyle w:val="TableParagraph"/>
              <w:spacing w:before="26" w:line="210" w:lineRule="exact"/>
              <w:ind w:left="82" w:right="141"/>
              <w:jc w:val="center"/>
              <w:rPr>
                <w:sz w:val="20"/>
              </w:rPr>
            </w:pPr>
            <w:r>
              <w:rPr>
                <w:sz w:val="20"/>
              </w:rPr>
              <w:t>$20</w:t>
            </w:r>
          </w:p>
        </w:tc>
        <w:tc>
          <w:tcPr>
            <w:tcW w:w="715" w:type="dxa"/>
          </w:tcPr>
          <w:p w14:paraId="393E553E" w14:textId="77777777" w:rsidR="00616C52" w:rsidRDefault="00000000">
            <w:pPr>
              <w:pStyle w:val="TableParagraph"/>
              <w:spacing w:before="26" w:line="210" w:lineRule="exact"/>
              <w:ind w:left="92" w:right="148"/>
              <w:jc w:val="center"/>
              <w:rPr>
                <w:sz w:val="20"/>
              </w:rPr>
            </w:pPr>
            <w:r>
              <w:rPr>
                <w:sz w:val="20"/>
              </w:rPr>
              <w:t>$18</w:t>
            </w:r>
          </w:p>
        </w:tc>
        <w:tc>
          <w:tcPr>
            <w:tcW w:w="603" w:type="dxa"/>
          </w:tcPr>
          <w:p w14:paraId="2759025E" w14:textId="77777777" w:rsidR="00616C52" w:rsidRDefault="00000000">
            <w:pPr>
              <w:pStyle w:val="TableParagraph"/>
              <w:spacing w:before="26" w:line="210" w:lineRule="exact"/>
              <w:ind w:right="100"/>
              <w:jc w:val="right"/>
              <w:rPr>
                <w:sz w:val="20"/>
              </w:rPr>
            </w:pPr>
            <w:r>
              <w:rPr>
                <w:sz w:val="20"/>
              </w:rPr>
              <w:t>$15</w:t>
            </w:r>
          </w:p>
        </w:tc>
      </w:tr>
    </w:tbl>
    <w:p w14:paraId="0A11E045" w14:textId="77777777" w:rsidR="00616C52" w:rsidRDefault="00616C52">
      <w:pPr>
        <w:pStyle w:val="BodyText"/>
        <w:rPr>
          <w:sz w:val="24"/>
        </w:rPr>
      </w:pPr>
    </w:p>
    <w:p w14:paraId="6AD5764E" w14:textId="77777777" w:rsidR="00616C52" w:rsidRDefault="00000000">
      <w:pPr>
        <w:pStyle w:val="Heading7"/>
        <w:ind w:left="1320"/>
      </w:pPr>
      <w:r>
        <w:t>OVERALL HEIFER - $100 &amp; TROPHY</w:t>
      </w:r>
    </w:p>
    <w:p w14:paraId="1A2873DE" w14:textId="77777777" w:rsidR="00616C52" w:rsidRDefault="00616C52">
      <w:pPr>
        <w:sectPr w:rsidR="00616C52">
          <w:pgSz w:w="12240" w:h="15840"/>
          <w:pgMar w:top="900" w:right="320" w:bottom="280" w:left="300" w:header="720" w:footer="720" w:gutter="0"/>
          <w:cols w:space="720"/>
        </w:sectPr>
      </w:pPr>
    </w:p>
    <w:p w14:paraId="1CF1C3EC" w14:textId="77777777" w:rsidR="00616C52" w:rsidRDefault="00000000">
      <w:pPr>
        <w:spacing w:before="74"/>
        <w:ind w:left="3621" w:right="2774"/>
        <w:jc w:val="center"/>
        <w:rPr>
          <w:b/>
          <w:sz w:val="20"/>
        </w:rPr>
      </w:pPr>
      <w:bookmarkStart w:id="6" w:name="2024_4-H_Market_Steer_Show_and_Auction.p"/>
      <w:bookmarkEnd w:id="6"/>
      <w:r>
        <w:rPr>
          <w:b/>
          <w:sz w:val="20"/>
        </w:rPr>
        <w:lastRenderedPageBreak/>
        <w:t>4-H MARKET STEER SHOW AND AUCTION</w:t>
      </w:r>
    </w:p>
    <w:p w14:paraId="01F5F806" w14:textId="77777777" w:rsidR="00616C52" w:rsidRDefault="00000000">
      <w:pPr>
        <w:spacing w:before="18"/>
        <w:ind w:left="3628" w:right="2796"/>
        <w:jc w:val="center"/>
        <w:rPr>
          <w:b/>
          <w:sz w:val="20"/>
        </w:rPr>
      </w:pPr>
      <w:r>
        <w:rPr>
          <w:b/>
          <w:sz w:val="20"/>
        </w:rPr>
        <w:t>-----------------------------------------</w:t>
      </w:r>
    </w:p>
    <w:p w14:paraId="5438B600" w14:textId="77777777" w:rsidR="00616C52" w:rsidRDefault="00000000">
      <w:pPr>
        <w:spacing w:before="18" w:line="259" w:lineRule="auto"/>
        <w:ind w:left="3623" w:right="2774"/>
        <w:jc w:val="center"/>
        <w:rPr>
          <w:b/>
          <w:sz w:val="20"/>
        </w:rPr>
      </w:pPr>
      <w:r>
        <w:rPr>
          <w:b/>
          <w:sz w:val="20"/>
        </w:rPr>
        <w:t>**Weighing of Steers: Thursday July 25th at 7 am Judging Contest: Friday July 26 at 9 am</w:t>
      </w:r>
    </w:p>
    <w:p w14:paraId="1EAB0435" w14:textId="77777777" w:rsidR="00616C52" w:rsidRDefault="00000000">
      <w:pPr>
        <w:spacing w:line="259" w:lineRule="auto"/>
        <w:ind w:left="3623" w:right="2774"/>
        <w:jc w:val="center"/>
        <w:rPr>
          <w:b/>
          <w:sz w:val="20"/>
        </w:rPr>
      </w:pPr>
      <w:r>
        <w:rPr>
          <w:b/>
          <w:sz w:val="20"/>
        </w:rPr>
        <w:t>Showmanship &amp; Fitting: Thursday July 25th at 6:00 pm Judging of Steers: Thursday July 25th at 6pm</w:t>
      </w:r>
    </w:p>
    <w:p w14:paraId="21CD2672" w14:textId="77777777" w:rsidR="00616C52" w:rsidRDefault="00000000">
      <w:pPr>
        <w:spacing w:line="230" w:lineRule="exact"/>
        <w:ind w:left="3621" w:right="2774"/>
        <w:jc w:val="center"/>
        <w:rPr>
          <w:b/>
          <w:sz w:val="20"/>
        </w:rPr>
      </w:pPr>
      <w:r>
        <w:rPr>
          <w:b/>
          <w:sz w:val="20"/>
        </w:rPr>
        <w:t>Auction: Saturday July 26th at 4:00 pm</w:t>
      </w:r>
    </w:p>
    <w:p w14:paraId="564897F0" w14:textId="77777777" w:rsidR="00616C52" w:rsidRDefault="00000000">
      <w:pPr>
        <w:spacing w:before="18"/>
        <w:ind w:left="3628" w:right="2796"/>
        <w:jc w:val="center"/>
        <w:rPr>
          <w:b/>
          <w:sz w:val="20"/>
        </w:rPr>
      </w:pPr>
      <w:r>
        <w:rPr>
          <w:b/>
          <w:sz w:val="20"/>
        </w:rPr>
        <w:t>-----------------------------------------</w:t>
      </w:r>
    </w:p>
    <w:p w14:paraId="39F9B8B1" w14:textId="77777777" w:rsidR="00616C52" w:rsidRDefault="00000000">
      <w:pPr>
        <w:spacing w:before="18"/>
        <w:ind w:left="3621" w:right="2774"/>
        <w:jc w:val="center"/>
        <w:rPr>
          <w:b/>
          <w:sz w:val="20"/>
        </w:rPr>
      </w:pPr>
      <w:r>
        <w:rPr>
          <w:b/>
          <w:sz w:val="20"/>
        </w:rPr>
        <w:t>4-H Representative: Corinna Caron – (207) 249-2191</w:t>
      </w:r>
    </w:p>
    <w:p w14:paraId="3C2F245C" w14:textId="77777777" w:rsidR="00616C52" w:rsidRDefault="00616C52">
      <w:pPr>
        <w:pStyle w:val="BodyText"/>
        <w:spacing w:before="11"/>
        <w:rPr>
          <w:b/>
        </w:rPr>
      </w:pPr>
    </w:p>
    <w:p w14:paraId="7792B0E4" w14:textId="77777777" w:rsidR="00616C52" w:rsidRDefault="00000000">
      <w:pPr>
        <w:pStyle w:val="BodyText"/>
        <w:spacing w:line="249" w:lineRule="auto"/>
        <w:ind w:left="960" w:firstLine="360"/>
      </w:pPr>
      <w:r>
        <w:t>The Bangor State Fair reserves the right to not pay premiums in any category listed in this document if the breeder/exhibitor is not pre-registered and/or his/her animals are not stabled on the fairgrounds.</w:t>
      </w:r>
    </w:p>
    <w:p w14:paraId="51990201" w14:textId="77777777" w:rsidR="00616C52" w:rsidRDefault="00616C52">
      <w:pPr>
        <w:pStyle w:val="BodyText"/>
        <w:spacing w:before="4"/>
        <w:rPr>
          <w:sz w:val="19"/>
        </w:rPr>
      </w:pPr>
    </w:p>
    <w:p w14:paraId="75EEBED8" w14:textId="77777777" w:rsidR="00616C52" w:rsidRDefault="00000000">
      <w:pPr>
        <w:pStyle w:val="Heading7"/>
        <w:ind w:left="3628" w:right="2781"/>
        <w:jc w:val="center"/>
      </w:pPr>
      <w:r>
        <w:t>RULES AND REGULATIONS</w:t>
      </w:r>
    </w:p>
    <w:p w14:paraId="631C668B" w14:textId="77777777" w:rsidR="00616C52" w:rsidRDefault="00000000">
      <w:pPr>
        <w:pStyle w:val="ListParagraph"/>
        <w:numPr>
          <w:ilvl w:val="3"/>
          <w:numId w:val="37"/>
        </w:numPr>
        <w:tabs>
          <w:tab w:val="left" w:pos="960"/>
        </w:tabs>
        <w:spacing w:before="18" w:line="249" w:lineRule="auto"/>
        <w:ind w:right="1168"/>
        <w:jc w:val="both"/>
        <w:rPr>
          <w:sz w:val="20"/>
        </w:rPr>
      </w:pPr>
      <w:r>
        <w:rPr>
          <w:sz w:val="20"/>
        </w:rPr>
        <w:t xml:space="preserve">Entries are open to 4-Hers who are residents of Penobscot </w:t>
      </w:r>
      <w:r>
        <w:rPr>
          <w:spacing w:val="-3"/>
          <w:sz w:val="20"/>
        </w:rPr>
        <w:t xml:space="preserve">County, </w:t>
      </w:r>
      <w:r>
        <w:rPr>
          <w:sz w:val="20"/>
        </w:rPr>
        <w:t xml:space="preserve">members of the Penobscot County 4-H Livestock Club, and to 4-Hers from other counties who are </w:t>
      </w:r>
      <w:r>
        <w:rPr>
          <w:b/>
          <w:sz w:val="20"/>
        </w:rPr>
        <w:t xml:space="preserve">active </w:t>
      </w:r>
      <w:r>
        <w:rPr>
          <w:sz w:val="20"/>
        </w:rPr>
        <w:t>members of The Penobscot County 4-H Livestock Beef Club and have no active Beef Clubs in their own counties. There is a maximum of 15 steers allowed unless otherwise approved by the BSF Livestock</w:t>
      </w:r>
      <w:r>
        <w:rPr>
          <w:spacing w:val="-12"/>
          <w:sz w:val="20"/>
        </w:rPr>
        <w:t xml:space="preserve"> </w:t>
      </w:r>
      <w:r>
        <w:rPr>
          <w:spacing w:val="-3"/>
          <w:sz w:val="20"/>
        </w:rPr>
        <w:t>Super.</w:t>
      </w:r>
    </w:p>
    <w:p w14:paraId="5396C8EC" w14:textId="77777777" w:rsidR="00616C52" w:rsidRDefault="00000000">
      <w:pPr>
        <w:pStyle w:val="BodyText"/>
        <w:spacing w:before="55"/>
        <w:ind w:left="1320"/>
        <w:jc w:val="both"/>
      </w:pPr>
      <w:r>
        <w:t>All 4-Hers participating must meet all requirements set by the Penobscot County 4-H Livestock Beef Club .</w:t>
      </w:r>
    </w:p>
    <w:p w14:paraId="5AA6EB30" w14:textId="77777777" w:rsidR="00616C52" w:rsidRDefault="00000000">
      <w:pPr>
        <w:pStyle w:val="BodyText"/>
        <w:spacing w:before="8" w:line="249" w:lineRule="auto"/>
        <w:ind w:left="960" w:right="678"/>
        <w:jc w:val="both"/>
      </w:pPr>
      <w:r>
        <w:t>Participants</w:t>
      </w:r>
      <w:r>
        <w:rPr>
          <w:spacing w:val="-6"/>
        </w:rPr>
        <w:t xml:space="preserve"> </w:t>
      </w:r>
      <w:r>
        <w:t>showing</w:t>
      </w:r>
      <w:r>
        <w:rPr>
          <w:spacing w:val="-5"/>
        </w:rPr>
        <w:t xml:space="preserve"> </w:t>
      </w:r>
      <w:r>
        <w:t>cattle</w:t>
      </w:r>
      <w:r>
        <w:rPr>
          <w:spacing w:val="-5"/>
        </w:rPr>
        <w:t xml:space="preserve"> </w:t>
      </w:r>
      <w:r>
        <w:t>must</w:t>
      </w:r>
      <w:r>
        <w:rPr>
          <w:spacing w:val="-5"/>
        </w:rPr>
        <w:t xml:space="preserve"> </w:t>
      </w:r>
      <w:r>
        <w:t>have</w:t>
      </w:r>
      <w:r>
        <w:rPr>
          <w:spacing w:val="-6"/>
        </w:rPr>
        <w:t xml:space="preserve"> </w:t>
      </w:r>
      <w:r>
        <w:t>reached</w:t>
      </w:r>
      <w:r>
        <w:rPr>
          <w:spacing w:val="-5"/>
        </w:rPr>
        <w:t xml:space="preserve"> </w:t>
      </w:r>
      <w:r>
        <w:t>their</w:t>
      </w:r>
      <w:r>
        <w:rPr>
          <w:spacing w:val="-5"/>
        </w:rPr>
        <w:t xml:space="preserve"> </w:t>
      </w:r>
      <w:r>
        <w:t>9th</w:t>
      </w:r>
      <w:r>
        <w:rPr>
          <w:spacing w:val="-5"/>
        </w:rPr>
        <w:t xml:space="preserve"> </w:t>
      </w:r>
      <w:r>
        <w:t>birthdays,</w:t>
      </w:r>
      <w:r>
        <w:rPr>
          <w:spacing w:val="-5"/>
        </w:rPr>
        <w:t xml:space="preserve"> </w:t>
      </w:r>
      <w:r>
        <w:t>but</w:t>
      </w:r>
      <w:r>
        <w:rPr>
          <w:spacing w:val="-6"/>
        </w:rPr>
        <w:t xml:space="preserve"> </w:t>
      </w:r>
      <w:r>
        <w:t>not</w:t>
      </w:r>
      <w:r>
        <w:rPr>
          <w:spacing w:val="-5"/>
        </w:rPr>
        <w:t xml:space="preserve"> </w:t>
      </w:r>
      <w:r>
        <w:t>have</w:t>
      </w:r>
      <w:r>
        <w:rPr>
          <w:spacing w:val="-5"/>
        </w:rPr>
        <w:t xml:space="preserve"> </w:t>
      </w:r>
      <w:r>
        <w:t>passed</w:t>
      </w:r>
      <w:r>
        <w:rPr>
          <w:spacing w:val="-5"/>
        </w:rPr>
        <w:t xml:space="preserve"> </w:t>
      </w:r>
      <w:r>
        <w:t>their</w:t>
      </w:r>
      <w:r>
        <w:rPr>
          <w:spacing w:val="-6"/>
        </w:rPr>
        <w:t xml:space="preserve"> </w:t>
      </w:r>
      <w:r>
        <w:t>19th</w:t>
      </w:r>
      <w:r>
        <w:rPr>
          <w:spacing w:val="-5"/>
        </w:rPr>
        <w:t xml:space="preserve"> </w:t>
      </w:r>
      <w:r>
        <w:t>birthdays,</w:t>
      </w:r>
      <w:r>
        <w:rPr>
          <w:spacing w:val="-5"/>
        </w:rPr>
        <w:t xml:space="preserve"> </w:t>
      </w:r>
      <w:r>
        <w:t>as</w:t>
      </w:r>
      <w:r>
        <w:rPr>
          <w:spacing w:val="-5"/>
        </w:rPr>
        <w:t xml:space="preserve"> </w:t>
      </w:r>
      <w:r>
        <w:t>of midnight, December 31,</w:t>
      </w:r>
      <w:r>
        <w:rPr>
          <w:spacing w:val="-4"/>
        </w:rPr>
        <w:t xml:space="preserve"> </w:t>
      </w:r>
      <w:r>
        <w:t>2023.</w:t>
      </w:r>
    </w:p>
    <w:p w14:paraId="50996807" w14:textId="77777777" w:rsidR="00616C52" w:rsidRDefault="00000000">
      <w:pPr>
        <w:pStyle w:val="ListParagraph"/>
        <w:numPr>
          <w:ilvl w:val="3"/>
          <w:numId w:val="37"/>
        </w:numPr>
        <w:tabs>
          <w:tab w:val="left" w:pos="960"/>
        </w:tabs>
        <w:spacing w:before="50" w:line="249" w:lineRule="auto"/>
        <w:ind w:right="856"/>
        <w:rPr>
          <w:sz w:val="20"/>
        </w:rPr>
      </w:pPr>
      <w:r>
        <w:rPr>
          <w:sz w:val="20"/>
        </w:rPr>
        <w:t xml:space="preserve">Any beef breed is acceptable as a project </w:t>
      </w:r>
      <w:r>
        <w:rPr>
          <w:spacing w:val="-3"/>
          <w:sz w:val="20"/>
        </w:rPr>
        <w:t xml:space="preserve">steer. </w:t>
      </w:r>
      <w:r>
        <w:rPr>
          <w:sz w:val="20"/>
        </w:rPr>
        <w:t xml:space="preserve">The steer must show the characteristics of a beef breed, been sired by a beef bull, born on or after January 1, </w:t>
      </w:r>
      <w:proofErr w:type="gramStart"/>
      <w:r>
        <w:rPr>
          <w:sz w:val="20"/>
        </w:rPr>
        <w:t>2023</w:t>
      </w:r>
      <w:proofErr w:type="gramEnd"/>
      <w:r>
        <w:rPr>
          <w:sz w:val="20"/>
        </w:rPr>
        <w:t xml:space="preserve"> and have been owned by the 4-H member no later than December 31, 2023. Steers in question will be examined by a veterinarian at the discretion of the 4-H Representative.</w:t>
      </w:r>
    </w:p>
    <w:p w14:paraId="2838BB59" w14:textId="77777777" w:rsidR="00616C52" w:rsidRDefault="00000000">
      <w:pPr>
        <w:pStyle w:val="ListParagraph"/>
        <w:numPr>
          <w:ilvl w:val="3"/>
          <w:numId w:val="37"/>
        </w:numPr>
        <w:tabs>
          <w:tab w:val="left" w:pos="960"/>
        </w:tabs>
        <w:spacing w:before="51" w:line="249" w:lineRule="auto"/>
        <w:ind w:right="765"/>
        <w:rPr>
          <w:sz w:val="20"/>
        </w:rPr>
      </w:pPr>
      <w:r>
        <w:rPr>
          <w:sz w:val="20"/>
        </w:rPr>
        <w:t xml:space="preserve">No bulls or stags will be allowed to be shown or auctioned. ALL STEER MUST </w:t>
      </w:r>
      <w:r>
        <w:rPr>
          <w:spacing w:val="-5"/>
          <w:sz w:val="20"/>
        </w:rPr>
        <w:t xml:space="preserve">HAVE </w:t>
      </w:r>
      <w:r>
        <w:rPr>
          <w:sz w:val="20"/>
        </w:rPr>
        <w:t xml:space="preserve">HEALED </w:t>
      </w:r>
      <w:r>
        <w:rPr>
          <w:spacing w:val="-3"/>
          <w:sz w:val="20"/>
        </w:rPr>
        <w:t xml:space="preserve">CASTRATIONS. </w:t>
      </w:r>
      <w:r>
        <w:rPr>
          <w:sz w:val="20"/>
        </w:rPr>
        <w:t xml:space="preserve">ANY QUESTIONABLE </w:t>
      </w:r>
      <w:r>
        <w:rPr>
          <w:spacing w:val="-3"/>
          <w:sz w:val="20"/>
        </w:rPr>
        <w:t xml:space="preserve">CASTRATIONS </w:t>
      </w:r>
      <w:r>
        <w:rPr>
          <w:spacing w:val="-6"/>
          <w:sz w:val="20"/>
        </w:rPr>
        <w:t xml:space="preserve">MAY </w:t>
      </w:r>
      <w:r>
        <w:rPr>
          <w:sz w:val="20"/>
        </w:rPr>
        <w:t xml:space="preserve">REQUIRE A LETTER FROM A </w:t>
      </w:r>
      <w:r>
        <w:rPr>
          <w:spacing w:val="-3"/>
          <w:sz w:val="20"/>
        </w:rPr>
        <w:t xml:space="preserve">VETERINARIAN/STATE </w:t>
      </w:r>
      <w:r>
        <w:rPr>
          <w:sz w:val="20"/>
        </w:rPr>
        <w:t>VETERINARIAN.</w:t>
      </w:r>
    </w:p>
    <w:p w14:paraId="237800E7" w14:textId="77777777" w:rsidR="00616C52" w:rsidRDefault="00000000">
      <w:pPr>
        <w:pStyle w:val="ListParagraph"/>
        <w:numPr>
          <w:ilvl w:val="3"/>
          <w:numId w:val="37"/>
        </w:numPr>
        <w:tabs>
          <w:tab w:val="left" w:pos="960"/>
        </w:tabs>
        <w:spacing w:before="58" w:line="249" w:lineRule="auto"/>
        <w:ind w:right="990"/>
        <w:rPr>
          <w:sz w:val="20"/>
        </w:rPr>
      </w:pPr>
      <w:r>
        <w:rPr>
          <w:sz w:val="20"/>
        </w:rPr>
        <w:t>All</w:t>
      </w:r>
      <w:r>
        <w:rPr>
          <w:spacing w:val="-5"/>
          <w:sz w:val="20"/>
        </w:rPr>
        <w:t xml:space="preserve"> </w:t>
      </w:r>
      <w:r>
        <w:rPr>
          <w:sz w:val="20"/>
        </w:rPr>
        <w:t>4-H</w:t>
      </w:r>
      <w:r>
        <w:rPr>
          <w:spacing w:val="-5"/>
          <w:sz w:val="20"/>
        </w:rPr>
        <w:t xml:space="preserve"> </w:t>
      </w:r>
      <w:r>
        <w:rPr>
          <w:sz w:val="20"/>
        </w:rPr>
        <w:t>Market</w:t>
      </w:r>
      <w:r>
        <w:rPr>
          <w:spacing w:val="-4"/>
          <w:sz w:val="20"/>
        </w:rPr>
        <w:t xml:space="preserve"> </w:t>
      </w:r>
      <w:r>
        <w:rPr>
          <w:sz w:val="20"/>
        </w:rPr>
        <w:t>Steers</w:t>
      </w:r>
      <w:r>
        <w:rPr>
          <w:spacing w:val="-5"/>
          <w:sz w:val="20"/>
        </w:rPr>
        <w:t xml:space="preserve"> </w:t>
      </w:r>
      <w:r>
        <w:rPr>
          <w:sz w:val="20"/>
        </w:rPr>
        <w:t>will</w:t>
      </w:r>
      <w:r>
        <w:rPr>
          <w:spacing w:val="-4"/>
          <w:sz w:val="20"/>
        </w:rPr>
        <w:t xml:space="preserve"> </w:t>
      </w:r>
      <w:r>
        <w:rPr>
          <w:sz w:val="20"/>
        </w:rPr>
        <w:t>be</w:t>
      </w:r>
      <w:r>
        <w:rPr>
          <w:spacing w:val="-5"/>
          <w:sz w:val="20"/>
        </w:rPr>
        <w:t xml:space="preserve"> </w:t>
      </w:r>
      <w:r>
        <w:rPr>
          <w:sz w:val="20"/>
        </w:rPr>
        <w:t>properly</w:t>
      </w:r>
      <w:r>
        <w:rPr>
          <w:spacing w:val="-4"/>
          <w:sz w:val="20"/>
        </w:rPr>
        <w:t xml:space="preserve"> </w:t>
      </w:r>
      <w:r>
        <w:rPr>
          <w:sz w:val="20"/>
        </w:rPr>
        <w:t>ear</w:t>
      </w:r>
      <w:r>
        <w:rPr>
          <w:spacing w:val="-5"/>
          <w:sz w:val="20"/>
        </w:rPr>
        <w:t xml:space="preserve"> </w:t>
      </w:r>
      <w:r>
        <w:rPr>
          <w:sz w:val="20"/>
        </w:rPr>
        <w:t>tagged</w:t>
      </w:r>
      <w:r>
        <w:rPr>
          <w:spacing w:val="-5"/>
          <w:sz w:val="20"/>
        </w:rPr>
        <w:t xml:space="preserve"> </w:t>
      </w:r>
      <w:r>
        <w:rPr>
          <w:sz w:val="20"/>
        </w:rPr>
        <w:t>with</w:t>
      </w:r>
      <w:r>
        <w:rPr>
          <w:spacing w:val="-4"/>
          <w:sz w:val="20"/>
        </w:rPr>
        <w:t xml:space="preserve"> </w:t>
      </w:r>
      <w:r>
        <w:rPr>
          <w:sz w:val="20"/>
        </w:rPr>
        <w:t>an</w:t>
      </w:r>
      <w:r>
        <w:rPr>
          <w:spacing w:val="-5"/>
          <w:sz w:val="20"/>
        </w:rPr>
        <w:t xml:space="preserve"> </w:t>
      </w:r>
      <w:r>
        <w:rPr>
          <w:sz w:val="20"/>
        </w:rPr>
        <w:t>RFID</w:t>
      </w:r>
      <w:r>
        <w:rPr>
          <w:spacing w:val="-4"/>
          <w:sz w:val="20"/>
        </w:rPr>
        <w:t xml:space="preserve"> </w:t>
      </w:r>
      <w:r>
        <w:rPr>
          <w:sz w:val="20"/>
        </w:rPr>
        <w:t>tag.</w:t>
      </w:r>
      <w:r>
        <w:rPr>
          <w:spacing w:val="-5"/>
          <w:sz w:val="20"/>
        </w:rPr>
        <w:t xml:space="preserve"> </w:t>
      </w:r>
      <w:r>
        <w:rPr>
          <w:sz w:val="20"/>
        </w:rPr>
        <w:t>4-Her</w:t>
      </w:r>
      <w:r>
        <w:rPr>
          <w:spacing w:val="-4"/>
          <w:sz w:val="20"/>
        </w:rPr>
        <w:t xml:space="preserve"> </w:t>
      </w:r>
      <w:r>
        <w:rPr>
          <w:sz w:val="20"/>
        </w:rPr>
        <w:t>must</w:t>
      </w:r>
      <w:r>
        <w:rPr>
          <w:spacing w:val="-5"/>
          <w:sz w:val="20"/>
        </w:rPr>
        <w:t xml:space="preserve"> </w:t>
      </w:r>
      <w:r>
        <w:rPr>
          <w:sz w:val="20"/>
        </w:rPr>
        <w:t>use</w:t>
      </w:r>
      <w:r>
        <w:rPr>
          <w:spacing w:val="-5"/>
          <w:sz w:val="20"/>
        </w:rPr>
        <w:t xml:space="preserve"> </w:t>
      </w:r>
      <w:r>
        <w:rPr>
          <w:sz w:val="20"/>
        </w:rPr>
        <w:t>standard</w:t>
      </w:r>
      <w:r>
        <w:rPr>
          <w:spacing w:val="-4"/>
          <w:sz w:val="20"/>
        </w:rPr>
        <w:t xml:space="preserve"> </w:t>
      </w:r>
      <w:r>
        <w:rPr>
          <w:sz w:val="20"/>
        </w:rPr>
        <w:t>Animal</w:t>
      </w:r>
      <w:r>
        <w:rPr>
          <w:spacing w:val="-5"/>
          <w:sz w:val="20"/>
        </w:rPr>
        <w:t xml:space="preserve"> </w:t>
      </w:r>
      <w:r>
        <w:rPr>
          <w:sz w:val="20"/>
        </w:rPr>
        <w:t>Approval Form for and submit to the Penobscot County Extension Office no later than June 30,</w:t>
      </w:r>
      <w:r>
        <w:rPr>
          <w:spacing w:val="-36"/>
          <w:sz w:val="20"/>
        </w:rPr>
        <w:t xml:space="preserve"> </w:t>
      </w:r>
      <w:r>
        <w:rPr>
          <w:sz w:val="20"/>
        </w:rPr>
        <w:t>2024.</w:t>
      </w:r>
    </w:p>
    <w:p w14:paraId="4DC760E7" w14:textId="77777777" w:rsidR="00616C52" w:rsidRDefault="00000000">
      <w:pPr>
        <w:pStyle w:val="ListParagraph"/>
        <w:numPr>
          <w:ilvl w:val="3"/>
          <w:numId w:val="37"/>
        </w:numPr>
        <w:tabs>
          <w:tab w:val="left" w:pos="960"/>
        </w:tabs>
        <w:spacing w:before="52"/>
        <w:rPr>
          <w:sz w:val="20"/>
        </w:rPr>
      </w:pPr>
      <w:r>
        <w:rPr>
          <w:sz w:val="20"/>
        </w:rPr>
        <w:t>Each 4-H member will show and sell one Market Steer at the Bangor State</w:t>
      </w:r>
      <w:r>
        <w:rPr>
          <w:spacing w:val="-22"/>
          <w:sz w:val="20"/>
        </w:rPr>
        <w:t xml:space="preserve"> </w:t>
      </w:r>
      <w:r>
        <w:rPr>
          <w:spacing w:val="-3"/>
          <w:sz w:val="20"/>
        </w:rPr>
        <w:t>Fair.</w:t>
      </w:r>
    </w:p>
    <w:p w14:paraId="74DD6697" w14:textId="77777777" w:rsidR="00616C52" w:rsidRDefault="00000000">
      <w:pPr>
        <w:pStyle w:val="Heading7"/>
        <w:numPr>
          <w:ilvl w:val="3"/>
          <w:numId w:val="37"/>
        </w:numPr>
        <w:tabs>
          <w:tab w:val="left" w:pos="960"/>
        </w:tabs>
        <w:spacing w:before="58" w:line="249" w:lineRule="auto"/>
        <w:ind w:right="537"/>
      </w:pPr>
      <w:r>
        <w:t xml:space="preserve">Any steer that cannot be managed and led by its owner without any help from others will not be allowed to show and may be removed from the fairgrounds. This rule will be strictly enforced and will be enforced by the Livestock Superintendent . All steers shown must </w:t>
      </w:r>
      <w:proofErr w:type="gramStart"/>
      <w:r>
        <w:t>furnish</w:t>
      </w:r>
      <w:proofErr w:type="gramEnd"/>
      <w:r>
        <w:t xml:space="preserve"> proof to the 4-H Representative that they have attended a show clinic prior to the</w:t>
      </w:r>
      <w:r>
        <w:rPr>
          <w:spacing w:val="-10"/>
        </w:rPr>
        <w:t xml:space="preserve"> </w:t>
      </w:r>
      <w:r>
        <w:rPr>
          <w:spacing w:val="-3"/>
        </w:rPr>
        <w:t>fair.</w:t>
      </w:r>
    </w:p>
    <w:p w14:paraId="6CB5A58A" w14:textId="77777777" w:rsidR="00616C52" w:rsidRDefault="00000000">
      <w:pPr>
        <w:pStyle w:val="ListParagraph"/>
        <w:numPr>
          <w:ilvl w:val="3"/>
          <w:numId w:val="37"/>
        </w:numPr>
        <w:tabs>
          <w:tab w:val="left" w:pos="960"/>
        </w:tabs>
        <w:spacing w:before="54"/>
        <w:rPr>
          <w:b/>
          <w:sz w:val="20"/>
        </w:rPr>
      </w:pPr>
      <w:r>
        <w:rPr>
          <w:sz w:val="20"/>
        </w:rPr>
        <w:t>All</w:t>
      </w:r>
      <w:r>
        <w:rPr>
          <w:spacing w:val="-4"/>
          <w:sz w:val="20"/>
        </w:rPr>
        <w:t xml:space="preserve"> </w:t>
      </w:r>
      <w:r>
        <w:rPr>
          <w:sz w:val="20"/>
        </w:rPr>
        <w:t>4-H</w:t>
      </w:r>
      <w:r>
        <w:rPr>
          <w:spacing w:val="-3"/>
          <w:sz w:val="20"/>
        </w:rPr>
        <w:t xml:space="preserve"> </w:t>
      </w:r>
      <w:r>
        <w:rPr>
          <w:sz w:val="20"/>
        </w:rPr>
        <w:t>Market</w:t>
      </w:r>
      <w:r>
        <w:rPr>
          <w:spacing w:val="-3"/>
          <w:sz w:val="20"/>
        </w:rPr>
        <w:t xml:space="preserve"> </w:t>
      </w:r>
      <w:r>
        <w:rPr>
          <w:sz w:val="20"/>
        </w:rPr>
        <w:t>Steers</w:t>
      </w:r>
      <w:r>
        <w:rPr>
          <w:spacing w:val="-3"/>
          <w:sz w:val="20"/>
        </w:rPr>
        <w:t xml:space="preserve"> </w:t>
      </w:r>
      <w:r>
        <w:rPr>
          <w:sz w:val="20"/>
        </w:rPr>
        <w:t>and</w:t>
      </w:r>
      <w:r>
        <w:rPr>
          <w:spacing w:val="-3"/>
          <w:sz w:val="20"/>
        </w:rPr>
        <w:t xml:space="preserve"> </w:t>
      </w:r>
      <w:r>
        <w:rPr>
          <w:sz w:val="20"/>
        </w:rPr>
        <w:t>their</w:t>
      </w:r>
      <w:r>
        <w:rPr>
          <w:spacing w:val="-3"/>
          <w:sz w:val="20"/>
        </w:rPr>
        <w:t xml:space="preserve"> </w:t>
      </w:r>
      <w:r>
        <w:rPr>
          <w:sz w:val="20"/>
        </w:rPr>
        <w:t>owners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Bangor</w:t>
      </w:r>
      <w:r>
        <w:rPr>
          <w:spacing w:val="-3"/>
          <w:sz w:val="20"/>
        </w:rPr>
        <w:t xml:space="preserve"> </w:t>
      </w:r>
      <w:r>
        <w:rPr>
          <w:sz w:val="20"/>
        </w:rPr>
        <w:t>State</w:t>
      </w:r>
      <w:r>
        <w:rPr>
          <w:spacing w:val="-3"/>
          <w:sz w:val="20"/>
        </w:rPr>
        <w:t xml:space="preserve"> </w:t>
      </w:r>
      <w:r>
        <w:rPr>
          <w:sz w:val="20"/>
        </w:rPr>
        <w:t>Fairgrounds</w:t>
      </w:r>
      <w:r>
        <w:rPr>
          <w:spacing w:val="-3"/>
          <w:sz w:val="20"/>
        </w:rPr>
        <w:t xml:space="preserve"> </w:t>
      </w:r>
      <w:r>
        <w:rPr>
          <w:b/>
          <w:sz w:val="20"/>
        </w:rPr>
        <w:t>by</w:t>
      </w:r>
      <w:r>
        <w:rPr>
          <w:b/>
          <w:spacing w:val="-3"/>
          <w:sz w:val="20"/>
        </w:rPr>
        <w:t xml:space="preserve"> </w:t>
      </w:r>
      <w:r>
        <w:rPr>
          <w:b/>
          <w:sz w:val="20"/>
        </w:rPr>
        <w:t>8</w:t>
      </w:r>
      <w:r>
        <w:rPr>
          <w:b/>
          <w:spacing w:val="-3"/>
          <w:sz w:val="20"/>
        </w:rPr>
        <w:t xml:space="preserve"> </w:t>
      </w:r>
      <w:r>
        <w:rPr>
          <w:b/>
          <w:sz w:val="20"/>
        </w:rPr>
        <w:t>pm</w:t>
      </w:r>
      <w:r>
        <w:rPr>
          <w:b/>
          <w:spacing w:val="-3"/>
          <w:sz w:val="20"/>
        </w:rPr>
        <w:t xml:space="preserve"> </w:t>
      </w:r>
      <w:r>
        <w:rPr>
          <w:b/>
          <w:sz w:val="20"/>
        </w:rPr>
        <w:t>Wednesday</w:t>
      </w:r>
      <w:r>
        <w:rPr>
          <w:b/>
          <w:spacing w:val="-3"/>
          <w:sz w:val="20"/>
        </w:rPr>
        <w:t xml:space="preserve"> </w:t>
      </w:r>
      <w:r>
        <w:rPr>
          <w:b/>
          <w:sz w:val="20"/>
        </w:rPr>
        <w:t>July</w:t>
      </w:r>
      <w:r>
        <w:rPr>
          <w:b/>
          <w:spacing w:val="-3"/>
          <w:sz w:val="20"/>
        </w:rPr>
        <w:t xml:space="preserve"> </w:t>
      </w:r>
      <w:r>
        <w:rPr>
          <w:b/>
          <w:sz w:val="20"/>
        </w:rPr>
        <w:t>24th</w:t>
      </w:r>
    </w:p>
    <w:p w14:paraId="0F9C948C" w14:textId="77777777" w:rsidR="00616C52" w:rsidRDefault="00000000">
      <w:pPr>
        <w:pStyle w:val="ListParagraph"/>
        <w:numPr>
          <w:ilvl w:val="3"/>
          <w:numId w:val="37"/>
        </w:numPr>
        <w:tabs>
          <w:tab w:val="left" w:pos="960"/>
        </w:tabs>
        <w:spacing w:before="65" w:line="249" w:lineRule="auto"/>
        <w:ind w:right="567"/>
        <w:rPr>
          <w:sz w:val="20"/>
        </w:rPr>
      </w:pPr>
      <w:r>
        <w:rPr>
          <w:sz w:val="20"/>
        </w:rPr>
        <w:t>Bangor</w:t>
      </w:r>
      <w:r>
        <w:rPr>
          <w:spacing w:val="-6"/>
          <w:sz w:val="20"/>
        </w:rPr>
        <w:t xml:space="preserve"> </w:t>
      </w:r>
      <w:r>
        <w:rPr>
          <w:sz w:val="20"/>
        </w:rPr>
        <w:t>State</w:t>
      </w:r>
      <w:r>
        <w:rPr>
          <w:spacing w:val="-5"/>
          <w:sz w:val="20"/>
        </w:rPr>
        <w:t xml:space="preserve"> </w:t>
      </w:r>
      <w:r>
        <w:rPr>
          <w:sz w:val="20"/>
        </w:rPr>
        <w:t>Fair</w:t>
      </w:r>
      <w:r>
        <w:rPr>
          <w:spacing w:val="-5"/>
          <w:sz w:val="20"/>
        </w:rPr>
        <w:t xml:space="preserve"> </w:t>
      </w:r>
      <w:r>
        <w:rPr>
          <w:sz w:val="20"/>
        </w:rPr>
        <w:t>reserves</w:t>
      </w:r>
      <w:r>
        <w:rPr>
          <w:spacing w:val="-5"/>
          <w:sz w:val="20"/>
        </w:rPr>
        <w:t xml:space="preserve"> </w:t>
      </w:r>
      <w:r>
        <w:rPr>
          <w:sz w:val="20"/>
        </w:rPr>
        <w:t>the</w:t>
      </w:r>
      <w:r>
        <w:rPr>
          <w:spacing w:val="-5"/>
          <w:sz w:val="20"/>
        </w:rPr>
        <w:t xml:space="preserve"> </w:t>
      </w:r>
      <w:r>
        <w:rPr>
          <w:sz w:val="20"/>
        </w:rPr>
        <w:t>right,</w:t>
      </w:r>
      <w:r>
        <w:rPr>
          <w:spacing w:val="-5"/>
          <w:sz w:val="20"/>
        </w:rPr>
        <w:t xml:space="preserve"> </w:t>
      </w:r>
      <w:r>
        <w:rPr>
          <w:sz w:val="20"/>
        </w:rPr>
        <w:t>after</w:t>
      </w:r>
      <w:r>
        <w:rPr>
          <w:spacing w:val="-5"/>
          <w:sz w:val="20"/>
        </w:rPr>
        <w:t xml:space="preserve"> </w:t>
      </w:r>
      <w:r>
        <w:rPr>
          <w:sz w:val="20"/>
        </w:rPr>
        <w:t>inspection,</w:t>
      </w:r>
      <w:r>
        <w:rPr>
          <w:spacing w:val="-5"/>
          <w:sz w:val="20"/>
        </w:rPr>
        <w:t xml:space="preserve"> </w:t>
      </w:r>
      <w:r>
        <w:rPr>
          <w:sz w:val="20"/>
        </w:rPr>
        <w:t>to</w:t>
      </w:r>
      <w:r>
        <w:rPr>
          <w:spacing w:val="-5"/>
          <w:sz w:val="20"/>
        </w:rPr>
        <w:t xml:space="preserve"> </w:t>
      </w:r>
      <w:r>
        <w:rPr>
          <w:sz w:val="20"/>
        </w:rPr>
        <w:t>eliminate</w:t>
      </w:r>
      <w:r>
        <w:rPr>
          <w:spacing w:val="-5"/>
          <w:sz w:val="20"/>
        </w:rPr>
        <w:t xml:space="preserve"> </w:t>
      </w:r>
      <w:r>
        <w:rPr>
          <w:sz w:val="20"/>
        </w:rPr>
        <w:t>any</w:t>
      </w:r>
      <w:r>
        <w:rPr>
          <w:spacing w:val="-5"/>
          <w:sz w:val="20"/>
        </w:rPr>
        <w:t xml:space="preserve"> </w:t>
      </w:r>
      <w:r>
        <w:rPr>
          <w:sz w:val="20"/>
        </w:rPr>
        <w:t>steers</w:t>
      </w:r>
      <w:r>
        <w:rPr>
          <w:spacing w:val="-5"/>
          <w:sz w:val="20"/>
        </w:rPr>
        <w:t xml:space="preserve"> </w:t>
      </w:r>
      <w:r>
        <w:rPr>
          <w:sz w:val="20"/>
        </w:rPr>
        <w:t>from</w:t>
      </w:r>
      <w:r>
        <w:rPr>
          <w:spacing w:val="-5"/>
          <w:sz w:val="20"/>
        </w:rPr>
        <w:t xml:space="preserve"> </w:t>
      </w:r>
      <w:r>
        <w:rPr>
          <w:sz w:val="20"/>
        </w:rPr>
        <w:t>competition</w:t>
      </w:r>
      <w:r>
        <w:rPr>
          <w:spacing w:val="-5"/>
          <w:sz w:val="20"/>
        </w:rPr>
        <w:t xml:space="preserve"> </w:t>
      </w:r>
      <w:r>
        <w:rPr>
          <w:sz w:val="20"/>
        </w:rPr>
        <w:t>and</w:t>
      </w:r>
      <w:r>
        <w:rPr>
          <w:spacing w:val="-5"/>
          <w:sz w:val="20"/>
        </w:rPr>
        <w:t xml:space="preserve"> </w:t>
      </w:r>
      <w:r>
        <w:rPr>
          <w:sz w:val="20"/>
        </w:rPr>
        <w:t>sale</w:t>
      </w:r>
      <w:r>
        <w:rPr>
          <w:spacing w:val="-5"/>
          <w:sz w:val="20"/>
        </w:rPr>
        <w:t xml:space="preserve"> </w:t>
      </w:r>
      <w:r>
        <w:rPr>
          <w:sz w:val="20"/>
        </w:rPr>
        <w:t>that</w:t>
      </w:r>
      <w:r>
        <w:rPr>
          <w:spacing w:val="-5"/>
          <w:sz w:val="20"/>
        </w:rPr>
        <w:t xml:space="preserve"> </w:t>
      </w:r>
      <w:r>
        <w:rPr>
          <w:sz w:val="20"/>
        </w:rPr>
        <w:t>do</w:t>
      </w:r>
      <w:r>
        <w:rPr>
          <w:spacing w:val="-5"/>
          <w:sz w:val="20"/>
        </w:rPr>
        <w:t xml:space="preserve"> </w:t>
      </w:r>
      <w:r>
        <w:rPr>
          <w:sz w:val="20"/>
        </w:rPr>
        <w:t xml:space="preserve">not meet the standards required for a quality show and </w:t>
      </w:r>
      <w:proofErr w:type="gramStart"/>
      <w:r>
        <w:rPr>
          <w:sz w:val="20"/>
        </w:rPr>
        <w:t>sale;</w:t>
      </w:r>
      <w:proofErr w:type="gramEnd"/>
      <w:r>
        <w:rPr>
          <w:sz w:val="20"/>
        </w:rPr>
        <w:t xml:space="preserve"> e.g., backbone, ribs and hooks to pins must show some amount of condition; backbone and ribs must be covered, unless this is due to sickness of the animal immediately prior to the</w:t>
      </w:r>
      <w:r>
        <w:rPr>
          <w:spacing w:val="-4"/>
          <w:sz w:val="20"/>
        </w:rPr>
        <w:t xml:space="preserve"> </w:t>
      </w:r>
      <w:r>
        <w:rPr>
          <w:spacing w:val="-3"/>
          <w:sz w:val="20"/>
        </w:rPr>
        <w:t>fair.</w:t>
      </w:r>
    </w:p>
    <w:p w14:paraId="04FB8A9E" w14:textId="77777777" w:rsidR="00616C52" w:rsidRDefault="00000000">
      <w:pPr>
        <w:pStyle w:val="Heading7"/>
        <w:numPr>
          <w:ilvl w:val="3"/>
          <w:numId w:val="37"/>
        </w:numPr>
        <w:tabs>
          <w:tab w:val="left" w:pos="960"/>
        </w:tabs>
        <w:spacing w:before="49" w:line="249" w:lineRule="auto"/>
        <w:ind w:right="804"/>
      </w:pPr>
      <w:r>
        <w:t>Leather</w:t>
      </w:r>
      <w:r>
        <w:rPr>
          <w:spacing w:val="-5"/>
        </w:rPr>
        <w:t xml:space="preserve"> </w:t>
      </w:r>
      <w:r>
        <w:t>or</w:t>
      </w:r>
      <w:r>
        <w:rPr>
          <w:spacing w:val="-5"/>
        </w:rPr>
        <w:t xml:space="preserve"> </w:t>
      </w:r>
      <w:r>
        <w:t>steel-toed</w:t>
      </w:r>
      <w:r>
        <w:rPr>
          <w:spacing w:val="-5"/>
        </w:rPr>
        <w:t xml:space="preserve"> </w:t>
      </w:r>
      <w:r>
        <w:t>shoes</w:t>
      </w:r>
      <w:r>
        <w:rPr>
          <w:spacing w:val="-5"/>
        </w:rPr>
        <w:t xml:space="preserve"> </w:t>
      </w:r>
      <w:r>
        <w:t>or</w:t>
      </w:r>
      <w:r>
        <w:rPr>
          <w:spacing w:val="-5"/>
        </w:rPr>
        <w:t xml:space="preserve"> </w:t>
      </w:r>
      <w:r>
        <w:t>boots</w:t>
      </w:r>
      <w:r>
        <w:rPr>
          <w:spacing w:val="-5"/>
        </w:rPr>
        <w:t xml:space="preserve"> </w:t>
      </w:r>
      <w:r>
        <w:t>will</w:t>
      </w:r>
      <w:r>
        <w:rPr>
          <w:spacing w:val="-5"/>
        </w:rPr>
        <w:t xml:space="preserve"> </w:t>
      </w:r>
      <w:r>
        <w:t>be</w:t>
      </w:r>
      <w:r>
        <w:rPr>
          <w:spacing w:val="-5"/>
        </w:rPr>
        <w:t xml:space="preserve"> </w:t>
      </w:r>
      <w:r>
        <w:t>worn</w:t>
      </w:r>
      <w:r>
        <w:rPr>
          <w:spacing w:val="-4"/>
        </w:rPr>
        <w:t xml:space="preserve"> </w:t>
      </w:r>
      <w:r>
        <w:t>when</w:t>
      </w:r>
      <w:r>
        <w:rPr>
          <w:spacing w:val="-5"/>
        </w:rPr>
        <w:t xml:space="preserve"> </w:t>
      </w:r>
      <w:r>
        <w:t>actively</w:t>
      </w:r>
      <w:r>
        <w:rPr>
          <w:spacing w:val="-5"/>
        </w:rPr>
        <w:t xml:space="preserve"> </w:t>
      </w:r>
      <w:r>
        <w:t>working</w:t>
      </w:r>
      <w:r>
        <w:rPr>
          <w:spacing w:val="-5"/>
        </w:rPr>
        <w:t xml:space="preserve"> </w:t>
      </w:r>
      <w:r>
        <w:t>with</w:t>
      </w:r>
      <w:r>
        <w:rPr>
          <w:spacing w:val="-5"/>
        </w:rPr>
        <w:t xml:space="preserve"> </w:t>
      </w:r>
      <w:r>
        <w:t>animals.</w:t>
      </w:r>
      <w:r>
        <w:rPr>
          <w:spacing w:val="-5"/>
        </w:rPr>
        <w:t xml:space="preserve"> </w:t>
      </w:r>
      <w:r>
        <w:t>Open</w:t>
      </w:r>
      <w:r>
        <w:rPr>
          <w:spacing w:val="-5"/>
        </w:rPr>
        <w:t xml:space="preserve"> </w:t>
      </w:r>
      <w:r>
        <w:t>toed</w:t>
      </w:r>
      <w:r>
        <w:rPr>
          <w:spacing w:val="-5"/>
        </w:rPr>
        <w:t xml:space="preserve"> </w:t>
      </w:r>
      <w:r>
        <w:t xml:space="preserve">Shoes and bare feet will be cause for immediate dismissal by the </w:t>
      </w:r>
      <w:r>
        <w:rPr>
          <w:spacing w:val="-3"/>
        </w:rPr>
        <w:t xml:space="preserve">Fair. </w:t>
      </w:r>
      <w:r>
        <w:t>(Exception is when washing animals where muck boots will be</w:t>
      </w:r>
      <w:r>
        <w:rPr>
          <w:spacing w:val="-6"/>
        </w:rPr>
        <w:t xml:space="preserve"> </w:t>
      </w:r>
      <w:r>
        <w:t>allowed.)</w:t>
      </w:r>
    </w:p>
    <w:p w14:paraId="41017503" w14:textId="77777777" w:rsidR="00616C52" w:rsidRDefault="00000000">
      <w:pPr>
        <w:pStyle w:val="ListParagraph"/>
        <w:numPr>
          <w:ilvl w:val="3"/>
          <w:numId w:val="37"/>
        </w:numPr>
        <w:tabs>
          <w:tab w:val="left" w:pos="960"/>
        </w:tabs>
        <w:spacing w:before="54" w:line="249" w:lineRule="auto"/>
        <w:ind w:right="613"/>
        <w:rPr>
          <w:sz w:val="20"/>
        </w:rPr>
      </w:pPr>
      <w:r>
        <w:rPr>
          <w:sz w:val="20"/>
        </w:rPr>
        <w:t xml:space="preserve">Embossed copies of the Animal Approval Form and Project Records will be presented to the 4-H Representative the day the steer arrives at Bangor State </w:t>
      </w:r>
      <w:r>
        <w:rPr>
          <w:spacing w:val="-3"/>
          <w:sz w:val="20"/>
        </w:rPr>
        <w:t xml:space="preserve">Fair. </w:t>
      </w:r>
      <w:r>
        <w:rPr>
          <w:sz w:val="20"/>
        </w:rPr>
        <w:t xml:space="preserve">Project Records </w:t>
      </w:r>
      <w:r>
        <w:rPr>
          <w:b/>
          <w:sz w:val="20"/>
        </w:rPr>
        <w:t xml:space="preserve">(including barn records) </w:t>
      </w:r>
      <w:r>
        <w:rPr>
          <w:sz w:val="20"/>
        </w:rPr>
        <w:t xml:space="preserve">must be up-to-date and neatly presented. If they are not, the member may be </w:t>
      </w:r>
      <w:proofErr w:type="gramStart"/>
      <w:r>
        <w:rPr>
          <w:sz w:val="20"/>
        </w:rPr>
        <w:t>disqualified</w:t>
      </w:r>
      <w:proofErr w:type="gramEnd"/>
      <w:r>
        <w:rPr>
          <w:sz w:val="20"/>
        </w:rPr>
        <w:t xml:space="preserve"> and his/her animal will be removed from the grounds.</w:t>
      </w:r>
    </w:p>
    <w:p w14:paraId="6FF2D4F8" w14:textId="77777777" w:rsidR="00616C52" w:rsidRDefault="00000000">
      <w:pPr>
        <w:pStyle w:val="ListParagraph"/>
        <w:numPr>
          <w:ilvl w:val="3"/>
          <w:numId w:val="37"/>
        </w:numPr>
        <w:tabs>
          <w:tab w:val="left" w:pos="960"/>
        </w:tabs>
        <w:spacing w:before="51" w:line="249" w:lineRule="auto"/>
        <w:ind w:right="538"/>
        <w:rPr>
          <w:sz w:val="20"/>
        </w:rPr>
      </w:pPr>
      <w:r>
        <w:rPr>
          <w:sz w:val="20"/>
        </w:rPr>
        <w:t xml:space="preserve">Exhibitors shall care for his/her own steers to the best of their abilities. An animal and member can be disqualified if someone other than the member constantly cares for or prepares the animal for showing. Other observers may bring this to the attention of the Representative for action. Exceptions: In the case of mandatory attendance at a special activity or an unavoidable </w:t>
      </w:r>
      <w:r>
        <w:rPr>
          <w:spacing w:val="-3"/>
          <w:sz w:val="20"/>
        </w:rPr>
        <w:t xml:space="preserve">emergency, </w:t>
      </w:r>
      <w:r>
        <w:rPr>
          <w:sz w:val="20"/>
        </w:rPr>
        <w:t>another eligible 4-H member may show and care for the animal, with the knowledge and permission of the 4-H Representative. Only members may care for animals at the</w:t>
      </w:r>
      <w:r>
        <w:rPr>
          <w:spacing w:val="5"/>
          <w:sz w:val="20"/>
        </w:rPr>
        <w:t xml:space="preserve"> </w:t>
      </w:r>
      <w:r>
        <w:rPr>
          <w:spacing w:val="-3"/>
          <w:sz w:val="20"/>
        </w:rPr>
        <w:t>fair.</w:t>
      </w:r>
    </w:p>
    <w:p w14:paraId="51E128FA" w14:textId="77777777" w:rsidR="00616C52" w:rsidRDefault="00616C52">
      <w:pPr>
        <w:spacing w:line="249" w:lineRule="auto"/>
        <w:rPr>
          <w:sz w:val="20"/>
        </w:rPr>
        <w:sectPr w:rsidR="00616C52">
          <w:pgSz w:w="12240" w:h="15840"/>
          <w:pgMar w:top="1080" w:right="320" w:bottom="280" w:left="300" w:header="720" w:footer="720" w:gutter="0"/>
          <w:cols w:space="720"/>
        </w:sectPr>
      </w:pPr>
    </w:p>
    <w:p w14:paraId="45EDD477" w14:textId="77777777" w:rsidR="00616C52" w:rsidRDefault="00000000">
      <w:pPr>
        <w:pStyle w:val="ListParagraph"/>
        <w:numPr>
          <w:ilvl w:val="3"/>
          <w:numId w:val="37"/>
        </w:numPr>
        <w:tabs>
          <w:tab w:val="left" w:pos="960"/>
        </w:tabs>
        <w:spacing w:before="74" w:line="249" w:lineRule="auto"/>
        <w:ind w:right="545"/>
        <w:rPr>
          <w:sz w:val="20"/>
        </w:rPr>
      </w:pPr>
      <w:proofErr w:type="gramStart"/>
      <w:r>
        <w:rPr>
          <w:sz w:val="20"/>
        </w:rPr>
        <w:lastRenderedPageBreak/>
        <w:t>Required</w:t>
      </w:r>
      <w:proofErr w:type="gramEnd"/>
      <w:r>
        <w:rPr>
          <w:sz w:val="20"/>
        </w:rPr>
        <w:t xml:space="preserve"> attire for all shows and auction will be clean and neat show uniforms. The uniform for Fitting &amp; Showmanship is clean denim pants (no rips) and wear a Western style or solid colored shirt with collar that is button down) and leather or steel-toed boots or shoes. No hats or farm or breed advertising are allowed in the 4-H show ring. Western attire &amp; clean (no rips) blue jeans may be worn during the Livestock</w:t>
      </w:r>
      <w:r>
        <w:rPr>
          <w:spacing w:val="-39"/>
          <w:sz w:val="20"/>
        </w:rPr>
        <w:t xml:space="preserve"> </w:t>
      </w:r>
      <w:r>
        <w:rPr>
          <w:sz w:val="20"/>
        </w:rPr>
        <w:t>Auction.</w:t>
      </w:r>
    </w:p>
    <w:p w14:paraId="4FFCA44F" w14:textId="77777777" w:rsidR="00616C52" w:rsidRDefault="00000000">
      <w:pPr>
        <w:pStyle w:val="ListParagraph"/>
        <w:numPr>
          <w:ilvl w:val="3"/>
          <w:numId w:val="37"/>
        </w:numPr>
        <w:tabs>
          <w:tab w:val="left" w:pos="960"/>
        </w:tabs>
        <w:spacing w:before="50"/>
        <w:rPr>
          <w:sz w:val="20"/>
        </w:rPr>
      </w:pPr>
      <w:r>
        <w:rPr>
          <w:sz w:val="20"/>
        </w:rPr>
        <w:t xml:space="preserve">A neck rope tie, in addition to the usual </w:t>
      </w:r>
      <w:r>
        <w:rPr>
          <w:spacing w:val="-3"/>
          <w:sz w:val="20"/>
        </w:rPr>
        <w:t xml:space="preserve">halter, </w:t>
      </w:r>
      <w:r>
        <w:rPr>
          <w:sz w:val="20"/>
        </w:rPr>
        <w:t>is required for all animals during the</w:t>
      </w:r>
      <w:r>
        <w:rPr>
          <w:spacing w:val="-25"/>
          <w:sz w:val="20"/>
        </w:rPr>
        <w:t xml:space="preserve"> </w:t>
      </w:r>
      <w:r>
        <w:rPr>
          <w:spacing w:val="-3"/>
          <w:sz w:val="20"/>
        </w:rPr>
        <w:t>fair.</w:t>
      </w:r>
    </w:p>
    <w:p w14:paraId="2A3844B1" w14:textId="77777777" w:rsidR="00616C52" w:rsidRDefault="00000000">
      <w:pPr>
        <w:pStyle w:val="ListParagraph"/>
        <w:numPr>
          <w:ilvl w:val="3"/>
          <w:numId w:val="37"/>
        </w:numPr>
        <w:tabs>
          <w:tab w:val="left" w:pos="960"/>
        </w:tabs>
        <w:spacing w:before="58"/>
        <w:rPr>
          <w:sz w:val="20"/>
        </w:rPr>
      </w:pPr>
      <w:r>
        <w:rPr>
          <w:sz w:val="20"/>
        </w:rPr>
        <w:t>The barn area will be kept clean by all 4-H Market Steer project</w:t>
      </w:r>
      <w:r>
        <w:rPr>
          <w:spacing w:val="-20"/>
          <w:sz w:val="20"/>
        </w:rPr>
        <w:t xml:space="preserve"> </w:t>
      </w:r>
      <w:r>
        <w:rPr>
          <w:sz w:val="20"/>
        </w:rPr>
        <w:t>members.</w:t>
      </w:r>
    </w:p>
    <w:p w14:paraId="4BAFF38C" w14:textId="77777777" w:rsidR="00616C52" w:rsidRDefault="00000000">
      <w:pPr>
        <w:pStyle w:val="ListParagraph"/>
        <w:numPr>
          <w:ilvl w:val="3"/>
          <w:numId w:val="37"/>
        </w:numPr>
        <w:tabs>
          <w:tab w:val="left" w:pos="960"/>
        </w:tabs>
        <w:spacing w:before="58"/>
        <w:rPr>
          <w:b/>
          <w:sz w:val="20"/>
        </w:rPr>
      </w:pPr>
      <w:r>
        <w:rPr>
          <w:sz w:val="20"/>
        </w:rPr>
        <w:t xml:space="preserve">Name signs to identify the animals must be in place by </w:t>
      </w:r>
      <w:r>
        <w:rPr>
          <w:b/>
          <w:spacing w:val="-3"/>
          <w:sz w:val="20"/>
        </w:rPr>
        <w:t xml:space="preserve">Thursday, </w:t>
      </w:r>
      <w:r>
        <w:rPr>
          <w:b/>
          <w:sz w:val="20"/>
        </w:rPr>
        <w:t>July 25</w:t>
      </w:r>
      <w:proofErr w:type="gramStart"/>
      <w:r>
        <w:rPr>
          <w:b/>
          <w:sz w:val="20"/>
        </w:rPr>
        <w:t xml:space="preserve"> 2024</w:t>
      </w:r>
      <w:proofErr w:type="gramEnd"/>
      <w:r>
        <w:rPr>
          <w:b/>
          <w:sz w:val="20"/>
        </w:rPr>
        <w:t xml:space="preserve"> by 9</w:t>
      </w:r>
      <w:r>
        <w:rPr>
          <w:b/>
          <w:spacing w:val="-24"/>
          <w:sz w:val="20"/>
        </w:rPr>
        <w:t xml:space="preserve"> </w:t>
      </w:r>
      <w:r>
        <w:rPr>
          <w:b/>
          <w:sz w:val="20"/>
        </w:rPr>
        <w:t>am.</w:t>
      </w:r>
    </w:p>
    <w:p w14:paraId="381F1302" w14:textId="77777777" w:rsidR="00616C52" w:rsidRDefault="00000000">
      <w:pPr>
        <w:pStyle w:val="ListParagraph"/>
        <w:numPr>
          <w:ilvl w:val="3"/>
          <w:numId w:val="37"/>
        </w:numPr>
        <w:tabs>
          <w:tab w:val="left" w:pos="960"/>
        </w:tabs>
        <w:spacing w:before="57" w:line="249" w:lineRule="auto"/>
        <w:ind w:right="500"/>
        <w:rPr>
          <w:sz w:val="20"/>
        </w:rPr>
      </w:pPr>
      <w:r>
        <w:rPr>
          <w:sz w:val="20"/>
        </w:rPr>
        <w:t>Parental</w:t>
      </w:r>
      <w:r>
        <w:rPr>
          <w:spacing w:val="-6"/>
          <w:sz w:val="20"/>
        </w:rPr>
        <w:t xml:space="preserve"> </w:t>
      </w:r>
      <w:r>
        <w:rPr>
          <w:sz w:val="20"/>
        </w:rPr>
        <w:t>consent</w:t>
      </w:r>
      <w:r>
        <w:rPr>
          <w:spacing w:val="-5"/>
          <w:sz w:val="20"/>
        </w:rPr>
        <w:t xml:space="preserve"> </w:t>
      </w:r>
      <w:r>
        <w:rPr>
          <w:sz w:val="20"/>
        </w:rPr>
        <w:t>forms</w:t>
      </w:r>
      <w:r>
        <w:rPr>
          <w:spacing w:val="-5"/>
          <w:sz w:val="20"/>
        </w:rPr>
        <w:t xml:space="preserve"> </w:t>
      </w:r>
      <w:r>
        <w:rPr>
          <w:sz w:val="20"/>
        </w:rPr>
        <w:t>and</w:t>
      </w:r>
      <w:r>
        <w:rPr>
          <w:spacing w:val="-5"/>
          <w:sz w:val="20"/>
        </w:rPr>
        <w:t xml:space="preserve"> </w:t>
      </w:r>
      <w:r>
        <w:rPr>
          <w:sz w:val="20"/>
        </w:rPr>
        <w:t>parental</w:t>
      </w:r>
      <w:r>
        <w:rPr>
          <w:spacing w:val="-5"/>
          <w:sz w:val="20"/>
        </w:rPr>
        <w:t xml:space="preserve"> </w:t>
      </w:r>
      <w:r>
        <w:rPr>
          <w:sz w:val="20"/>
        </w:rPr>
        <w:t>responsibility</w:t>
      </w:r>
      <w:r>
        <w:rPr>
          <w:spacing w:val="-5"/>
          <w:sz w:val="20"/>
        </w:rPr>
        <w:t xml:space="preserve"> </w:t>
      </w:r>
      <w:r>
        <w:rPr>
          <w:sz w:val="20"/>
        </w:rPr>
        <w:t>forms</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signed</w:t>
      </w:r>
      <w:r>
        <w:rPr>
          <w:spacing w:val="-5"/>
          <w:sz w:val="20"/>
        </w:rPr>
        <w:t xml:space="preserve"> </w:t>
      </w:r>
      <w:r>
        <w:rPr>
          <w:sz w:val="20"/>
        </w:rPr>
        <w:t>and</w:t>
      </w:r>
      <w:r>
        <w:rPr>
          <w:spacing w:val="-5"/>
          <w:sz w:val="20"/>
        </w:rPr>
        <w:t xml:space="preserve"> </w:t>
      </w:r>
      <w:r>
        <w:rPr>
          <w:sz w:val="20"/>
        </w:rPr>
        <w:t>adhered</w:t>
      </w:r>
      <w:r>
        <w:rPr>
          <w:spacing w:val="-5"/>
          <w:sz w:val="20"/>
        </w:rPr>
        <w:t xml:space="preserve"> </w:t>
      </w:r>
      <w:r>
        <w:rPr>
          <w:sz w:val="20"/>
        </w:rPr>
        <w:t>to</w:t>
      </w:r>
      <w:r>
        <w:rPr>
          <w:spacing w:val="-5"/>
          <w:sz w:val="20"/>
        </w:rPr>
        <w:t xml:space="preserve"> </w:t>
      </w:r>
      <w:r>
        <w:rPr>
          <w:sz w:val="20"/>
        </w:rPr>
        <w:t>by</w:t>
      </w:r>
      <w:r>
        <w:rPr>
          <w:spacing w:val="-5"/>
          <w:sz w:val="20"/>
        </w:rPr>
        <w:t xml:space="preserve"> </w:t>
      </w:r>
      <w:r>
        <w:rPr>
          <w:sz w:val="20"/>
        </w:rPr>
        <w:t>all</w:t>
      </w:r>
      <w:r>
        <w:rPr>
          <w:spacing w:val="-5"/>
          <w:sz w:val="20"/>
        </w:rPr>
        <w:t xml:space="preserve"> </w:t>
      </w:r>
      <w:r>
        <w:rPr>
          <w:sz w:val="20"/>
        </w:rPr>
        <w:t>parents</w:t>
      </w:r>
      <w:r>
        <w:rPr>
          <w:spacing w:val="-5"/>
          <w:sz w:val="20"/>
        </w:rPr>
        <w:t xml:space="preserve"> </w:t>
      </w:r>
      <w:r>
        <w:rPr>
          <w:sz w:val="20"/>
        </w:rPr>
        <w:t>of</w:t>
      </w:r>
      <w:r>
        <w:rPr>
          <w:spacing w:val="-5"/>
          <w:sz w:val="20"/>
        </w:rPr>
        <w:t xml:space="preserve"> </w:t>
      </w:r>
      <w:r>
        <w:rPr>
          <w:sz w:val="20"/>
        </w:rPr>
        <w:t>members who are minors. Signed forms must be submitted to the 4-H Representative prior to the</w:t>
      </w:r>
      <w:r>
        <w:rPr>
          <w:spacing w:val="-32"/>
          <w:sz w:val="20"/>
        </w:rPr>
        <w:t xml:space="preserve"> </w:t>
      </w:r>
      <w:r>
        <w:rPr>
          <w:spacing w:val="-3"/>
          <w:sz w:val="20"/>
        </w:rPr>
        <w:t>fair.</w:t>
      </w:r>
    </w:p>
    <w:p w14:paraId="1B2902B4" w14:textId="77777777" w:rsidR="00616C52" w:rsidRDefault="00000000">
      <w:pPr>
        <w:pStyle w:val="ListParagraph"/>
        <w:numPr>
          <w:ilvl w:val="3"/>
          <w:numId w:val="37"/>
        </w:numPr>
        <w:tabs>
          <w:tab w:val="left" w:pos="960"/>
        </w:tabs>
        <w:spacing w:before="50" w:line="249" w:lineRule="auto"/>
        <w:ind w:right="1000"/>
        <w:rPr>
          <w:sz w:val="20"/>
        </w:rPr>
      </w:pPr>
      <w:r>
        <w:rPr>
          <w:sz w:val="20"/>
        </w:rPr>
        <w:t>If</w:t>
      </w:r>
      <w:r>
        <w:rPr>
          <w:spacing w:val="-5"/>
          <w:sz w:val="20"/>
        </w:rPr>
        <w:t xml:space="preserve"> </w:t>
      </w:r>
      <w:r>
        <w:rPr>
          <w:sz w:val="20"/>
        </w:rPr>
        <w:t>there</w:t>
      </w:r>
      <w:r>
        <w:rPr>
          <w:spacing w:val="-4"/>
          <w:sz w:val="20"/>
        </w:rPr>
        <w:t xml:space="preserve"> </w:t>
      </w:r>
      <w:r>
        <w:rPr>
          <w:sz w:val="20"/>
        </w:rPr>
        <w:t>are</w:t>
      </w:r>
      <w:r>
        <w:rPr>
          <w:spacing w:val="-4"/>
          <w:sz w:val="20"/>
        </w:rPr>
        <w:t xml:space="preserve"> </w:t>
      </w:r>
      <w:r>
        <w:rPr>
          <w:sz w:val="20"/>
        </w:rPr>
        <w:t>more</w:t>
      </w:r>
      <w:r>
        <w:rPr>
          <w:spacing w:val="-4"/>
          <w:sz w:val="20"/>
        </w:rPr>
        <w:t xml:space="preserve"> </w:t>
      </w:r>
      <w:r>
        <w:rPr>
          <w:sz w:val="20"/>
        </w:rPr>
        <w:t>than</w:t>
      </w:r>
      <w:r>
        <w:rPr>
          <w:spacing w:val="-5"/>
          <w:sz w:val="20"/>
        </w:rPr>
        <w:t xml:space="preserve"> </w:t>
      </w:r>
      <w:r>
        <w:rPr>
          <w:sz w:val="20"/>
        </w:rPr>
        <w:t>10</w:t>
      </w:r>
      <w:r>
        <w:rPr>
          <w:spacing w:val="-4"/>
          <w:sz w:val="20"/>
        </w:rPr>
        <w:t xml:space="preserve"> </w:t>
      </w:r>
      <w:r>
        <w:rPr>
          <w:sz w:val="20"/>
        </w:rPr>
        <w:t>steers</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exhibited</w:t>
      </w:r>
      <w:r>
        <w:rPr>
          <w:spacing w:val="-4"/>
          <w:sz w:val="20"/>
        </w:rPr>
        <w:t xml:space="preserve"> </w:t>
      </w:r>
      <w:r>
        <w:rPr>
          <w:sz w:val="20"/>
        </w:rPr>
        <w:t>in</w:t>
      </w:r>
      <w:r>
        <w:rPr>
          <w:spacing w:val="-4"/>
          <w:sz w:val="20"/>
        </w:rPr>
        <w:t xml:space="preserve"> </w:t>
      </w:r>
      <w:r>
        <w:rPr>
          <w:sz w:val="20"/>
        </w:rPr>
        <w:t>Final</w:t>
      </w:r>
      <w:r>
        <w:rPr>
          <w:spacing w:val="-4"/>
          <w:sz w:val="20"/>
        </w:rPr>
        <w:t xml:space="preserve"> </w:t>
      </w:r>
      <w:r>
        <w:rPr>
          <w:sz w:val="20"/>
        </w:rPr>
        <w:t>Judging,</w:t>
      </w:r>
      <w:r>
        <w:rPr>
          <w:spacing w:val="-5"/>
          <w:sz w:val="20"/>
        </w:rPr>
        <w:t xml:space="preserve"> </w:t>
      </w:r>
      <w:r>
        <w:rPr>
          <w:sz w:val="20"/>
        </w:rPr>
        <w:t>they</w:t>
      </w:r>
      <w:r>
        <w:rPr>
          <w:spacing w:val="-4"/>
          <w:sz w:val="20"/>
        </w:rPr>
        <w:t xml:space="preserve"> </w:t>
      </w:r>
      <w:r>
        <w:rPr>
          <w:sz w:val="20"/>
        </w:rPr>
        <w:t>may</w:t>
      </w:r>
      <w:r>
        <w:rPr>
          <w:spacing w:val="-4"/>
          <w:sz w:val="20"/>
        </w:rPr>
        <w:t xml:space="preserve"> </w:t>
      </w:r>
      <w:r>
        <w:rPr>
          <w:sz w:val="20"/>
        </w:rPr>
        <w:t>be</w:t>
      </w:r>
      <w:r>
        <w:rPr>
          <w:spacing w:val="-4"/>
          <w:sz w:val="20"/>
        </w:rPr>
        <w:t xml:space="preserve"> </w:t>
      </w:r>
      <w:r>
        <w:rPr>
          <w:sz w:val="20"/>
        </w:rPr>
        <w:t>divided</w:t>
      </w:r>
      <w:r>
        <w:rPr>
          <w:spacing w:val="-5"/>
          <w:sz w:val="20"/>
        </w:rPr>
        <w:t xml:space="preserve"> </w:t>
      </w:r>
      <w:r>
        <w:rPr>
          <w:sz w:val="20"/>
        </w:rPr>
        <w:t>evenly</w:t>
      </w:r>
      <w:r>
        <w:rPr>
          <w:spacing w:val="-4"/>
          <w:sz w:val="20"/>
        </w:rPr>
        <w:t xml:space="preserve"> </w:t>
      </w:r>
      <w:r>
        <w:rPr>
          <w:sz w:val="20"/>
        </w:rPr>
        <w:t>into</w:t>
      </w:r>
      <w:r>
        <w:rPr>
          <w:spacing w:val="-4"/>
          <w:sz w:val="20"/>
        </w:rPr>
        <w:t xml:space="preserve"> </w:t>
      </w:r>
      <w:r>
        <w:rPr>
          <w:sz w:val="20"/>
        </w:rPr>
        <w:t>three</w:t>
      </w:r>
      <w:r>
        <w:rPr>
          <w:spacing w:val="-4"/>
          <w:sz w:val="20"/>
        </w:rPr>
        <w:t xml:space="preserve"> </w:t>
      </w:r>
      <w:r>
        <w:rPr>
          <w:sz w:val="20"/>
        </w:rPr>
        <w:t xml:space="preserve">weight groups, </w:t>
      </w:r>
      <w:r>
        <w:rPr>
          <w:spacing w:val="-4"/>
          <w:sz w:val="20"/>
        </w:rPr>
        <w:t xml:space="preserve">heavy, </w:t>
      </w:r>
      <w:proofErr w:type="gramStart"/>
      <w:r>
        <w:rPr>
          <w:sz w:val="20"/>
        </w:rPr>
        <w:t>medium</w:t>
      </w:r>
      <w:proofErr w:type="gramEnd"/>
      <w:r>
        <w:rPr>
          <w:sz w:val="20"/>
        </w:rPr>
        <w:t xml:space="preserve"> and light, with odd steer going to class closest to his own</w:t>
      </w:r>
      <w:r>
        <w:rPr>
          <w:spacing w:val="-26"/>
          <w:sz w:val="20"/>
        </w:rPr>
        <w:t xml:space="preserve"> </w:t>
      </w:r>
      <w:r>
        <w:rPr>
          <w:sz w:val="20"/>
        </w:rPr>
        <w:t>weight.</w:t>
      </w:r>
    </w:p>
    <w:p w14:paraId="0F59781A" w14:textId="77777777" w:rsidR="00616C52" w:rsidRDefault="00000000">
      <w:pPr>
        <w:pStyle w:val="Heading7"/>
        <w:numPr>
          <w:ilvl w:val="3"/>
          <w:numId w:val="37"/>
        </w:numPr>
        <w:tabs>
          <w:tab w:val="left" w:pos="960"/>
        </w:tabs>
        <w:spacing w:before="50" w:line="249" w:lineRule="auto"/>
        <w:ind w:right="513"/>
      </w:pPr>
      <w:r>
        <w:t xml:space="preserve">Grain and water must be away from animals by 10:00 PM on Wednesday July 24, 2024. (Steer may have access to hay overnight). Steers will be weighed at 7:00 AM on Thursday July 25, 2024. Steer must reach a minimum weight of 850 lbs. </w:t>
      </w:r>
      <w:proofErr w:type="gramStart"/>
      <w:r>
        <w:t>in order to</w:t>
      </w:r>
      <w:proofErr w:type="gramEnd"/>
      <w:r>
        <w:t xml:space="preserve"> participate in the Steer Judging and Livestock Auction. Steers may be fed and watered after</w:t>
      </w:r>
      <w:r>
        <w:rPr>
          <w:spacing w:val="-6"/>
        </w:rPr>
        <w:t xml:space="preserve"> </w:t>
      </w:r>
      <w:r>
        <w:t>weighing.</w:t>
      </w:r>
    </w:p>
    <w:p w14:paraId="76614693" w14:textId="77777777" w:rsidR="00616C52" w:rsidRDefault="00000000">
      <w:pPr>
        <w:pStyle w:val="ListParagraph"/>
        <w:numPr>
          <w:ilvl w:val="3"/>
          <w:numId w:val="37"/>
        </w:numPr>
        <w:tabs>
          <w:tab w:val="left" w:pos="960"/>
        </w:tabs>
        <w:spacing w:before="55" w:line="249" w:lineRule="auto"/>
        <w:ind w:right="546"/>
        <w:rPr>
          <w:b/>
          <w:sz w:val="20"/>
        </w:rPr>
      </w:pPr>
      <w:r>
        <w:rPr>
          <w:sz w:val="20"/>
        </w:rPr>
        <w:t xml:space="preserve">All 4-H Market Steers exhibited at the Bangor State Fair will be sold at auction on </w:t>
      </w:r>
      <w:r>
        <w:rPr>
          <w:b/>
          <w:spacing w:val="-3"/>
          <w:sz w:val="20"/>
        </w:rPr>
        <w:t xml:space="preserve">Saturday, </w:t>
      </w:r>
      <w:r>
        <w:rPr>
          <w:b/>
          <w:sz w:val="20"/>
        </w:rPr>
        <w:t xml:space="preserve">July 27th. </w:t>
      </w:r>
      <w:r>
        <w:rPr>
          <w:sz w:val="20"/>
        </w:rPr>
        <w:t xml:space="preserve">The 4H Market Steer and Market Lamb auction will start at 4:00 PM. Each member must be present. Any exception to this rule must be approved by the 4-H Representative. </w:t>
      </w:r>
      <w:r>
        <w:rPr>
          <w:b/>
          <w:sz w:val="20"/>
        </w:rPr>
        <w:t>All exhibitors must submit to the Penobscot</w:t>
      </w:r>
      <w:r>
        <w:rPr>
          <w:b/>
          <w:spacing w:val="3"/>
          <w:sz w:val="20"/>
        </w:rPr>
        <w:t xml:space="preserve"> </w:t>
      </w:r>
      <w:r>
        <w:rPr>
          <w:b/>
          <w:sz w:val="20"/>
        </w:rPr>
        <w:t>County</w:t>
      </w:r>
    </w:p>
    <w:p w14:paraId="0CDD5A09" w14:textId="77777777" w:rsidR="00616C52" w:rsidRDefault="00000000">
      <w:pPr>
        <w:pStyle w:val="Heading7"/>
        <w:spacing w:before="1"/>
        <w:ind w:left="960"/>
      </w:pPr>
      <w:r>
        <w:t xml:space="preserve">Extension Office no later than </w:t>
      </w:r>
      <w:r w:rsidRPr="009B7B32">
        <w:rPr>
          <w:spacing w:val="-167"/>
          <w:highlight w:val="yellow"/>
          <w:shd w:val="clear" w:color="auto" w:fill="FFFF00"/>
        </w:rPr>
        <w:t>M</w:t>
      </w:r>
      <w:r w:rsidRPr="009B7B32">
        <w:rPr>
          <w:spacing w:val="110"/>
          <w:highlight w:val="yellow"/>
        </w:rPr>
        <w:t xml:space="preserve"> </w:t>
      </w:r>
      <w:proofErr w:type="spellStart"/>
      <w:r w:rsidRPr="009B7B32">
        <w:rPr>
          <w:spacing w:val="-4"/>
          <w:highlight w:val="yellow"/>
          <w:shd w:val="clear" w:color="auto" w:fill="FFFF00"/>
        </w:rPr>
        <w:t>onday</w:t>
      </w:r>
      <w:proofErr w:type="spellEnd"/>
      <w:r w:rsidRPr="009B7B32">
        <w:rPr>
          <w:spacing w:val="-4"/>
          <w:highlight w:val="yellow"/>
          <w:shd w:val="clear" w:color="auto" w:fill="FFFF00"/>
        </w:rPr>
        <w:t xml:space="preserve">, </w:t>
      </w:r>
      <w:r w:rsidRPr="009B7B32">
        <w:rPr>
          <w:highlight w:val="yellow"/>
          <w:shd w:val="clear" w:color="auto" w:fill="FFFF00"/>
        </w:rPr>
        <w:t>July 8, 2024</w:t>
      </w:r>
      <w:r>
        <w:t>, the name of five bidders that have been contacted to</w:t>
      </w:r>
    </w:p>
    <w:p w14:paraId="22D3BCA6" w14:textId="77777777" w:rsidR="00616C52" w:rsidRDefault="00000000">
      <w:pPr>
        <w:spacing w:before="9" w:line="249" w:lineRule="auto"/>
        <w:ind w:left="960" w:right="962"/>
        <w:rPr>
          <w:b/>
          <w:sz w:val="20"/>
        </w:rPr>
      </w:pPr>
      <w:r>
        <w:rPr>
          <w:b/>
          <w:sz w:val="20"/>
        </w:rPr>
        <w:t xml:space="preserve">attend the Auction on Friday night. Failure to do this could result in not being allowed to sell Steer at Auction. 4-H Steer must be shown at the fair </w:t>
      </w:r>
      <w:proofErr w:type="gramStart"/>
      <w:r>
        <w:rPr>
          <w:b/>
          <w:sz w:val="20"/>
        </w:rPr>
        <w:t>in order to</w:t>
      </w:r>
      <w:proofErr w:type="gramEnd"/>
      <w:r>
        <w:rPr>
          <w:b/>
          <w:sz w:val="20"/>
        </w:rPr>
        <w:t xml:space="preserve"> be sold at Auction. NO EXCEPTIONS.</w:t>
      </w:r>
    </w:p>
    <w:p w14:paraId="2FF8FAAE" w14:textId="77777777" w:rsidR="00616C52" w:rsidRDefault="00000000">
      <w:pPr>
        <w:pStyle w:val="ListParagraph"/>
        <w:numPr>
          <w:ilvl w:val="3"/>
          <w:numId w:val="37"/>
        </w:numPr>
        <w:tabs>
          <w:tab w:val="left" w:pos="960"/>
        </w:tabs>
        <w:spacing w:before="54" w:line="249" w:lineRule="auto"/>
        <w:ind w:right="967"/>
        <w:rPr>
          <w:sz w:val="20"/>
        </w:rPr>
      </w:pPr>
      <w:r>
        <w:rPr>
          <w:sz w:val="20"/>
        </w:rPr>
        <w:t>Auction bids are open to all responsible persons. 4-Hers are allowed to bid on their own animal if bids are not deemed</w:t>
      </w:r>
      <w:r>
        <w:rPr>
          <w:spacing w:val="-2"/>
          <w:sz w:val="20"/>
        </w:rPr>
        <w:t xml:space="preserve"> </w:t>
      </w:r>
      <w:r>
        <w:rPr>
          <w:sz w:val="20"/>
        </w:rPr>
        <w:t>sufficient.</w:t>
      </w:r>
    </w:p>
    <w:p w14:paraId="7DB5BEE6" w14:textId="77777777" w:rsidR="00616C52" w:rsidRDefault="00000000">
      <w:pPr>
        <w:pStyle w:val="ListParagraph"/>
        <w:numPr>
          <w:ilvl w:val="3"/>
          <w:numId w:val="37"/>
        </w:numPr>
        <w:tabs>
          <w:tab w:val="left" w:pos="960"/>
        </w:tabs>
        <w:spacing w:before="52"/>
        <w:rPr>
          <w:sz w:val="20"/>
        </w:rPr>
      </w:pPr>
      <w:r>
        <w:rPr>
          <w:sz w:val="20"/>
        </w:rPr>
        <w:t>A good halter of suitable rope must be left on the steer after it is</w:t>
      </w:r>
      <w:r>
        <w:rPr>
          <w:spacing w:val="-22"/>
          <w:sz w:val="20"/>
        </w:rPr>
        <w:t xml:space="preserve"> </w:t>
      </w:r>
      <w:r>
        <w:rPr>
          <w:sz w:val="20"/>
        </w:rPr>
        <w:t>sold.</w:t>
      </w:r>
    </w:p>
    <w:p w14:paraId="406967A7" w14:textId="77777777" w:rsidR="00616C52" w:rsidRDefault="00000000">
      <w:pPr>
        <w:pStyle w:val="BodyText"/>
        <w:spacing w:before="59" w:line="249" w:lineRule="auto"/>
        <w:ind w:left="960" w:firstLine="360"/>
      </w:pPr>
      <w:r>
        <w:t>All animals exhibited must meet the health and identification requirements of the State of Maine Department of Agriculture as listed in the rules and regulations of the Livestock Department.</w:t>
      </w:r>
    </w:p>
    <w:p w14:paraId="26BA534D" w14:textId="77777777" w:rsidR="00616C52" w:rsidRDefault="00000000">
      <w:pPr>
        <w:pStyle w:val="BodyText"/>
        <w:spacing w:line="249" w:lineRule="auto"/>
        <w:ind w:left="960" w:right="1007"/>
      </w:pPr>
      <w:hyperlink r:id="rId11">
        <w:r>
          <w:rPr>
            <w:rFonts w:ascii="Times New Roman"/>
            <w:color w:val="0000FF"/>
            <w:u w:val="thick" w:color="0000FF"/>
          </w:rPr>
          <w:t xml:space="preserve"> </w:t>
        </w:r>
        <w:r>
          <w:rPr>
            <w:color w:val="0000FF"/>
            <w:u w:val="thick" w:color="0000FF"/>
          </w:rPr>
          <w:t xml:space="preserve">http://www.maine.gov/dacf/ahw/animal_health/staff.shtml </w:t>
        </w:r>
      </w:hyperlink>
      <w:r>
        <w:t>All exhibitors of animals must follow the Penobscot County 4-H Policy and Guidelines Manual.</w:t>
      </w:r>
    </w:p>
    <w:p w14:paraId="551A7E73" w14:textId="77777777" w:rsidR="00616C52" w:rsidRDefault="00000000">
      <w:pPr>
        <w:pStyle w:val="ListParagraph"/>
        <w:numPr>
          <w:ilvl w:val="3"/>
          <w:numId w:val="37"/>
        </w:numPr>
        <w:tabs>
          <w:tab w:val="left" w:pos="960"/>
        </w:tabs>
        <w:spacing w:before="49" w:line="249" w:lineRule="auto"/>
        <w:ind w:right="1323"/>
        <w:rPr>
          <w:sz w:val="20"/>
        </w:rPr>
      </w:pPr>
      <w:r>
        <w:rPr>
          <w:sz w:val="20"/>
        </w:rPr>
        <w:t>Any</w:t>
      </w:r>
      <w:r>
        <w:rPr>
          <w:spacing w:val="-5"/>
          <w:sz w:val="20"/>
        </w:rPr>
        <w:t xml:space="preserve"> </w:t>
      </w:r>
      <w:r>
        <w:rPr>
          <w:sz w:val="20"/>
        </w:rPr>
        <w:t>4-H</w:t>
      </w:r>
      <w:r>
        <w:rPr>
          <w:spacing w:val="-5"/>
          <w:sz w:val="20"/>
        </w:rPr>
        <w:t xml:space="preserve"> </w:t>
      </w:r>
      <w:r>
        <w:rPr>
          <w:sz w:val="20"/>
        </w:rPr>
        <w:t>Beef</w:t>
      </w:r>
      <w:r>
        <w:rPr>
          <w:spacing w:val="-4"/>
          <w:sz w:val="20"/>
        </w:rPr>
        <w:t xml:space="preserve"> </w:t>
      </w:r>
      <w:r>
        <w:rPr>
          <w:sz w:val="20"/>
        </w:rPr>
        <w:t>Club</w:t>
      </w:r>
      <w:r>
        <w:rPr>
          <w:spacing w:val="-5"/>
          <w:sz w:val="20"/>
        </w:rPr>
        <w:t xml:space="preserve"> </w:t>
      </w:r>
      <w:r>
        <w:rPr>
          <w:sz w:val="20"/>
        </w:rPr>
        <w:t>member</w:t>
      </w:r>
      <w:r>
        <w:rPr>
          <w:spacing w:val="-4"/>
          <w:sz w:val="20"/>
        </w:rPr>
        <w:t xml:space="preserve"> </w:t>
      </w:r>
      <w:r>
        <w:rPr>
          <w:sz w:val="20"/>
        </w:rPr>
        <w:t>staying</w:t>
      </w:r>
      <w:r>
        <w:rPr>
          <w:spacing w:val="-5"/>
          <w:sz w:val="20"/>
        </w:rPr>
        <w:t xml:space="preserve"> </w:t>
      </w:r>
      <w:r>
        <w:rPr>
          <w:sz w:val="20"/>
        </w:rPr>
        <w:t>overnight</w:t>
      </w:r>
      <w:r>
        <w:rPr>
          <w:spacing w:val="-4"/>
          <w:sz w:val="20"/>
        </w:rPr>
        <w:t xml:space="preserve"> </w:t>
      </w:r>
      <w:r>
        <w:rPr>
          <w:sz w:val="20"/>
        </w:rPr>
        <w:t>on</w:t>
      </w:r>
      <w:r>
        <w:rPr>
          <w:spacing w:val="-5"/>
          <w:sz w:val="20"/>
        </w:rPr>
        <w:t xml:space="preserve"> </w:t>
      </w:r>
      <w:r>
        <w:rPr>
          <w:sz w:val="20"/>
        </w:rPr>
        <w:t>the</w:t>
      </w:r>
      <w:r>
        <w:rPr>
          <w:spacing w:val="-5"/>
          <w:sz w:val="20"/>
        </w:rPr>
        <w:t xml:space="preserve"> </w:t>
      </w:r>
      <w:r>
        <w:rPr>
          <w:sz w:val="20"/>
        </w:rPr>
        <w:t>fairgrounds</w:t>
      </w:r>
      <w:r>
        <w:rPr>
          <w:spacing w:val="-4"/>
          <w:sz w:val="20"/>
        </w:rPr>
        <w:t xml:space="preserve"> </w:t>
      </w:r>
      <w:r>
        <w:rPr>
          <w:sz w:val="20"/>
        </w:rPr>
        <w:t>must</w:t>
      </w:r>
      <w:r>
        <w:rPr>
          <w:spacing w:val="-5"/>
          <w:sz w:val="20"/>
        </w:rPr>
        <w:t xml:space="preserve"> </w:t>
      </w:r>
      <w:r>
        <w:rPr>
          <w:sz w:val="20"/>
        </w:rPr>
        <w:t>be</w:t>
      </w:r>
      <w:r>
        <w:rPr>
          <w:spacing w:val="-4"/>
          <w:sz w:val="20"/>
        </w:rPr>
        <w:t xml:space="preserve"> </w:t>
      </w:r>
      <w:r>
        <w:rPr>
          <w:sz w:val="20"/>
        </w:rPr>
        <w:t>supervised</w:t>
      </w:r>
      <w:r>
        <w:rPr>
          <w:spacing w:val="-5"/>
          <w:sz w:val="20"/>
        </w:rPr>
        <w:t xml:space="preserve"> </w:t>
      </w:r>
      <w:r>
        <w:rPr>
          <w:sz w:val="20"/>
        </w:rPr>
        <w:t>by</w:t>
      </w:r>
      <w:r>
        <w:rPr>
          <w:spacing w:val="-4"/>
          <w:sz w:val="20"/>
        </w:rPr>
        <w:t xml:space="preserve"> </w:t>
      </w:r>
      <w:r>
        <w:rPr>
          <w:sz w:val="20"/>
        </w:rPr>
        <w:t>an</w:t>
      </w:r>
      <w:r>
        <w:rPr>
          <w:spacing w:val="-5"/>
          <w:sz w:val="20"/>
        </w:rPr>
        <w:t xml:space="preserve"> </w:t>
      </w:r>
      <w:r>
        <w:rPr>
          <w:sz w:val="20"/>
        </w:rPr>
        <w:t>adult.</w:t>
      </w:r>
      <w:r>
        <w:rPr>
          <w:spacing w:val="-5"/>
          <w:sz w:val="20"/>
        </w:rPr>
        <w:t xml:space="preserve"> </w:t>
      </w:r>
      <w:r>
        <w:rPr>
          <w:sz w:val="20"/>
        </w:rPr>
        <w:t>The</w:t>
      </w:r>
      <w:r>
        <w:rPr>
          <w:spacing w:val="-4"/>
          <w:sz w:val="20"/>
        </w:rPr>
        <w:t xml:space="preserve"> </w:t>
      </w:r>
      <w:r>
        <w:rPr>
          <w:sz w:val="20"/>
        </w:rPr>
        <w:t>4-H Representative and Beef Club leaders reserve the right not to serve as overnight</w:t>
      </w:r>
      <w:r>
        <w:rPr>
          <w:spacing w:val="-39"/>
          <w:sz w:val="20"/>
        </w:rPr>
        <w:t xml:space="preserve"> </w:t>
      </w:r>
      <w:r>
        <w:rPr>
          <w:sz w:val="20"/>
        </w:rPr>
        <w:t>supervisors.</w:t>
      </w:r>
    </w:p>
    <w:p w14:paraId="7471D492" w14:textId="77777777" w:rsidR="00616C52" w:rsidRDefault="00000000">
      <w:pPr>
        <w:pStyle w:val="ListParagraph"/>
        <w:numPr>
          <w:ilvl w:val="3"/>
          <w:numId w:val="37"/>
        </w:numPr>
        <w:tabs>
          <w:tab w:val="left" w:pos="960"/>
        </w:tabs>
        <w:spacing w:before="52" w:line="249" w:lineRule="auto"/>
        <w:ind w:right="679"/>
        <w:rPr>
          <w:sz w:val="20"/>
        </w:rPr>
      </w:pPr>
      <w:r>
        <w:rPr>
          <w:sz w:val="20"/>
        </w:rPr>
        <w:t>All</w:t>
      </w:r>
      <w:r>
        <w:rPr>
          <w:spacing w:val="-6"/>
          <w:sz w:val="20"/>
        </w:rPr>
        <w:t xml:space="preserve"> </w:t>
      </w:r>
      <w:r>
        <w:rPr>
          <w:sz w:val="20"/>
        </w:rPr>
        <w:t>4-Hers</w:t>
      </w:r>
      <w:r>
        <w:rPr>
          <w:spacing w:val="-5"/>
          <w:sz w:val="20"/>
        </w:rPr>
        <w:t xml:space="preserve"> </w:t>
      </w:r>
      <w:r>
        <w:rPr>
          <w:sz w:val="20"/>
        </w:rPr>
        <w:t>enrolled</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Market</w:t>
      </w:r>
      <w:r>
        <w:rPr>
          <w:spacing w:val="-5"/>
          <w:sz w:val="20"/>
        </w:rPr>
        <w:t xml:space="preserve"> </w:t>
      </w:r>
      <w:r>
        <w:rPr>
          <w:sz w:val="20"/>
        </w:rPr>
        <w:t>Steer</w:t>
      </w:r>
      <w:r>
        <w:rPr>
          <w:spacing w:val="-5"/>
          <w:sz w:val="20"/>
        </w:rPr>
        <w:t xml:space="preserve"> </w:t>
      </w:r>
      <w:r>
        <w:rPr>
          <w:sz w:val="20"/>
        </w:rPr>
        <w:t>Project</w:t>
      </w:r>
      <w:r>
        <w:rPr>
          <w:spacing w:val="-5"/>
          <w:sz w:val="20"/>
        </w:rPr>
        <w:t xml:space="preserve"> </w:t>
      </w:r>
      <w:r>
        <w:rPr>
          <w:sz w:val="20"/>
        </w:rPr>
        <w:t>must</w:t>
      </w:r>
      <w:r>
        <w:rPr>
          <w:spacing w:val="-5"/>
          <w:sz w:val="20"/>
        </w:rPr>
        <w:t xml:space="preserve"> </w:t>
      </w:r>
      <w:r>
        <w:rPr>
          <w:sz w:val="20"/>
        </w:rPr>
        <w:t>participate</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Market</w:t>
      </w:r>
      <w:r>
        <w:rPr>
          <w:spacing w:val="-5"/>
          <w:sz w:val="20"/>
        </w:rPr>
        <w:t xml:space="preserve"> </w:t>
      </w:r>
      <w:r>
        <w:rPr>
          <w:sz w:val="20"/>
        </w:rPr>
        <w:t>Steer</w:t>
      </w:r>
      <w:r>
        <w:rPr>
          <w:spacing w:val="-6"/>
          <w:sz w:val="20"/>
        </w:rPr>
        <w:t xml:space="preserve"> </w:t>
      </w:r>
      <w:r>
        <w:rPr>
          <w:sz w:val="20"/>
        </w:rPr>
        <w:t>fitting,</w:t>
      </w:r>
      <w:r>
        <w:rPr>
          <w:spacing w:val="-5"/>
          <w:sz w:val="20"/>
        </w:rPr>
        <w:t xml:space="preserve"> </w:t>
      </w:r>
      <w:proofErr w:type="gramStart"/>
      <w:r>
        <w:rPr>
          <w:sz w:val="20"/>
        </w:rPr>
        <w:t>showmanship</w:t>
      </w:r>
      <w:proofErr w:type="gramEnd"/>
      <w:r>
        <w:rPr>
          <w:spacing w:val="-5"/>
          <w:sz w:val="20"/>
        </w:rPr>
        <w:t xml:space="preserve"> </w:t>
      </w:r>
      <w:r>
        <w:rPr>
          <w:sz w:val="20"/>
        </w:rPr>
        <w:t>and</w:t>
      </w:r>
      <w:r>
        <w:rPr>
          <w:spacing w:val="-5"/>
          <w:sz w:val="20"/>
        </w:rPr>
        <w:t xml:space="preserve"> </w:t>
      </w:r>
      <w:r>
        <w:rPr>
          <w:sz w:val="20"/>
        </w:rPr>
        <w:t>beef judging contest to be eligible to sell their steer at the 4-H auction. Exceptions will be at the discretion of the 4-H Representative and the 4-H</w:t>
      </w:r>
      <w:r>
        <w:rPr>
          <w:spacing w:val="-5"/>
          <w:sz w:val="20"/>
        </w:rPr>
        <w:t xml:space="preserve"> </w:t>
      </w:r>
      <w:r>
        <w:rPr>
          <w:sz w:val="20"/>
        </w:rPr>
        <w:t>Staff.</w:t>
      </w:r>
    </w:p>
    <w:p w14:paraId="4DF4DA3A" w14:textId="77777777" w:rsidR="00616C52" w:rsidRDefault="00000000">
      <w:pPr>
        <w:pStyle w:val="ListParagraph"/>
        <w:numPr>
          <w:ilvl w:val="3"/>
          <w:numId w:val="37"/>
        </w:numPr>
        <w:tabs>
          <w:tab w:val="left" w:pos="960"/>
        </w:tabs>
        <w:spacing w:before="49" w:line="249" w:lineRule="auto"/>
        <w:ind w:right="612"/>
        <w:rPr>
          <w:sz w:val="20"/>
        </w:rPr>
      </w:pPr>
      <w:r>
        <w:rPr>
          <w:sz w:val="20"/>
        </w:rPr>
        <w:t>Failure</w:t>
      </w:r>
      <w:r>
        <w:rPr>
          <w:spacing w:val="-5"/>
          <w:sz w:val="20"/>
        </w:rPr>
        <w:t xml:space="preserve"> </w:t>
      </w:r>
      <w:r>
        <w:rPr>
          <w:sz w:val="20"/>
        </w:rPr>
        <w:t>to</w:t>
      </w:r>
      <w:r>
        <w:rPr>
          <w:spacing w:val="-5"/>
          <w:sz w:val="20"/>
        </w:rPr>
        <w:t xml:space="preserve"> </w:t>
      </w:r>
      <w:r>
        <w:rPr>
          <w:sz w:val="20"/>
        </w:rPr>
        <w:t>comply</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above</w:t>
      </w:r>
      <w:r>
        <w:rPr>
          <w:spacing w:val="-5"/>
          <w:sz w:val="20"/>
        </w:rPr>
        <w:t xml:space="preserve"> </w:t>
      </w:r>
      <w:r>
        <w:rPr>
          <w:sz w:val="20"/>
        </w:rPr>
        <w:t>rules</w:t>
      </w:r>
      <w:r>
        <w:rPr>
          <w:spacing w:val="-4"/>
          <w:sz w:val="20"/>
        </w:rPr>
        <w:t xml:space="preserve"> </w:t>
      </w:r>
      <w:r>
        <w:rPr>
          <w:sz w:val="20"/>
        </w:rPr>
        <w:t>will</w:t>
      </w:r>
      <w:r>
        <w:rPr>
          <w:spacing w:val="-5"/>
          <w:sz w:val="20"/>
        </w:rPr>
        <w:t xml:space="preserve"> </w:t>
      </w:r>
      <w:proofErr w:type="gramStart"/>
      <w:r>
        <w:rPr>
          <w:sz w:val="20"/>
        </w:rPr>
        <w:t>be</w:t>
      </w:r>
      <w:r>
        <w:rPr>
          <w:spacing w:val="-5"/>
          <w:sz w:val="20"/>
        </w:rPr>
        <w:t xml:space="preserve"> </w:t>
      </w:r>
      <w:r>
        <w:rPr>
          <w:sz w:val="20"/>
        </w:rPr>
        <w:t>considered</w:t>
      </w:r>
      <w:r>
        <w:rPr>
          <w:spacing w:val="-5"/>
          <w:sz w:val="20"/>
        </w:rPr>
        <w:t xml:space="preserve"> </w:t>
      </w:r>
      <w:r>
        <w:rPr>
          <w:sz w:val="20"/>
        </w:rPr>
        <w:t>to</w:t>
      </w:r>
      <w:r>
        <w:rPr>
          <w:spacing w:val="-4"/>
          <w:sz w:val="20"/>
        </w:rPr>
        <w:t xml:space="preserve"> </w:t>
      </w:r>
      <w:r>
        <w:rPr>
          <w:sz w:val="20"/>
        </w:rPr>
        <w:t>be</w:t>
      </w:r>
      <w:proofErr w:type="gramEnd"/>
      <w:r>
        <w:rPr>
          <w:spacing w:val="-5"/>
          <w:sz w:val="20"/>
        </w:rPr>
        <w:t xml:space="preserve"> </w:t>
      </w:r>
      <w:r>
        <w:rPr>
          <w:sz w:val="20"/>
        </w:rPr>
        <w:t>just</w:t>
      </w:r>
      <w:r>
        <w:rPr>
          <w:spacing w:val="-5"/>
          <w:sz w:val="20"/>
        </w:rPr>
        <w:t xml:space="preserve"> </w:t>
      </w:r>
      <w:r>
        <w:rPr>
          <w:sz w:val="20"/>
        </w:rPr>
        <w:t>cause</w:t>
      </w:r>
      <w:r>
        <w:rPr>
          <w:spacing w:val="-4"/>
          <w:sz w:val="20"/>
        </w:rPr>
        <w:t xml:space="preserve"> </w:t>
      </w:r>
      <w:r>
        <w:rPr>
          <w:sz w:val="20"/>
        </w:rPr>
        <w:t>for</w:t>
      </w:r>
      <w:r>
        <w:rPr>
          <w:spacing w:val="-5"/>
          <w:sz w:val="20"/>
        </w:rPr>
        <w:t xml:space="preserve"> </w:t>
      </w:r>
      <w:r>
        <w:rPr>
          <w:sz w:val="20"/>
        </w:rPr>
        <w:t>disqualification</w:t>
      </w:r>
      <w:r>
        <w:rPr>
          <w:spacing w:val="-5"/>
          <w:sz w:val="20"/>
        </w:rPr>
        <w:t xml:space="preserve"> </w:t>
      </w:r>
      <w:r>
        <w:rPr>
          <w:sz w:val="20"/>
        </w:rPr>
        <w:t>from</w:t>
      </w:r>
      <w:r>
        <w:rPr>
          <w:spacing w:val="-5"/>
          <w:sz w:val="20"/>
        </w:rPr>
        <w:t xml:space="preserve"> </w:t>
      </w:r>
      <w:r>
        <w:rPr>
          <w:sz w:val="20"/>
        </w:rPr>
        <w:t>the</w:t>
      </w:r>
      <w:r>
        <w:rPr>
          <w:spacing w:val="-4"/>
          <w:sz w:val="20"/>
        </w:rPr>
        <w:t xml:space="preserve"> </w:t>
      </w:r>
      <w:r>
        <w:rPr>
          <w:sz w:val="20"/>
        </w:rPr>
        <w:t>show</w:t>
      </w:r>
      <w:r>
        <w:rPr>
          <w:spacing w:val="-5"/>
          <w:sz w:val="20"/>
        </w:rPr>
        <w:t xml:space="preserve"> </w:t>
      </w:r>
      <w:r>
        <w:rPr>
          <w:sz w:val="20"/>
        </w:rPr>
        <w:t xml:space="preserve">and/or auction and/or forfeiture of all premiums. </w:t>
      </w:r>
      <w:proofErr w:type="gramStart"/>
      <w:r>
        <w:rPr>
          <w:sz w:val="20"/>
        </w:rPr>
        <w:t>Above</w:t>
      </w:r>
      <w:proofErr w:type="gramEnd"/>
      <w:r>
        <w:rPr>
          <w:sz w:val="20"/>
        </w:rPr>
        <w:t xml:space="preserve"> rules will be punishable at the 4-H Representative’s discretion according to the number and severity of offenses. Ethics and safety will not be compromised. Punishment may include, but not be limited to, </w:t>
      </w:r>
      <w:proofErr w:type="gramStart"/>
      <w:r>
        <w:rPr>
          <w:sz w:val="20"/>
        </w:rPr>
        <w:t>member</w:t>
      </w:r>
      <w:proofErr w:type="gramEnd"/>
      <w:r>
        <w:rPr>
          <w:sz w:val="20"/>
        </w:rPr>
        <w:t xml:space="preserve"> and steer being ejected from the Bangor State</w:t>
      </w:r>
      <w:r>
        <w:rPr>
          <w:spacing w:val="-30"/>
          <w:sz w:val="20"/>
        </w:rPr>
        <w:t xml:space="preserve"> </w:t>
      </w:r>
      <w:r>
        <w:rPr>
          <w:spacing w:val="-3"/>
          <w:sz w:val="20"/>
        </w:rPr>
        <w:t>Fair.</w:t>
      </w:r>
    </w:p>
    <w:p w14:paraId="4564C035" w14:textId="77777777" w:rsidR="00616C52" w:rsidRDefault="00000000">
      <w:pPr>
        <w:pStyle w:val="ListParagraph"/>
        <w:numPr>
          <w:ilvl w:val="3"/>
          <w:numId w:val="37"/>
        </w:numPr>
        <w:tabs>
          <w:tab w:val="left" w:pos="960"/>
        </w:tabs>
        <w:spacing w:before="51" w:line="249" w:lineRule="auto"/>
        <w:ind w:right="678"/>
        <w:rPr>
          <w:sz w:val="20"/>
        </w:rPr>
      </w:pPr>
      <w:r>
        <w:rPr>
          <w:sz w:val="20"/>
        </w:rPr>
        <w:t>Bangor State Fair reserves the right to amend and add to these rules and regulations. Please also refer to the IAFE National Show Ring Code of Ethics in the Penobscot County 4-H Policy and Guidelines Manual. Any 4-Her not</w:t>
      </w:r>
      <w:r>
        <w:rPr>
          <w:spacing w:val="-3"/>
          <w:sz w:val="20"/>
        </w:rPr>
        <w:t xml:space="preserve"> </w:t>
      </w:r>
      <w:r>
        <w:rPr>
          <w:sz w:val="20"/>
        </w:rPr>
        <w:t>adhering</w:t>
      </w:r>
      <w:r>
        <w:rPr>
          <w:spacing w:val="-3"/>
          <w:sz w:val="20"/>
        </w:rPr>
        <w:t xml:space="preserve"> </w:t>
      </w:r>
      <w:r>
        <w:rPr>
          <w:sz w:val="20"/>
        </w:rPr>
        <w:t>to</w:t>
      </w:r>
      <w:r>
        <w:rPr>
          <w:spacing w:val="-2"/>
          <w:sz w:val="20"/>
        </w:rPr>
        <w:t xml:space="preserve"> </w:t>
      </w:r>
      <w:r>
        <w:rPr>
          <w:sz w:val="20"/>
        </w:rPr>
        <w:t>these</w:t>
      </w:r>
      <w:r>
        <w:rPr>
          <w:spacing w:val="-3"/>
          <w:sz w:val="20"/>
        </w:rPr>
        <w:t xml:space="preserve"> </w:t>
      </w:r>
      <w:r>
        <w:rPr>
          <w:sz w:val="20"/>
        </w:rPr>
        <w:t>rules</w:t>
      </w:r>
      <w:r>
        <w:rPr>
          <w:spacing w:val="-2"/>
          <w:sz w:val="20"/>
        </w:rPr>
        <w:t xml:space="preserve"> </w:t>
      </w:r>
      <w:r>
        <w:rPr>
          <w:sz w:val="20"/>
        </w:rPr>
        <w:t>may</w:t>
      </w:r>
      <w:r>
        <w:rPr>
          <w:spacing w:val="-3"/>
          <w:sz w:val="20"/>
        </w:rPr>
        <w:t xml:space="preserve"> </w:t>
      </w:r>
      <w:r>
        <w:rPr>
          <w:sz w:val="20"/>
        </w:rPr>
        <w:t>be</w:t>
      </w:r>
      <w:r>
        <w:rPr>
          <w:spacing w:val="-2"/>
          <w:sz w:val="20"/>
        </w:rPr>
        <w:t xml:space="preserve"> </w:t>
      </w:r>
      <w:r>
        <w:rPr>
          <w:sz w:val="20"/>
        </w:rPr>
        <w:t>asked</w:t>
      </w:r>
      <w:r>
        <w:rPr>
          <w:spacing w:val="-3"/>
          <w:sz w:val="20"/>
        </w:rPr>
        <w:t xml:space="preserve"> </w:t>
      </w:r>
      <w:r>
        <w:rPr>
          <w:sz w:val="20"/>
        </w:rPr>
        <w:t>to</w:t>
      </w:r>
      <w:r>
        <w:rPr>
          <w:spacing w:val="-3"/>
          <w:sz w:val="20"/>
        </w:rPr>
        <w:t xml:space="preserve"> </w:t>
      </w:r>
      <w:r>
        <w:rPr>
          <w:sz w:val="20"/>
        </w:rPr>
        <w:t>leave</w:t>
      </w:r>
      <w:r>
        <w:rPr>
          <w:spacing w:val="-2"/>
          <w:sz w:val="20"/>
        </w:rPr>
        <w:t xml:space="preserve"> </w:t>
      </w:r>
      <w:r>
        <w:rPr>
          <w:sz w:val="20"/>
        </w:rPr>
        <w:t>the</w:t>
      </w:r>
      <w:r>
        <w:rPr>
          <w:spacing w:val="-3"/>
          <w:sz w:val="20"/>
        </w:rPr>
        <w:t xml:space="preserve"> </w:t>
      </w:r>
      <w:r>
        <w:rPr>
          <w:sz w:val="20"/>
        </w:rPr>
        <w:t>Fairgrounds</w:t>
      </w:r>
      <w:r>
        <w:rPr>
          <w:spacing w:val="-2"/>
          <w:sz w:val="20"/>
        </w:rPr>
        <w:t xml:space="preserve"> </w:t>
      </w:r>
      <w:r>
        <w:rPr>
          <w:sz w:val="20"/>
        </w:rPr>
        <w:t>and</w:t>
      </w:r>
      <w:r>
        <w:rPr>
          <w:spacing w:val="-3"/>
          <w:sz w:val="20"/>
        </w:rPr>
        <w:t xml:space="preserve"> </w:t>
      </w:r>
      <w:r>
        <w:rPr>
          <w:sz w:val="20"/>
        </w:rPr>
        <w:t>premiums</w:t>
      </w:r>
      <w:r>
        <w:rPr>
          <w:spacing w:val="-2"/>
          <w:sz w:val="20"/>
        </w:rPr>
        <w:t xml:space="preserve"> </w:t>
      </w:r>
      <w:r>
        <w:rPr>
          <w:sz w:val="20"/>
        </w:rPr>
        <w:t>may</w:t>
      </w:r>
      <w:r>
        <w:rPr>
          <w:spacing w:val="-3"/>
          <w:sz w:val="20"/>
        </w:rPr>
        <w:t xml:space="preserve"> </w:t>
      </w:r>
      <w:r>
        <w:rPr>
          <w:sz w:val="20"/>
        </w:rPr>
        <w:t>be</w:t>
      </w:r>
      <w:r>
        <w:rPr>
          <w:spacing w:val="-2"/>
          <w:sz w:val="20"/>
        </w:rPr>
        <w:t xml:space="preserve"> </w:t>
      </w:r>
      <w:r>
        <w:rPr>
          <w:sz w:val="20"/>
        </w:rPr>
        <w:t>withheld.</w:t>
      </w:r>
    </w:p>
    <w:p w14:paraId="452E82A0" w14:textId="77777777" w:rsidR="00616C52" w:rsidRDefault="00616C52">
      <w:pPr>
        <w:pStyle w:val="BodyText"/>
        <w:rPr>
          <w:sz w:val="23"/>
        </w:rPr>
      </w:pPr>
    </w:p>
    <w:p w14:paraId="24561802" w14:textId="77777777" w:rsidR="00616C52" w:rsidRDefault="00000000">
      <w:pPr>
        <w:pStyle w:val="Heading7"/>
        <w:ind w:left="3628" w:right="2781"/>
        <w:jc w:val="center"/>
      </w:pPr>
      <w:r>
        <w:t>JUDGING CONTEST</w:t>
      </w:r>
    </w:p>
    <w:p w14:paraId="15E3BD13" w14:textId="77777777" w:rsidR="00616C52" w:rsidRDefault="00616C52">
      <w:pPr>
        <w:pStyle w:val="BodyText"/>
        <w:spacing w:before="7"/>
        <w:rPr>
          <w:b/>
          <w:sz w:val="19"/>
        </w:rPr>
      </w:pPr>
    </w:p>
    <w:p w14:paraId="5CD94C28" w14:textId="77777777" w:rsidR="00616C52" w:rsidRDefault="00000000">
      <w:pPr>
        <w:pStyle w:val="BodyText"/>
        <w:spacing w:line="249" w:lineRule="auto"/>
        <w:ind w:left="960" w:right="205" w:firstLine="360"/>
      </w:pPr>
      <w:r>
        <w:t>The judging contest is open to 4-Hers who are enrolled in an approved 4-H Project in Beef and/or Market Steer and who are showing at Bangor State Fair.</w:t>
      </w:r>
    </w:p>
    <w:p w14:paraId="174B7499" w14:textId="77777777" w:rsidR="00616C52" w:rsidRDefault="00000000">
      <w:pPr>
        <w:pStyle w:val="Heading7"/>
        <w:spacing w:before="3"/>
        <w:ind w:left="1900" w:right="3662"/>
        <w:jc w:val="center"/>
      </w:pPr>
      <w:r>
        <w:t>ALL DIVISIONS</w:t>
      </w:r>
    </w:p>
    <w:p w14:paraId="44C4D1CC" w14:textId="77777777" w:rsidR="00616C52" w:rsidRDefault="00616C52">
      <w:pPr>
        <w:pStyle w:val="BodyText"/>
        <w:rPr>
          <w:b/>
        </w:rPr>
      </w:pPr>
    </w:p>
    <w:p w14:paraId="4DB14C23" w14:textId="77777777" w:rsidR="00616C52" w:rsidRDefault="00616C52">
      <w:pPr>
        <w:pStyle w:val="BodyText"/>
        <w:spacing w:before="9"/>
        <w:rPr>
          <w:b/>
          <w:sz w:val="26"/>
        </w:rPr>
      </w:pPr>
    </w:p>
    <w:tbl>
      <w:tblPr>
        <w:tblW w:w="0" w:type="auto"/>
        <w:tblInd w:w="3092" w:type="dxa"/>
        <w:tblLayout w:type="fixed"/>
        <w:tblCellMar>
          <w:left w:w="0" w:type="dxa"/>
          <w:right w:w="0" w:type="dxa"/>
        </w:tblCellMar>
        <w:tblLook w:val="01E0" w:firstRow="1" w:lastRow="1" w:firstColumn="1" w:lastColumn="1" w:noHBand="0" w:noVBand="0"/>
      </w:tblPr>
      <w:tblGrid>
        <w:gridCol w:w="583"/>
        <w:gridCol w:w="848"/>
        <w:gridCol w:w="2027"/>
        <w:gridCol w:w="778"/>
      </w:tblGrid>
      <w:tr w:rsidR="00616C52" w14:paraId="53B910F8" w14:textId="77777777">
        <w:trPr>
          <w:trHeight w:val="213"/>
        </w:trPr>
        <w:tc>
          <w:tcPr>
            <w:tcW w:w="583" w:type="dxa"/>
          </w:tcPr>
          <w:p w14:paraId="25C2AA11" w14:textId="77777777" w:rsidR="00616C52" w:rsidRDefault="00000000">
            <w:pPr>
              <w:pStyle w:val="TableParagraph"/>
              <w:spacing w:line="193" w:lineRule="exact"/>
              <w:ind w:left="50"/>
              <w:rPr>
                <w:b/>
                <w:sz w:val="18"/>
              </w:rPr>
            </w:pPr>
            <w:r>
              <w:rPr>
                <w:b/>
                <w:sz w:val="18"/>
              </w:rPr>
              <w:t>1ST</w:t>
            </w:r>
          </w:p>
        </w:tc>
        <w:tc>
          <w:tcPr>
            <w:tcW w:w="848" w:type="dxa"/>
          </w:tcPr>
          <w:p w14:paraId="38030F5D" w14:textId="77777777" w:rsidR="00616C52" w:rsidRDefault="00000000">
            <w:pPr>
              <w:pStyle w:val="TableParagraph"/>
              <w:spacing w:line="193" w:lineRule="exact"/>
              <w:ind w:right="123"/>
              <w:jc w:val="right"/>
              <w:rPr>
                <w:sz w:val="18"/>
              </w:rPr>
            </w:pPr>
            <w:r>
              <w:rPr>
                <w:sz w:val="18"/>
              </w:rPr>
              <w:t>$25.00</w:t>
            </w:r>
          </w:p>
        </w:tc>
        <w:tc>
          <w:tcPr>
            <w:tcW w:w="2027" w:type="dxa"/>
          </w:tcPr>
          <w:p w14:paraId="68713DAC" w14:textId="77777777" w:rsidR="00616C52" w:rsidRDefault="00000000">
            <w:pPr>
              <w:pStyle w:val="TableParagraph"/>
              <w:spacing w:line="193" w:lineRule="exact"/>
              <w:ind w:right="175"/>
              <w:jc w:val="right"/>
              <w:rPr>
                <w:b/>
                <w:sz w:val="18"/>
              </w:rPr>
            </w:pPr>
            <w:r>
              <w:rPr>
                <w:b/>
                <w:sz w:val="18"/>
              </w:rPr>
              <w:t>6TH</w:t>
            </w:r>
          </w:p>
        </w:tc>
        <w:tc>
          <w:tcPr>
            <w:tcW w:w="778" w:type="dxa"/>
          </w:tcPr>
          <w:p w14:paraId="5B57D5FC" w14:textId="77777777" w:rsidR="00616C52" w:rsidRDefault="00000000">
            <w:pPr>
              <w:pStyle w:val="TableParagraph"/>
              <w:spacing w:line="193" w:lineRule="exact"/>
              <w:ind w:right="48"/>
              <w:jc w:val="right"/>
              <w:rPr>
                <w:sz w:val="18"/>
              </w:rPr>
            </w:pPr>
            <w:r>
              <w:rPr>
                <w:sz w:val="18"/>
              </w:rPr>
              <w:t>$13.00</w:t>
            </w:r>
          </w:p>
        </w:tc>
      </w:tr>
      <w:tr w:rsidR="00616C52" w14:paraId="56116558" w14:textId="77777777">
        <w:trPr>
          <w:trHeight w:val="225"/>
        </w:trPr>
        <w:tc>
          <w:tcPr>
            <w:tcW w:w="583" w:type="dxa"/>
          </w:tcPr>
          <w:p w14:paraId="7DCCCD8F" w14:textId="77777777" w:rsidR="00616C52" w:rsidRDefault="00000000">
            <w:pPr>
              <w:pStyle w:val="TableParagraph"/>
              <w:spacing w:before="6" w:line="199" w:lineRule="exact"/>
              <w:ind w:left="50"/>
              <w:rPr>
                <w:b/>
                <w:sz w:val="18"/>
              </w:rPr>
            </w:pPr>
            <w:r>
              <w:rPr>
                <w:b/>
                <w:sz w:val="18"/>
              </w:rPr>
              <w:t>2ND</w:t>
            </w:r>
          </w:p>
        </w:tc>
        <w:tc>
          <w:tcPr>
            <w:tcW w:w="848" w:type="dxa"/>
          </w:tcPr>
          <w:p w14:paraId="34F6F47D" w14:textId="77777777" w:rsidR="00616C52" w:rsidRDefault="00000000">
            <w:pPr>
              <w:pStyle w:val="TableParagraph"/>
              <w:spacing w:before="6" w:line="199" w:lineRule="exact"/>
              <w:ind w:right="123"/>
              <w:jc w:val="right"/>
              <w:rPr>
                <w:sz w:val="18"/>
              </w:rPr>
            </w:pPr>
            <w:r>
              <w:rPr>
                <w:sz w:val="18"/>
              </w:rPr>
              <w:t>$23.00</w:t>
            </w:r>
          </w:p>
        </w:tc>
        <w:tc>
          <w:tcPr>
            <w:tcW w:w="2027" w:type="dxa"/>
          </w:tcPr>
          <w:p w14:paraId="010E3DE6" w14:textId="77777777" w:rsidR="00616C52" w:rsidRDefault="00000000">
            <w:pPr>
              <w:pStyle w:val="TableParagraph"/>
              <w:spacing w:before="6" w:line="199" w:lineRule="exact"/>
              <w:ind w:right="175"/>
              <w:jc w:val="right"/>
              <w:rPr>
                <w:b/>
                <w:sz w:val="18"/>
              </w:rPr>
            </w:pPr>
            <w:r>
              <w:rPr>
                <w:b/>
                <w:sz w:val="18"/>
              </w:rPr>
              <w:t>7TH</w:t>
            </w:r>
          </w:p>
        </w:tc>
        <w:tc>
          <w:tcPr>
            <w:tcW w:w="778" w:type="dxa"/>
          </w:tcPr>
          <w:p w14:paraId="1A6955E8" w14:textId="77777777" w:rsidR="00616C52" w:rsidRDefault="00000000">
            <w:pPr>
              <w:pStyle w:val="TableParagraph"/>
              <w:spacing w:before="6" w:line="199" w:lineRule="exact"/>
              <w:ind w:right="48"/>
              <w:jc w:val="right"/>
              <w:rPr>
                <w:sz w:val="18"/>
              </w:rPr>
            </w:pPr>
            <w:r>
              <w:rPr>
                <w:sz w:val="18"/>
              </w:rPr>
              <w:t>$10.00</w:t>
            </w:r>
          </w:p>
        </w:tc>
      </w:tr>
      <w:tr w:rsidR="00616C52" w14:paraId="195C7BEE" w14:textId="77777777">
        <w:trPr>
          <w:trHeight w:val="225"/>
        </w:trPr>
        <w:tc>
          <w:tcPr>
            <w:tcW w:w="583" w:type="dxa"/>
          </w:tcPr>
          <w:p w14:paraId="7469D1EC" w14:textId="77777777" w:rsidR="00616C52" w:rsidRDefault="00000000">
            <w:pPr>
              <w:pStyle w:val="TableParagraph"/>
              <w:spacing w:before="6" w:line="199" w:lineRule="exact"/>
              <w:ind w:left="50"/>
              <w:rPr>
                <w:b/>
                <w:sz w:val="18"/>
              </w:rPr>
            </w:pPr>
            <w:r>
              <w:rPr>
                <w:b/>
                <w:sz w:val="18"/>
              </w:rPr>
              <w:t>3RD</w:t>
            </w:r>
          </w:p>
        </w:tc>
        <w:tc>
          <w:tcPr>
            <w:tcW w:w="848" w:type="dxa"/>
          </w:tcPr>
          <w:p w14:paraId="1AA730F0" w14:textId="77777777" w:rsidR="00616C52" w:rsidRDefault="00000000">
            <w:pPr>
              <w:pStyle w:val="TableParagraph"/>
              <w:spacing w:before="6" w:line="199" w:lineRule="exact"/>
              <w:ind w:right="123"/>
              <w:jc w:val="right"/>
              <w:rPr>
                <w:sz w:val="18"/>
              </w:rPr>
            </w:pPr>
            <w:r>
              <w:rPr>
                <w:sz w:val="18"/>
              </w:rPr>
              <w:t>$20.00</w:t>
            </w:r>
          </w:p>
        </w:tc>
        <w:tc>
          <w:tcPr>
            <w:tcW w:w="2027" w:type="dxa"/>
          </w:tcPr>
          <w:p w14:paraId="1B0D37BD" w14:textId="77777777" w:rsidR="00616C52" w:rsidRDefault="00000000">
            <w:pPr>
              <w:pStyle w:val="TableParagraph"/>
              <w:spacing w:before="6" w:line="199" w:lineRule="exact"/>
              <w:ind w:right="175"/>
              <w:jc w:val="right"/>
              <w:rPr>
                <w:b/>
                <w:sz w:val="18"/>
              </w:rPr>
            </w:pPr>
            <w:r>
              <w:rPr>
                <w:b/>
                <w:sz w:val="18"/>
              </w:rPr>
              <w:t>8TH</w:t>
            </w:r>
          </w:p>
        </w:tc>
        <w:tc>
          <w:tcPr>
            <w:tcW w:w="778" w:type="dxa"/>
          </w:tcPr>
          <w:p w14:paraId="65200B40" w14:textId="77777777" w:rsidR="00616C52" w:rsidRDefault="00000000">
            <w:pPr>
              <w:pStyle w:val="TableParagraph"/>
              <w:spacing w:before="6" w:line="199" w:lineRule="exact"/>
              <w:ind w:right="48"/>
              <w:jc w:val="right"/>
              <w:rPr>
                <w:sz w:val="18"/>
              </w:rPr>
            </w:pPr>
            <w:r>
              <w:rPr>
                <w:sz w:val="18"/>
              </w:rPr>
              <w:t>$ 8.00</w:t>
            </w:r>
          </w:p>
        </w:tc>
      </w:tr>
      <w:tr w:rsidR="00616C52" w14:paraId="6FFFE983" w14:textId="77777777">
        <w:trPr>
          <w:trHeight w:val="223"/>
        </w:trPr>
        <w:tc>
          <w:tcPr>
            <w:tcW w:w="583" w:type="dxa"/>
          </w:tcPr>
          <w:p w14:paraId="0C0B1F99" w14:textId="77777777" w:rsidR="00616C52" w:rsidRDefault="00000000">
            <w:pPr>
              <w:pStyle w:val="TableParagraph"/>
              <w:spacing w:before="6" w:line="197" w:lineRule="exact"/>
              <w:ind w:left="60"/>
              <w:rPr>
                <w:b/>
                <w:sz w:val="18"/>
              </w:rPr>
            </w:pPr>
            <w:r>
              <w:rPr>
                <w:b/>
                <w:sz w:val="18"/>
              </w:rPr>
              <w:t>4TH</w:t>
            </w:r>
          </w:p>
        </w:tc>
        <w:tc>
          <w:tcPr>
            <w:tcW w:w="848" w:type="dxa"/>
          </w:tcPr>
          <w:p w14:paraId="21C7E4A9" w14:textId="77777777" w:rsidR="00616C52" w:rsidRDefault="00000000">
            <w:pPr>
              <w:pStyle w:val="TableParagraph"/>
              <w:spacing w:before="6" w:line="197" w:lineRule="exact"/>
              <w:ind w:right="123"/>
              <w:jc w:val="right"/>
              <w:rPr>
                <w:sz w:val="18"/>
              </w:rPr>
            </w:pPr>
            <w:r>
              <w:rPr>
                <w:sz w:val="18"/>
              </w:rPr>
              <w:t>$18.00</w:t>
            </w:r>
          </w:p>
        </w:tc>
        <w:tc>
          <w:tcPr>
            <w:tcW w:w="2027" w:type="dxa"/>
          </w:tcPr>
          <w:p w14:paraId="0C9BE417" w14:textId="77777777" w:rsidR="00616C52" w:rsidRDefault="00000000">
            <w:pPr>
              <w:pStyle w:val="TableParagraph"/>
              <w:spacing w:before="6" w:line="197" w:lineRule="exact"/>
              <w:ind w:right="175"/>
              <w:jc w:val="right"/>
              <w:rPr>
                <w:b/>
                <w:sz w:val="18"/>
              </w:rPr>
            </w:pPr>
            <w:r>
              <w:rPr>
                <w:b/>
                <w:sz w:val="18"/>
              </w:rPr>
              <w:t>9TH</w:t>
            </w:r>
          </w:p>
        </w:tc>
        <w:tc>
          <w:tcPr>
            <w:tcW w:w="778" w:type="dxa"/>
          </w:tcPr>
          <w:p w14:paraId="5389FEC7" w14:textId="77777777" w:rsidR="00616C52" w:rsidRDefault="00000000">
            <w:pPr>
              <w:pStyle w:val="TableParagraph"/>
              <w:spacing w:before="6" w:line="197" w:lineRule="exact"/>
              <w:ind w:right="48"/>
              <w:jc w:val="right"/>
              <w:rPr>
                <w:sz w:val="18"/>
              </w:rPr>
            </w:pPr>
            <w:r>
              <w:rPr>
                <w:sz w:val="18"/>
              </w:rPr>
              <w:t>$ 7.00</w:t>
            </w:r>
          </w:p>
        </w:tc>
      </w:tr>
      <w:tr w:rsidR="00616C52" w14:paraId="35986F72" w14:textId="77777777">
        <w:trPr>
          <w:trHeight w:val="214"/>
        </w:trPr>
        <w:tc>
          <w:tcPr>
            <w:tcW w:w="583" w:type="dxa"/>
          </w:tcPr>
          <w:p w14:paraId="47AE42E5" w14:textId="77777777" w:rsidR="00616C52" w:rsidRDefault="00000000">
            <w:pPr>
              <w:pStyle w:val="TableParagraph"/>
              <w:spacing w:before="7" w:line="187" w:lineRule="exact"/>
              <w:ind w:left="60"/>
              <w:rPr>
                <w:b/>
                <w:sz w:val="18"/>
              </w:rPr>
            </w:pPr>
            <w:r>
              <w:rPr>
                <w:b/>
                <w:sz w:val="18"/>
              </w:rPr>
              <w:t>5TH</w:t>
            </w:r>
          </w:p>
        </w:tc>
        <w:tc>
          <w:tcPr>
            <w:tcW w:w="848" w:type="dxa"/>
          </w:tcPr>
          <w:p w14:paraId="03493239" w14:textId="77777777" w:rsidR="00616C52" w:rsidRDefault="00000000">
            <w:pPr>
              <w:pStyle w:val="TableParagraph"/>
              <w:spacing w:before="7" w:line="187" w:lineRule="exact"/>
              <w:ind w:right="123"/>
              <w:jc w:val="right"/>
              <w:rPr>
                <w:sz w:val="18"/>
              </w:rPr>
            </w:pPr>
            <w:r>
              <w:rPr>
                <w:sz w:val="18"/>
              </w:rPr>
              <w:t>$15.00</w:t>
            </w:r>
          </w:p>
        </w:tc>
        <w:tc>
          <w:tcPr>
            <w:tcW w:w="2027" w:type="dxa"/>
          </w:tcPr>
          <w:p w14:paraId="2A185ED2" w14:textId="77777777" w:rsidR="00616C52" w:rsidRDefault="00000000">
            <w:pPr>
              <w:pStyle w:val="TableParagraph"/>
              <w:spacing w:before="7" w:line="187" w:lineRule="exact"/>
              <w:ind w:left="124"/>
              <w:rPr>
                <w:b/>
                <w:sz w:val="18"/>
              </w:rPr>
            </w:pPr>
            <w:r>
              <w:rPr>
                <w:b/>
                <w:sz w:val="18"/>
              </w:rPr>
              <w:t>10</w:t>
            </w:r>
            <w:r>
              <w:rPr>
                <w:b/>
                <w:position w:val="7"/>
                <w:sz w:val="10"/>
              </w:rPr>
              <w:t xml:space="preserve">TH </w:t>
            </w:r>
            <w:r>
              <w:rPr>
                <w:b/>
                <w:sz w:val="18"/>
              </w:rPr>
              <w:t>and beyond</w:t>
            </w:r>
          </w:p>
        </w:tc>
        <w:tc>
          <w:tcPr>
            <w:tcW w:w="778" w:type="dxa"/>
          </w:tcPr>
          <w:p w14:paraId="03FA54EB" w14:textId="77777777" w:rsidR="00616C52" w:rsidRDefault="00000000">
            <w:pPr>
              <w:pStyle w:val="TableParagraph"/>
              <w:spacing w:before="7" w:line="187" w:lineRule="exact"/>
              <w:ind w:right="48"/>
              <w:jc w:val="right"/>
              <w:rPr>
                <w:sz w:val="18"/>
              </w:rPr>
            </w:pPr>
            <w:r>
              <w:rPr>
                <w:sz w:val="18"/>
              </w:rPr>
              <w:t>$ 6.00</w:t>
            </w:r>
          </w:p>
        </w:tc>
      </w:tr>
    </w:tbl>
    <w:p w14:paraId="33F84B78" w14:textId="77777777" w:rsidR="00616C52" w:rsidRDefault="00616C52">
      <w:pPr>
        <w:spacing w:line="187" w:lineRule="exact"/>
        <w:jc w:val="right"/>
        <w:rPr>
          <w:sz w:val="18"/>
        </w:rPr>
        <w:sectPr w:rsidR="00616C52">
          <w:pgSz w:w="12240" w:h="15840"/>
          <w:pgMar w:top="1080" w:right="320" w:bottom="280" w:left="300" w:header="720" w:footer="720" w:gutter="0"/>
          <w:cols w:space="720"/>
        </w:sectPr>
      </w:pPr>
    </w:p>
    <w:p w14:paraId="57741960" w14:textId="77777777" w:rsidR="00616C52" w:rsidRDefault="00000000">
      <w:pPr>
        <w:pStyle w:val="BodyText"/>
        <w:spacing w:before="82" w:line="249" w:lineRule="auto"/>
        <w:ind w:left="960" w:right="696" w:firstLine="360"/>
      </w:pPr>
      <w:r>
        <w:lastRenderedPageBreak/>
        <w:t>There will be two divisions: Junior and Senior. Divisions may be added or taken away at the discretion of the 4-H Beef Representative.</w:t>
      </w:r>
    </w:p>
    <w:p w14:paraId="1BFE6F77" w14:textId="77777777" w:rsidR="00616C52" w:rsidRDefault="00616C52">
      <w:pPr>
        <w:pStyle w:val="BodyText"/>
        <w:spacing w:before="4"/>
        <w:rPr>
          <w:sz w:val="19"/>
        </w:rPr>
      </w:pPr>
    </w:p>
    <w:p w14:paraId="0B06D7D0" w14:textId="77777777" w:rsidR="00616C52" w:rsidRDefault="00000000">
      <w:pPr>
        <w:pStyle w:val="BodyText"/>
        <w:spacing w:line="482" w:lineRule="auto"/>
        <w:ind w:left="1320" w:right="962"/>
      </w:pPr>
      <w:r>
        <w:t xml:space="preserve">Awards will be made </w:t>
      </w:r>
      <w:proofErr w:type="gramStart"/>
      <w:r>
        <w:t>on the basis of</w:t>
      </w:r>
      <w:proofErr w:type="gramEnd"/>
      <w:r>
        <w:t xml:space="preserve"> the combined scores for placing, oral reasons, and written reasons. Ribbons will be awarded to premium winners.</w:t>
      </w:r>
    </w:p>
    <w:p w14:paraId="20920727" w14:textId="77777777" w:rsidR="00616C52" w:rsidRDefault="00000000">
      <w:pPr>
        <w:pStyle w:val="BodyText"/>
        <w:spacing w:line="249" w:lineRule="auto"/>
        <w:ind w:left="960" w:right="492" w:firstLine="360"/>
      </w:pPr>
      <w:r>
        <w:t>The Bangor State Fair trophy or banners will be awarded to the winner of the 4-H Market Steer Judging Class in all divisions.</w:t>
      </w:r>
    </w:p>
    <w:p w14:paraId="1D292CAD" w14:textId="77777777" w:rsidR="00616C52" w:rsidRDefault="00616C52">
      <w:pPr>
        <w:pStyle w:val="BodyText"/>
        <w:rPr>
          <w:sz w:val="22"/>
        </w:rPr>
      </w:pPr>
    </w:p>
    <w:p w14:paraId="4FA3A397" w14:textId="77777777" w:rsidR="00616C52" w:rsidRDefault="00616C52">
      <w:pPr>
        <w:pStyle w:val="BodyText"/>
        <w:rPr>
          <w:sz w:val="22"/>
        </w:rPr>
      </w:pPr>
    </w:p>
    <w:p w14:paraId="53C7C147" w14:textId="77777777" w:rsidR="00616C52" w:rsidRDefault="00000000">
      <w:pPr>
        <w:pStyle w:val="Heading7"/>
        <w:spacing w:before="152"/>
        <w:ind w:left="960"/>
      </w:pPr>
      <w:r>
        <w:t>SHOWMANSHIP AND FITTING</w:t>
      </w:r>
    </w:p>
    <w:p w14:paraId="314EB070" w14:textId="77777777" w:rsidR="00616C52" w:rsidRDefault="00616C52">
      <w:pPr>
        <w:pStyle w:val="BodyText"/>
        <w:spacing w:before="7"/>
        <w:rPr>
          <w:b/>
          <w:sz w:val="21"/>
        </w:rPr>
      </w:pPr>
    </w:p>
    <w:p w14:paraId="32D384E4" w14:textId="77777777" w:rsidR="00616C52" w:rsidRDefault="00000000">
      <w:pPr>
        <w:pStyle w:val="BodyText"/>
        <w:spacing w:line="249" w:lineRule="auto"/>
        <w:ind w:left="960" w:right="729" w:firstLine="360"/>
      </w:pPr>
      <w:r>
        <w:t>There will be two divisions: Junior and Senior. An Intermediate Division will be added at the discretion of the 4-H Beef Representative.</w:t>
      </w:r>
    </w:p>
    <w:p w14:paraId="779DEE40" w14:textId="77777777" w:rsidR="00616C52" w:rsidRDefault="00616C52">
      <w:pPr>
        <w:pStyle w:val="BodyText"/>
        <w:spacing w:before="9"/>
        <w:rPr>
          <w:sz w:val="21"/>
        </w:rPr>
      </w:pPr>
    </w:p>
    <w:p w14:paraId="00C9FBC6" w14:textId="77777777" w:rsidR="00616C52" w:rsidRDefault="00000000">
      <w:pPr>
        <w:pStyle w:val="BodyText"/>
        <w:spacing w:line="249" w:lineRule="auto"/>
        <w:ind w:left="960" w:right="596" w:firstLine="360"/>
      </w:pPr>
      <w:r>
        <w:t xml:space="preserve">Seniors (and Intermediates (if applicable) will </w:t>
      </w:r>
      <w:proofErr w:type="gramStart"/>
      <w:r>
        <w:t>start with</w:t>
      </w:r>
      <w:proofErr w:type="gramEnd"/>
      <w:r>
        <w:t xml:space="preserve"> the Showmanship Class. They will enter the ring with steers that have NOT been fit. Seniors will be judged and placed on showmanship. Once the Judge completes that class the Seniors will have 45 minutes to return to their chutes (in the 4-H designated area) and fit their steer. After 45 minutes they will be called back into the ring for the judging of the Fitting Class. This same process will take place with Intermediates if that division is required.</w:t>
      </w:r>
    </w:p>
    <w:p w14:paraId="5FCC8B68" w14:textId="77777777" w:rsidR="00616C52" w:rsidRDefault="00616C52">
      <w:pPr>
        <w:pStyle w:val="BodyText"/>
        <w:spacing w:before="8"/>
        <w:rPr>
          <w:sz w:val="21"/>
        </w:rPr>
      </w:pPr>
    </w:p>
    <w:p w14:paraId="450D02A1" w14:textId="77777777" w:rsidR="00616C52" w:rsidRDefault="00000000">
      <w:pPr>
        <w:pStyle w:val="BodyText"/>
        <w:spacing w:line="249" w:lineRule="auto"/>
        <w:ind w:left="960" w:right="205" w:firstLine="360"/>
      </w:pPr>
      <w:r>
        <w:t xml:space="preserve">During the fitting portion of the contest 4-Hers may not be helped by adults, other 4-H </w:t>
      </w:r>
      <w:proofErr w:type="gramStart"/>
      <w:r>
        <w:t>members</w:t>
      </w:r>
      <w:proofErr w:type="gramEnd"/>
      <w:r>
        <w:t xml:space="preserve"> or other individuals.</w:t>
      </w:r>
    </w:p>
    <w:p w14:paraId="1F2AA45F" w14:textId="77777777" w:rsidR="00616C52" w:rsidRDefault="00616C52">
      <w:pPr>
        <w:pStyle w:val="BodyText"/>
        <w:spacing w:before="9"/>
        <w:rPr>
          <w:sz w:val="21"/>
        </w:rPr>
      </w:pPr>
    </w:p>
    <w:p w14:paraId="41F087BC" w14:textId="77777777" w:rsidR="00616C52" w:rsidRDefault="00000000">
      <w:pPr>
        <w:pStyle w:val="BodyText"/>
        <w:spacing w:before="1" w:line="249" w:lineRule="auto"/>
        <w:ind w:left="960" w:right="729" w:firstLine="360"/>
      </w:pPr>
      <w:r>
        <w:t>Showmanship and fitting classes for Juniors have been combined to the respect that as soon as Junior Division is judged on showmanship, they will be judged on fitting. However, trophies and premiums will remain separate.</w:t>
      </w:r>
    </w:p>
    <w:p w14:paraId="43940C1E" w14:textId="77777777" w:rsidR="00616C52" w:rsidRDefault="00616C52">
      <w:pPr>
        <w:pStyle w:val="BodyText"/>
        <w:spacing w:before="3"/>
        <w:rPr>
          <w:sz w:val="9"/>
        </w:rPr>
      </w:pPr>
    </w:p>
    <w:p w14:paraId="21A1A60E" w14:textId="77777777" w:rsidR="00616C52" w:rsidRDefault="00000000">
      <w:pPr>
        <w:pStyle w:val="Heading7"/>
        <w:spacing w:before="94"/>
        <w:ind w:left="3628" w:right="3143"/>
        <w:jc w:val="center"/>
      </w:pPr>
      <w:r>
        <w:t>ALL DIVISIONS</w:t>
      </w:r>
    </w:p>
    <w:p w14:paraId="516C21AE" w14:textId="77777777" w:rsidR="00616C52" w:rsidRDefault="00616C52">
      <w:pPr>
        <w:pStyle w:val="BodyText"/>
        <w:rPr>
          <w:b/>
          <w:sz w:val="16"/>
        </w:rPr>
      </w:pPr>
    </w:p>
    <w:tbl>
      <w:tblPr>
        <w:tblW w:w="0" w:type="auto"/>
        <w:tblInd w:w="3902" w:type="dxa"/>
        <w:tblLayout w:type="fixed"/>
        <w:tblCellMar>
          <w:left w:w="0" w:type="dxa"/>
          <w:right w:w="0" w:type="dxa"/>
        </w:tblCellMar>
        <w:tblLook w:val="01E0" w:firstRow="1" w:lastRow="1" w:firstColumn="1" w:lastColumn="1" w:noHBand="0" w:noVBand="0"/>
      </w:tblPr>
      <w:tblGrid>
        <w:gridCol w:w="590"/>
        <w:gridCol w:w="880"/>
        <w:gridCol w:w="2001"/>
        <w:gridCol w:w="777"/>
      </w:tblGrid>
      <w:tr w:rsidR="00616C52" w14:paraId="1DC5206E" w14:textId="77777777">
        <w:trPr>
          <w:trHeight w:val="213"/>
        </w:trPr>
        <w:tc>
          <w:tcPr>
            <w:tcW w:w="590" w:type="dxa"/>
          </w:tcPr>
          <w:p w14:paraId="3C54EBB3" w14:textId="77777777" w:rsidR="00616C52" w:rsidRDefault="00000000">
            <w:pPr>
              <w:pStyle w:val="TableParagraph"/>
              <w:spacing w:line="193" w:lineRule="exact"/>
              <w:ind w:left="50"/>
              <w:rPr>
                <w:b/>
                <w:sz w:val="18"/>
              </w:rPr>
            </w:pPr>
            <w:r>
              <w:rPr>
                <w:b/>
                <w:sz w:val="18"/>
              </w:rPr>
              <w:t>1ST</w:t>
            </w:r>
          </w:p>
        </w:tc>
        <w:tc>
          <w:tcPr>
            <w:tcW w:w="880" w:type="dxa"/>
          </w:tcPr>
          <w:p w14:paraId="20E3038D" w14:textId="77777777" w:rsidR="00616C52" w:rsidRDefault="00000000">
            <w:pPr>
              <w:pStyle w:val="TableParagraph"/>
              <w:spacing w:line="193" w:lineRule="exact"/>
              <w:ind w:left="159" w:right="129"/>
              <w:jc w:val="center"/>
              <w:rPr>
                <w:sz w:val="18"/>
              </w:rPr>
            </w:pPr>
            <w:r>
              <w:rPr>
                <w:sz w:val="18"/>
              </w:rPr>
              <w:t>$25.00</w:t>
            </w:r>
          </w:p>
        </w:tc>
        <w:tc>
          <w:tcPr>
            <w:tcW w:w="2001" w:type="dxa"/>
          </w:tcPr>
          <w:p w14:paraId="400C03AD" w14:textId="77777777" w:rsidR="00616C52" w:rsidRDefault="00000000">
            <w:pPr>
              <w:pStyle w:val="TableParagraph"/>
              <w:spacing w:line="193" w:lineRule="exact"/>
              <w:ind w:right="173"/>
              <w:jc w:val="right"/>
              <w:rPr>
                <w:b/>
                <w:sz w:val="18"/>
              </w:rPr>
            </w:pPr>
            <w:r>
              <w:rPr>
                <w:b/>
                <w:sz w:val="18"/>
              </w:rPr>
              <w:t>6TH</w:t>
            </w:r>
          </w:p>
        </w:tc>
        <w:tc>
          <w:tcPr>
            <w:tcW w:w="777" w:type="dxa"/>
          </w:tcPr>
          <w:p w14:paraId="27F5DA51" w14:textId="77777777" w:rsidR="00616C52" w:rsidRDefault="00000000">
            <w:pPr>
              <w:pStyle w:val="TableParagraph"/>
              <w:spacing w:line="193" w:lineRule="exact"/>
              <w:ind w:right="45"/>
              <w:jc w:val="right"/>
              <w:rPr>
                <w:sz w:val="18"/>
              </w:rPr>
            </w:pPr>
            <w:r>
              <w:rPr>
                <w:sz w:val="18"/>
              </w:rPr>
              <w:t>$13.00</w:t>
            </w:r>
          </w:p>
        </w:tc>
      </w:tr>
      <w:tr w:rsidR="00616C52" w14:paraId="20BEE77C" w14:textId="77777777">
        <w:trPr>
          <w:trHeight w:val="225"/>
        </w:trPr>
        <w:tc>
          <w:tcPr>
            <w:tcW w:w="590" w:type="dxa"/>
          </w:tcPr>
          <w:p w14:paraId="2E79EEFC" w14:textId="77777777" w:rsidR="00616C52" w:rsidRDefault="00000000">
            <w:pPr>
              <w:pStyle w:val="TableParagraph"/>
              <w:spacing w:before="6" w:line="199" w:lineRule="exact"/>
              <w:ind w:left="50"/>
              <w:rPr>
                <w:b/>
                <w:sz w:val="18"/>
              </w:rPr>
            </w:pPr>
            <w:r>
              <w:rPr>
                <w:b/>
                <w:sz w:val="18"/>
              </w:rPr>
              <w:t>2ND</w:t>
            </w:r>
          </w:p>
        </w:tc>
        <w:tc>
          <w:tcPr>
            <w:tcW w:w="880" w:type="dxa"/>
          </w:tcPr>
          <w:p w14:paraId="16D1F6EA" w14:textId="77777777" w:rsidR="00616C52" w:rsidRDefault="00000000">
            <w:pPr>
              <w:pStyle w:val="TableParagraph"/>
              <w:spacing w:before="6" w:line="199" w:lineRule="exact"/>
              <w:ind w:left="159" w:right="129"/>
              <w:jc w:val="center"/>
              <w:rPr>
                <w:sz w:val="18"/>
              </w:rPr>
            </w:pPr>
            <w:r>
              <w:rPr>
                <w:sz w:val="18"/>
              </w:rPr>
              <w:t>$23.00</w:t>
            </w:r>
          </w:p>
        </w:tc>
        <w:tc>
          <w:tcPr>
            <w:tcW w:w="2001" w:type="dxa"/>
          </w:tcPr>
          <w:p w14:paraId="0FFA3FC9" w14:textId="77777777" w:rsidR="00616C52" w:rsidRDefault="00000000">
            <w:pPr>
              <w:pStyle w:val="TableParagraph"/>
              <w:spacing w:before="6" w:line="199" w:lineRule="exact"/>
              <w:ind w:right="173"/>
              <w:jc w:val="right"/>
              <w:rPr>
                <w:b/>
                <w:sz w:val="18"/>
              </w:rPr>
            </w:pPr>
            <w:r>
              <w:rPr>
                <w:b/>
                <w:sz w:val="18"/>
              </w:rPr>
              <w:t>7TH</w:t>
            </w:r>
          </w:p>
        </w:tc>
        <w:tc>
          <w:tcPr>
            <w:tcW w:w="777" w:type="dxa"/>
          </w:tcPr>
          <w:p w14:paraId="0E6DAE28" w14:textId="77777777" w:rsidR="00616C52" w:rsidRDefault="00000000">
            <w:pPr>
              <w:pStyle w:val="TableParagraph"/>
              <w:spacing w:before="6" w:line="199" w:lineRule="exact"/>
              <w:ind w:right="45"/>
              <w:jc w:val="right"/>
              <w:rPr>
                <w:sz w:val="18"/>
              </w:rPr>
            </w:pPr>
            <w:r>
              <w:rPr>
                <w:sz w:val="18"/>
              </w:rPr>
              <w:t>$10.00</w:t>
            </w:r>
          </w:p>
        </w:tc>
      </w:tr>
      <w:tr w:rsidR="00616C52" w14:paraId="190A6284" w14:textId="77777777">
        <w:trPr>
          <w:trHeight w:val="255"/>
        </w:trPr>
        <w:tc>
          <w:tcPr>
            <w:tcW w:w="590" w:type="dxa"/>
          </w:tcPr>
          <w:p w14:paraId="56C3474D" w14:textId="77777777" w:rsidR="00616C52" w:rsidRDefault="00000000">
            <w:pPr>
              <w:pStyle w:val="TableParagraph"/>
              <w:spacing w:before="6"/>
              <w:ind w:left="50"/>
              <w:rPr>
                <w:b/>
                <w:sz w:val="18"/>
              </w:rPr>
            </w:pPr>
            <w:r>
              <w:rPr>
                <w:b/>
                <w:sz w:val="18"/>
              </w:rPr>
              <w:t>3RD</w:t>
            </w:r>
          </w:p>
        </w:tc>
        <w:tc>
          <w:tcPr>
            <w:tcW w:w="880" w:type="dxa"/>
          </w:tcPr>
          <w:p w14:paraId="1C934B36" w14:textId="77777777" w:rsidR="00616C52" w:rsidRDefault="00000000">
            <w:pPr>
              <w:pStyle w:val="TableParagraph"/>
              <w:spacing w:before="6"/>
              <w:ind w:left="159" w:right="129"/>
              <w:jc w:val="center"/>
              <w:rPr>
                <w:sz w:val="18"/>
              </w:rPr>
            </w:pPr>
            <w:r>
              <w:rPr>
                <w:sz w:val="18"/>
              </w:rPr>
              <w:t>$20.00</w:t>
            </w:r>
          </w:p>
        </w:tc>
        <w:tc>
          <w:tcPr>
            <w:tcW w:w="2001" w:type="dxa"/>
          </w:tcPr>
          <w:p w14:paraId="59B92238" w14:textId="77777777" w:rsidR="00616C52" w:rsidRDefault="00000000">
            <w:pPr>
              <w:pStyle w:val="TableParagraph"/>
              <w:spacing w:before="6"/>
              <w:ind w:right="173"/>
              <w:jc w:val="right"/>
              <w:rPr>
                <w:b/>
                <w:sz w:val="18"/>
              </w:rPr>
            </w:pPr>
            <w:r>
              <w:rPr>
                <w:b/>
                <w:sz w:val="18"/>
              </w:rPr>
              <w:t>8TH</w:t>
            </w:r>
          </w:p>
        </w:tc>
        <w:tc>
          <w:tcPr>
            <w:tcW w:w="777" w:type="dxa"/>
          </w:tcPr>
          <w:p w14:paraId="2E62A2C0" w14:textId="77777777" w:rsidR="00616C52" w:rsidRDefault="00000000">
            <w:pPr>
              <w:pStyle w:val="TableParagraph"/>
              <w:spacing w:before="6"/>
              <w:ind w:right="45"/>
              <w:jc w:val="right"/>
              <w:rPr>
                <w:sz w:val="18"/>
              </w:rPr>
            </w:pPr>
            <w:r>
              <w:rPr>
                <w:sz w:val="18"/>
              </w:rPr>
              <w:t>$ 8.00</w:t>
            </w:r>
          </w:p>
        </w:tc>
      </w:tr>
      <w:tr w:rsidR="00616C52" w14:paraId="1DF2EA9E" w14:textId="77777777">
        <w:trPr>
          <w:trHeight w:val="253"/>
        </w:trPr>
        <w:tc>
          <w:tcPr>
            <w:tcW w:w="590" w:type="dxa"/>
          </w:tcPr>
          <w:p w14:paraId="3E720F5C" w14:textId="77777777" w:rsidR="00616C52" w:rsidRDefault="00000000">
            <w:pPr>
              <w:pStyle w:val="TableParagraph"/>
              <w:spacing w:before="36" w:line="197" w:lineRule="exact"/>
              <w:ind w:left="50"/>
              <w:rPr>
                <w:b/>
                <w:sz w:val="18"/>
              </w:rPr>
            </w:pPr>
            <w:r>
              <w:rPr>
                <w:b/>
                <w:sz w:val="18"/>
              </w:rPr>
              <w:t>4TH</w:t>
            </w:r>
          </w:p>
        </w:tc>
        <w:tc>
          <w:tcPr>
            <w:tcW w:w="880" w:type="dxa"/>
          </w:tcPr>
          <w:p w14:paraId="38C4191C" w14:textId="77777777" w:rsidR="00616C52" w:rsidRDefault="00000000">
            <w:pPr>
              <w:pStyle w:val="TableParagraph"/>
              <w:spacing w:before="36" w:line="197" w:lineRule="exact"/>
              <w:ind w:left="159" w:right="129"/>
              <w:jc w:val="center"/>
              <w:rPr>
                <w:sz w:val="18"/>
              </w:rPr>
            </w:pPr>
            <w:r>
              <w:rPr>
                <w:sz w:val="18"/>
              </w:rPr>
              <w:t>$18.00</w:t>
            </w:r>
          </w:p>
        </w:tc>
        <w:tc>
          <w:tcPr>
            <w:tcW w:w="2001" w:type="dxa"/>
          </w:tcPr>
          <w:p w14:paraId="56041519" w14:textId="77777777" w:rsidR="00616C52" w:rsidRDefault="00000000">
            <w:pPr>
              <w:pStyle w:val="TableParagraph"/>
              <w:spacing w:before="36" w:line="197" w:lineRule="exact"/>
              <w:ind w:right="173"/>
              <w:jc w:val="right"/>
              <w:rPr>
                <w:b/>
                <w:sz w:val="18"/>
              </w:rPr>
            </w:pPr>
            <w:r>
              <w:rPr>
                <w:b/>
                <w:sz w:val="18"/>
              </w:rPr>
              <w:t>9TH</w:t>
            </w:r>
          </w:p>
        </w:tc>
        <w:tc>
          <w:tcPr>
            <w:tcW w:w="777" w:type="dxa"/>
          </w:tcPr>
          <w:p w14:paraId="75AA3652" w14:textId="77777777" w:rsidR="00616C52" w:rsidRDefault="00000000">
            <w:pPr>
              <w:pStyle w:val="TableParagraph"/>
              <w:spacing w:before="36" w:line="197" w:lineRule="exact"/>
              <w:ind w:right="45"/>
              <w:jc w:val="right"/>
              <w:rPr>
                <w:sz w:val="18"/>
              </w:rPr>
            </w:pPr>
            <w:r>
              <w:rPr>
                <w:sz w:val="18"/>
              </w:rPr>
              <w:t>$ 7.00</w:t>
            </w:r>
          </w:p>
        </w:tc>
      </w:tr>
      <w:tr w:rsidR="00616C52" w14:paraId="197C179F" w14:textId="77777777">
        <w:trPr>
          <w:trHeight w:val="214"/>
        </w:trPr>
        <w:tc>
          <w:tcPr>
            <w:tcW w:w="590" w:type="dxa"/>
          </w:tcPr>
          <w:p w14:paraId="0B1F6893" w14:textId="77777777" w:rsidR="00616C52" w:rsidRDefault="00000000">
            <w:pPr>
              <w:pStyle w:val="TableParagraph"/>
              <w:spacing w:before="7" w:line="187" w:lineRule="exact"/>
              <w:ind w:left="50"/>
              <w:rPr>
                <w:b/>
                <w:sz w:val="18"/>
              </w:rPr>
            </w:pPr>
            <w:r>
              <w:rPr>
                <w:b/>
                <w:sz w:val="18"/>
              </w:rPr>
              <w:t>5TH</w:t>
            </w:r>
          </w:p>
        </w:tc>
        <w:tc>
          <w:tcPr>
            <w:tcW w:w="880" w:type="dxa"/>
          </w:tcPr>
          <w:p w14:paraId="4EFB7338" w14:textId="77777777" w:rsidR="00616C52" w:rsidRDefault="00000000">
            <w:pPr>
              <w:pStyle w:val="TableParagraph"/>
              <w:spacing w:before="7" w:line="187" w:lineRule="exact"/>
              <w:ind w:left="159" w:right="129"/>
              <w:jc w:val="center"/>
              <w:rPr>
                <w:sz w:val="18"/>
              </w:rPr>
            </w:pPr>
            <w:r>
              <w:rPr>
                <w:sz w:val="18"/>
              </w:rPr>
              <w:t>$15.00</w:t>
            </w:r>
          </w:p>
        </w:tc>
        <w:tc>
          <w:tcPr>
            <w:tcW w:w="2001" w:type="dxa"/>
          </w:tcPr>
          <w:p w14:paraId="1F7FFE71" w14:textId="77777777" w:rsidR="00616C52" w:rsidRDefault="00000000">
            <w:pPr>
              <w:pStyle w:val="TableParagraph"/>
              <w:spacing w:before="7" w:line="187" w:lineRule="exact"/>
              <w:ind w:left="150"/>
              <w:rPr>
                <w:b/>
                <w:sz w:val="18"/>
              </w:rPr>
            </w:pPr>
            <w:r>
              <w:rPr>
                <w:b/>
                <w:sz w:val="18"/>
              </w:rPr>
              <w:t>10</w:t>
            </w:r>
            <w:proofErr w:type="spellStart"/>
            <w:r>
              <w:rPr>
                <w:b/>
                <w:position w:val="7"/>
                <w:sz w:val="10"/>
              </w:rPr>
              <w:t>th</w:t>
            </w:r>
            <w:proofErr w:type="spellEnd"/>
            <w:r>
              <w:rPr>
                <w:b/>
                <w:position w:val="7"/>
                <w:sz w:val="10"/>
              </w:rPr>
              <w:t xml:space="preserve"> </w:t>
            </w:r>
            <w:r>
              <w:rPr>
                <w:b/>
                <w:sz w:val="18"/>
              </w:rPr>
              <w:t>and beyond</w:t>
            </w:r>
          </w:p>
        </w:tc>
        <w:tc>
          <w:tcPr>
            <w:tcW w:w="777" w:type="dxa"/>
          </w:tcPr>
          <w:p w14:paraId="0C50F964" w14:textId="77777777" w:rsidR="00616C52" w:rsidRDefault="00000000">
            <w:pPr>
              <w:pStyle w:val="TableParagraph"/>
              <w:spacing w:before="7" w:line="187" w:lineRule="exact"/>
              <w:ind w:right="45"/>
              <w:jc w:val="right"/>
              <w:rPr>
                <w:sz w:val="18"/>
              </w:rPr>
            </w:pPr>
            <w:r>
              <w:rPr>
                <w:sz w:val="18"/>
              </w:rPr>
              <w:t>$ 6.00</w:t>
            </w:r>
          </w:p>
        </w:tc>
      </w:tr>
    </w:tbl>
    <w:p w14:paraId="48A2DB45" w14:textId="77777777" w:rsidR="00616C52" w:rsidRDefault="00616C52">
      <w:pPr>
        <w:pStyle w:val="BodyText"/>
        <w:spacing w:before="5"/>
        <w:rPr>
          <w:b/>
          <w:sz w:val="22"/>
        </w:rPr>
      </w:pPr>
    </w:p>
    <w:p w14:paraId="2AC2BBDC" w14:textId="77777777" w:rsidR="00616C52" w:rsidRDefault="00000000">
      <w:pPr>
        <w:pStyle w:val="BodyText"/>
        <w:ind w:left="1320"/>
      </w:pPr>
      <w:r>
        <w:t>Ribbons will be awarded to premium winners.</w:t>
      </w:r>
    </w:p>
    <w:p w14:paraId="0BADBFF1" w14:textId="77777777" w:rsidR="00616C52" w:rsidRDefault="00616C52">
      <w:pPr>
        <w:pStyle w:val="BodyText"/>
        <w:spacing w:before="2"/>
      </w:pPr>
    </w:p>
    <w:p w14:paraId="23A92BF0" w14:textId="77777777" w:rsidR="00616C52" w:rsidRDefault="00000000">
      <w:pPr>
        <w:pStyle w:val="BodyText"/>
        <w:spacing w:line="249" w:lineRule="auto"/>
        <w:ind w:left="960" w:right="492" w:firstLine="360"/>
      </w:pPr>
      <w:r>
        <w:t>The Bangor State Fair trophies will be awarded to the winners of the 4-H Fitting and Showmanship classes in all divisions.</w:t>
      </w:r>
    </w:p>
    <w:p w14:paraId="2C07502F" w14:textId="77777777" w:rsidR="00616C52" w:rsidRDefault="00616C52">
      <w:pPr>
        <w:pStyle w:val="BodyText"/>
        <w:rPr>
          <w:sz w:val="22"/>
        </w:rPr>
      </w:pPr>
    </w:p>
    <w:p w14:paraId="2F9BE52E" w14:textId="77777777" w:rsidR="00616C52" w:rsidRDefault="00616C52">
      <w:pPr>
        <w:pStyle w:val="BodyText"/>
        <w:spacing w:before="5"/>
        <w:rPr>
          <w:sz w:val="21"/>
        </w:rPr>
      </w:pPr>
    </w:p>
    <w:p w14:paraId="0AB3E1D7" w14:textId="77777777" w:rsidR="00616C52" w:rsidRDefault="00000000">
      <w:pPr>
        <w:pStyle w:val="Heading7"/>
        <w:ind w:left="960"/>
      </w:pPr>
      <w:r>
        <w:t>SHOWMANSHIP CONTEST</w:t>
      </w:r>
    </w:p>
    <w:p w14:paraId="31EBBD90" w14:textId="77777777" w:rsidR="00616C52" w:rsidRDefault="00616C52">
      <w:pPr>
        <w:pStyle w:val="BodyText"/>
        <w:spacing w:before="1"/>
        <w:rPr>
          <w:b/>
          <w:sz w:val="23"/>
        </w:rPr>
      </w:pPr>
    </w:p>
    <w:p w14:paraId="3BD40997" w14:textId="77777777" w:rsidR="00616C52" w:rsidRDefault="00000000">
      <w:pPr>
        <w:pStyle w:val="BodyText"/>
        <w:spacing w:line="249" w:lineRule="auto"/>
        <w:ind w:left="960" w:right="729" w:firstLine="360"/>
      </w:pPr>
      <w:r>
        <w:t>The Showmanship Contest differs from other livestock shows in that it is the exhibitor rather than the animal that is being judged. The show is conducted like all others, but there is often more movement in the ring as the judge puts the exhibitors through their paces. Here are some of the points the judge considers:</w:t>
      </w:r>
    </w:p>
    <w:p w14:paraId="5080BC3F" w14:textId="77777777" w:rsidR="00616C52" w:rsidRDefault="00616C52">
      <w:pPr>
        <w:pStyle w:val="BodyText"/>
        <w:spacing w:before="9"/>
        <w:rPr>
          <w:sz w:val="21"/>
        </w:rPr>
      </w:pPr>
    </w:p>
    <w:p w14:paraId="75C2A748" w14:textId="77777777" w:rsidR="00616C52" w:rsidRDefault="00000000">
      <w:pPr>
        <w:pStyle w:val="ListParagraph"/>
        <w:numPr>
          <w:ilvl w:val="4"/>
          <w:numId w:val="37"/>
        </w:numPr>
        <w:tabs>
          <w:tab w:val="left" w:pos="1304"/>
          <w:tab w:val="left" w:pos="1305"/>
        </w:tabs>
        <w:rPr>
          <w:sz w:val="20"/>
        </w:rPr>
      </w:pPr>
      <w:r>
        <w:rPr>
          <w:sz w:val="20"/>
        </w:rPr>
        <w:t>The ability of the exhibitor to control his/her</w:t>
      </w:r>
      <w:r>
        <w:rPr>
          <w:spacing w:val="-11"/>
          <w:sz w:val="20"/>
        </w:rPr>
        <w:t xml:space="preserve"> </w:t>
      </w:r>
      <w:r>
        <w:rPr>
          <w:sz w:val="20"/>
        </w:rPr>
        <w:t>animal.</w:t>
      </w:r>
    </w:p>
    <w:p w14:paraId="479872A9" w14:textId="77777777" w:rsidR="00616C52" w:rsidRDefault="00616C52">
      <w:pPr>
        <w:pStyle w:val="BodyText"/>
        <w:spacing w:before="3"/>
        <w:rPr>
          <w:sz w:val="25"/>
        </w:rPr>
      </w:pPr>
    </w:p>
    <w:p w14:paraId="3E73A0D3" w14:textId="77777777" w:rsidR="00616C52" w:rsidRDefault="00000000">
      <w:pPr>
        <w:pStyle w:val="ListParagraph"/>
        <w:numPr>
          <w:ilvl w:val="4"/>
          <w:numId w:val="37"/>
        </w:numPr>
        <w:tabs>
          <w:tab w:val="left" w:pos="1304"/>
          <w:tab w:val="left" w:pos="1305"/>
        </w:tabs>
        <w:spacing w:line="249" w:lineRule="auto"/>
        <w:ind w:right="733"/>
        <w:rPr>
          <w:sz w:val="20"/>
        </w:rPr>
      </w:pPr>
      <w:r>
        <w:rPr>
          <w:sz w:val="20"/>
        </w:rPr>
        <w:t>How</w:t>
      </w:r>
      <w:r>
        <w:rPr>
          <w:spacing w:val="-5"/>
          <w:sz w:val="20"/>
        </w:rPr>
        <w:t xml:space="preserve"> </w:t>
      </w:r>
      <w:r>
        <w:rPr>
          <w:sz w:val="20"/>
        </w:rPr>
        <w:t>well</w:t>
      </w:r>
      <w:r>
        <w:rPr>
          <w:spacing w:val="-5"/>
          <w:sz w:val="20"/>
        </w:rPr>
        <w:t xml:space="preserve"> </w:t>
      </w:r>
      <w:r>
        <w:rPr>
          <w:sz w:val="20"/>
        </w:rPr>
        <w:t>the</w:t>
      </w:r>
      <w:r>
        <w:rPr>
          <w:spacing w:val="-5"/>
          <w:sz w:val="20"/>
        </w:rPr>
        <w:t xml:space="preserve"> </w:t>
      </w:r>
      <w:r>
        <w:rPr>
          <w:sz w:val="20"/>
        </w:rPr>
        <w:t>exhibitor</w:t>
      </w:r>
      <w:r>
        <w:rPr>
          <w:spacing w:val="-5"/>
          <w:sz w:val="20"/>
        </w:rPr>
        <w:t xml:space="preserve"> </w:t>
      </w:r>
      <w:r>
        <w:rPr>
          <w:sz w:val="20"/>
        </w:rPr>
        <w:t>focuses</w:t>
      </w:r>
      <w:r>
        <w:rPr>
          <w:spacing w:val="-5"/>
          <w:sz w:val="20"/>
        </w:rPr>
        <w:t xml:space="preserve"> </w:t>
      </w:r>
      <w:r>
        <w:rPr>
          <w:sz w:val="20"/>
        </w:rPr>
        <w:t>his/her</w:t>
      </w:r>
      <w:r>
        <w:rPr>
          <w:spacing w:val="-5"/>
          <w:sz w:val="20"/>
        </w:rPr>
        <w:t xml:space="preserve"> </w:t>
      </w:r>
      <w:r>
        <w:rPr>
          <w:sz w:val="20"/>
        </w:rPr>
        <w:t>attention</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judge</w:t>
      </w:r>
      <w:r>
        <w:rPr>
          <w:spacing w:val="-5"/>
          <w:sz w:val="20"/>
        </w:rPr>
        <w:t xml:space="preserve"> </w:t>
      </w:r>
      <w:r>
        <w:rPr>
          <w:sz w:val="20"/>
        </w:rPr>
        <w:t>and</w:t>
      </w:r>
      <w:r>
        <w:rPr>
          <w:spacing w:val="-5"/>
          <w:sz w:val="20"/>
        </w:rPr>
        <w:t xml:space="preserve"> </w:t>
      </w:r>
      <w:r>
        <w:rPr>
          <w:sz w:val="20"/>
        </w:rPr>
        <w:t>how</w:t>
      </w:r>
      <w:r>
        <w:rPr>
          <w:spacing w:val="-5"/>
          <w:sz w:val="20"/>
        </w:rPr>
        <w:t xml:space="preserve"> </w:t>
      </w:r>
      <w:r>
        <w:rPr>
          <w:sz w:val="20"/>
        </w:rPr>
        <w:t>quickly</w:t>
      </w:r>
      <w:r>
        <w:rPr>
          <w:spacing w:val="-4"/>
          <w:sz w:val="20"/>
        </w:rPr>
        <w:t xml:space="preserve"> </w:t>
      </w:r>
      <w:r>
        <w:rPr>
          <w:sz w:val="20"/>
        </w:rPr>
        <w:t>he/she</w:t>
      </w:r>
      <w:r>
        <w:rPr>
          <w:spacing w:val="-5"/>
          <w:sz w:val="20"/>
        </w:rPr>
        <w:t xml:space="preserve"> </w:t>
      </w:r>
      <w:r>
        <w:rPr>
          <w:sz w:val="20"/>
        </w:rPr>
        <w:t>responds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judges’ commands.</w:t>
      </w:r>
    </w:p>
    <w:p w14:paraId="74ED99E9" w14:textId="77777777" w:rsidR="00616C52" w:rsidRDefault="00616C52">
      <w:pPr>
        <w:spacing w:line="249" w:lineRule="auto"/>
        <w:rPr>
          <w:sz w:val="20"/>
        </w:rPr>
        <w:sectPr w:rsidR="00616C52">
          <w:pgSz w:w="12240" w:h="15840"/>
          <w:pgMar w:top="1320" w:right="320" w:bottom="280" w:left="300" w:header="720" w:footer="720" w:gutter="0"/>
          <w:cols w:space="720"/>
        </w:sectPr>
      </w:pPr>
    </w:p>
    <w:p w14:paraId="5A3688FD" w14:textId="77777777" w:rsidR="00616C52" w:rsidRDefault="00000000">
      <w:pPr>
        <w:pStyle w:val="ListParagraph"/>
        <w:numPr>
          <w:ilvl w:val="4"/>
          <w:numId w:val="37"/>
        </w:numPr>
        <w:tabs>
          <w:tab w:val="left" w:pos="1304"/>
          <w:tab w:val="left" w:pos="1305"/>
        </w:tabs>
        <w:spacing w:before="74" w:line="249" w:lineRule="auto"/>
        <w:ind w:right="855"/>
        <w:rPr>
          <w:sz w:val="20"/>
        </w:rPr>
      </w:pPr>
      <w:r>
        <w:rPr>
          <w:sz w:val="20"/>
        </w:rPr>
        <w:lastRenderedPageBreak/>
        <w:t>The</w:t>
      </w:r>
      <w:r>
        <w:rPr>
          <w:spacing w:val="-5"/>
          <w:sz w:val="20"/>
        </w:rPr>
        <w:t xml:space="preserve"> </w:t>
      </w:r>
      <w:r>
        <w:rPr>
          <w:sz w:val="20"/>
        </w:rPr>
        <w:t>ability</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exhibitor</w:t>
      </w:r>
      <w:r>
        <w:rPr>
          <w:spacing w:val="-5"/>
          <w:sz w:val="20"/>
        </w:rPr>
        <w:t xml:space="preserve"> </w:t>
      </w:r>
      <w:r>
        <w:rPr>
          <w:sz w:val="20"/>
        </w:rPr>
        <w:t>to</w:t>
      </w:r>
      <w:r>
        <w:rPr>
          <w:spacing w:val="-5"/>
          <w:sz w:val="20"/>
        </w:rPr>
        <w:t xml:space="preserve"> </w:t>
      </w:r>
      <w:r>
        <w:rPr>
          <w:sz w:val="20"/>
        </w:rPr>
        <w:t>capitalize</w:t>
      </w:r>
      <w:r>
        <w:rPr>
          <w:spacing w:val="-4"/>
          <w:sz w:val="20"/>
        </w:rPr>
        <w:t xml:space="preserve"> </w:t>
      </w:r>
      <w:r>
        <w:rPr>
          <w:sz w:val="20"/>
        </w:rPr>
        <w:t>on</w:t>
      </w:r>
      <w:r>
        <w:rPr>
          <w:spacing w:val="-5"/>
          <w:sz w:val="20"/>
        </w:rPr>
        <w:t xml:space="preserve"> </w:t>
      </w:r>
      <w:r>
        <w:rPr>
          <w:sz w:val="20"/>
        </w:rPr>
        <w:t>the</w:t>
      </w:r>
      <w:r>
        <w:rPr>
          <w:spacing w:val="-5"/>
          <w:sz w:val="20"/>
        </w:rPr>
        <w:t xml:space="preserve"> </w:t>
      </w:r>
      <w:r>
        <w:rPr>
          <w:sz w:val="20"/>
        </w:rPr>
        <w:t>strengths</w:t>
      </w:r>
      <w:r>
        <w:rPr>
          <w:spacing w:val="-5"/>
          <w:sz w:val="20"/>
        </w:rPr>
        <w:t xml:space="preserve"> </w:t>
      </w:r>
      <w:r>
        <w:rPr>
          <w:sz w:val="20"/>
        </w:rPr>
        <w:t>of</w:t>
      </w:r>
      <w:r>
        <w:rPr>
          <w:spacing w:val="-4"/>
          <w:sz w:val="20"/>
        </w:rPr>
        <w:t xml:space="preserve"> </w:t>
      </w:r>
      <w:r>
        <w:rPr>
          <w:sz w:val="20"/>
        </w:rPr>
        <w:t>his/her</w:t>
      </w:r>
      <w:r>
        <w:rPr>
          <w:spacing w:val="-5"/>
          <w:sz w:val="20"/>
        </w:rPr>
        <w:t xml:space="preserve"> </w:t>
      </w:r>
      <w:r>
        <w:rPr>
          <w:sz w:val="20"/>
        </w:rPr>
        <w:t>animal</w:t>
      </w:r>
      <w:r>
        <w:rPr>
          <w:spacing w:val="-5"/>
          <w:sz w:val="20"/>
        </w:rPr>
        <w:t xml:space="preserve"> </w:t>
      </w:r>
      <w:r>
        <w:rPr>
          <w:sz w:val="20"/>
        </w:rPr>
        <w:t>and</w:t>
      </w:r>
      <w:r>
        <w:rPr>
          <w:spacing w:val="-4"/>
          <w:sz w:val="20"/>
        </w:rPr>
        <w:t xml:space="preserve"> </w:t>
      </w:r>
      <w:r>
        <w:rPr>
          <w:sz w:val="20"/>
        </w:rPr>
        <w:t>draw</w:t>
      </w:r>
      <w:r>
        <w:rPr>
          <w:spacing w:val="-5"/>
          <w:sz w:val="20"/>
        </w:rPr>
        <w:t xml:space="preserve"> </w:t>
      </w:r>
      <w:r>
        <w:rPr>
          <w:sz w:val="20"/>
        </w:rPr>
        <w:t>attention</w:t>
      </w:r>
      <w:r>
        <w:rPr>
          <w:spacing w:val="-5"/>
          <w:sz w:val="20"/>
        </w:rPr>
        <w:t xml:space="preserve"> </w:t>
      </w:r>
      <w:r>
        <w:rPr>
          <w:sz w:val="20"/>
        </w:rPr>
        <w:t>away</w:t>
      </w:r>
      <w:r>
        <w:rPr>
          <w:spacing w:val="-5"/>
          <w:sz w:val="20"/>
        </w:rPr>
        <w:t xml:space="preserve"> </w:t>
      </w:r>
      <w:r>
        <w:rPr>
          <w:sz w:val="20"/>
        </w:rPr>
        <w:t>from</w:t>
      </w:r>
      <w:r>
        <w:rPr>
          <w:spacing w:val="-4"/>
          <w:sz w:val="20"/>
        </w:rPr>
        <w:t xml:space="preserve"> </w:t>
      </w:r>
      <w:r>
        <w:rPr>
          <w:sz w:val="20"/>
        </w:rPr>
        <w:t>any weaknesses.</w:t>
      </w:r>
    </w:p>
    <w:p w14:paraId="793229CC" w14:textId="77777777" w:rsidR="00616C52" w:rsidRDefault="00616C52">
      <w:pPr>
        <w:pStyle w:val="BodyText"/>
        <w:spacing w:before="9"/>
        <w:rPr>
          <w:sz w:val="21"/>
        </w:rPr>
      </w:pPr>
    </w:p>
    <w:p w14:paraId="147A79CA" w14:textId="77777777" w:rsidR="00616C52" w:rsidRDefault="00000000">
      <w:pPr>
        <w:pStyle w:val="ListParagraph"/>
        <w:numPr>
          <w:ilvl w:val="4"/>
          <w:numId w:val="37"/>
        </w:numPr>
        <w:tabs>
          <w:tab w:val="left" w:pos="1304"/>
          <w:tab w:val="left" w:pos="1305"/>
        </w:tabs>
        <w:rPr>
          <w:sz w:val="20"/>
        </w:rPr>
      </w:pPr>
      <w:r>
        <w:rPr>
          <w:sz w:val="20"/>
        </w:rPr>
        <w:t>How</w:t>
      </w:r>
      <w:r>
        <w:rPr>
          <w:spacing w:val="-3"/>
          <w:sz w:val="20"/>
        </w:rPr>
        <w:t xml:space="preserve"> </w:t>
      </w:r>
      <w:r>
        <w:rPr>
          <w:sz w:val="20"/>
        </w:rPr>
        <w:t>well</w:t>
      </w:r>
      <w:r>
        <w:rPr>
          <w:spacing w:val="-3"/>
          <w:sz w:val="20"/>
        </w:rPr>
        <w:t xml:space="preserve"> </w:t>
      </w:r>
      <w:r>
        <w:rPr>
          <w:sz w:val="20"/>
        </w:rPr>
        <w:t>the</w:t>
      </w:r>
      <w:r>
        <w:rPr>
          <w:spacing w:val="-3"/>
          <w:sz w:val="20"/>
        </w:rPr>
        <w:t xml:space="preserve"> </w:t>
      </w:r>
      <w:r>
        <w:rPr>
          <w:sz w:val="20"/>
        </w:rPr>
        <w:t>exhibitor</w:t>
      </w:r>
      <w:r>
        <w:rPr>
          <w:spacing w:val="-3"/>
          <w:sz w:val="20"/>
        </w:rPr>
        <w:t xml:space="preserve"> </w:t>
      </w:r>
      <w:r>
        <w:rPr>
          <w:sz w:val="20"/>
        </w:rPr>
        <w:t>squares</w:t>
      </w:r>
      <w:r>
        <w:rPr>
          <w:spacing w:val="-3"/>
          <w:sz w:val="20"/>
        </w:rPr>
        <w:t xml:space="preserve"> </w:t>
      </w:r>
      <w:r>
        <w:rPr>
          <w:sz w:val="20"/>
        </w:rPr>
        <w:t>his/her</w:t>
      </w:r>
      <w:r>
        <w:rPr>
          <w:spacing w:val="-3"/>
          <w:sz w:val="20"/>
        </w:rPr>
        <w:t xml:space="preserve"> </w:t>
      </w:r>
      <w:r>
        <w:rPr>
          <w:sz w:val="20"/>
        </w:rPr>
        <w:t>animal;</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are</w:t>
      </w:r>
      <w:r>
        <w:rPr>
          <w:spacing w:val="-3"/>
          <w:sz w:val="20"/>
        </w:rPr>
        <w:t xml:space="preserve"> </w:t>
      </w:r>
      <w:r>
        <w:rPr>
          <w:sz w:val="20"/>
        </w:rPr>
        <w:t>all</w:t>
      </w:r>
      <w:r>
        <w:rPr>
          <w:spacing w:val="-3"/>
          <w:sz w:val="20"/>
        </w:rPr>
        <w:t xml:space="preserve"> </w:t>
      </w:r>
      <w:r>
        <w:rPr>
          <w:sz w:val="20"/>
        </w:rPr>
        <w:t>four</w:t>
      </w:r>
      <w:r>
        <w:rPr>
          <w:spacing w:val="-3"/>
          <w:sz w:val="20"/>
        </w:rPr>
        <w:t xml:space="preserve"> </w:t>
      </w:r>
      <w:r>
        <w:rPr>
          <w:sz w:val="20"/>
        </w:rPr>
        <w:t>legs</w:t>
      </w:r>
      <w:r>
        <w:rPr>
          <w:spacing w:val="-3"/>
          <w:sz w:val="20"/>
        </w:rPr>
        <w:t xml:space="preserve"> </w:t>
      </w:r>
      <w:r>
        <w:rPr>
          <w:sz w:val="20"/>
        </w:rPr>
        <w:t>placed</w:t>
      </w:r>
      <w:r>
        <w:rPr>
          <w:spacing w:val="-3"/>
          <w:sz w:val="20"/>
        </w:rPr>
        <w:t xml:space="preserve"> </w:t>
      </w:r>
      <w:r>
        <w:rPr>
          <w:sz w:val="20"/>
        </w:rPr>
        <w:t>squarely</w:t>
      </w:r>
      <w:r>
        <w:rPr>
          <w:spacing w:val="-3"/>
          <w:sz w:val="20"/>
        </w:rPr>
        <w:t xml:space="preserve"> </w:t>
      </w:r>
      <w:r>
        <w:rPr>
          <w:sz w:val="20"/>
        </w:rPr>
        <w:t>beneath</w:t>
      </w:r>
      <w:r>
        <w:rPr>
          <w:spacing w:val="-3"/>
          <w:sz w:val="20"/>
        </w:rPr>
        <w:t xml:space="preserve"> </w:t>
      </w:r>
      <w:r>
        <w:rPr>
          <w:sz w:val="20"/>
        </w:rPr>
        <w:t>the</w:t>
      </w:r>
      <w:r>
        <w:rPr>
          <w:spacing w:val="-3"/>
          <w:sz w:val="20"/>
        </w:rPr>
        <w:t xml:space="preserve"> </w:t>
      </w:r>
      <w:r>
        <w:rPr>
          <w:sz w:val="20"/>
        </w:rPr>
        <w:t>steer?</w:t>
      </w:r>
    </w:p>
    <w:p w14:paraId="399EE578" w14:textId="77777777" w:rsidR="00616C52" w:rsidRDefault="00616C52">
      <w:pPr>
        <w:pStyle w:val="BodyText"/>
        <w:spacing w:before="8"/>
        <w:rPr>
          <w:sz w:val="22"/>
        </w:rPr>
      </w:pPr>
    </w:p>
    <w:p w14:paraId="1FD5F115" w14:textId="77777777" w:rsidR="00616C52" w:rsidRDefault="00000000">
      <w:pPr>
        <w:pStyle w:val="ListParagraph"/>
        <w:numPr>
          <w:ilvl w:val="4"/>
          <w:numId w:val="37"/>
        </w:numPr>
        <w:tabs>
          <w:tab w:val="left" w:pos="1304"/>
          <w:tab w:val="left" w:pos="1305"/>
        </w:tabs>
        <w:spacing w:line="249" w:lineRule="auto"/>
        <w:ind w:right="644"/>
        <w:rPr>
          <w:sz w:val="20"/>
        </w:rPr>
      </w:pPr>
      <w:r>
        <w:rPr>
          <w:sz w:val="20"/>
        </w:rPr>
        <w:t>Aggressive showmanship: A successful show person</w:t>
      </w:r>
      <w:r>
        <w:rPr>
          <w:sz w:val="20"/>
          <w:u w:val="thick"/>
        </w:rPr>
        <w:t xml:space="preserve"> </w:t>
      </w:r>
      <w:r>
        <w:rPr>
          <w:b/>
          <w:sz w:val="20"/>
          <w:u w:val="thick"/>
        </w:rPr>
        <w:t>makes sure</w:t>
      </w:r>
      <w:r>
        <w:rPr>
          <w:b/>
          <w:sz w:val="20"/>
        </w:rPr>
        <w:t xml:space="preserve"> </w:t>
      </w:r>
      <w:r>
        <w:rPr>
          <w:sz w:val="20"/>
        </w:rPr>
        <w:t>the judge notices his/her animal in its best light.</w:t>
      </w:r>
    </w:p>
    <w:p w14:paraId="6D8E66DA" w14:textId="77777777" w:rsidR="00616C52" w:rsidRDefault="00616C52">
      <w:pPr>
        <w:pStyle w:val="BodyText"/>
        <w:spacing w:before="9"/>
        <w:rPr>
          <w:sz w:val="21"/>
        </w:rPr>
      </w:pPr>
    </w:p>
    <w:p w14:paraId="0B0CAA31" w14:textId="77777777" w:rsidR="00616C52" w:rsidRDefault="00000000">
      <w:pPr>
        <w:pStyle w:val="ListParagraph"/>
        <w:numPr>
          <w:ilvl w:val="4"/>
          <w:numId w:val="37"/>
        </w:numPr>
        <w:tabs>
          <w:tab w:val="left" w:pos="1304"/>
          <w:tab w:val="left" w:pos="1305"/>
        </w:tabs>
        <w:spacing w:before="1" w:line="249" w:lineRule="auto"/>
        <w:ind w:right="878"/>
        <w:rPr>
          <w:sz w:val="20"/>
        </w:rPr>
      </w:pPr>
      <w:r>
        <w:rPr>
          <w:sz w:val="20"/>
        </w:rPr>
        <w:t>How well an exhibitor shows an unfamiliar animal. A true show person can handle and successfully exhibit even a strange</w:t>
      </w:r>
      <w:r>
        <w:rPr>
          <w:spacing w:val="-4"/>
          <w:sz w:val="20"/>
        </w:rPr>
        <w:t xml:space="preserve"> </w:t>
      </w:r>
      <w:r>
        <w:rPr>
          <w:sz w:val="20"/>
        </w:rPr>
        <w:t>animal.</w:t>
      </w:r>
    </w:p>
    <w:p w14:paraId="7FE9C9FA" w14:textId="77777777" w:rsidR="00616C52" w:rsidRDefault="00616C52">
      <w:pPr>
        <w:pStyle w:val="BodyText"/>
        <w:spacing w:before="9"/>
        <w:rPr>
          <w:sz w:val="21"/>
        </w:rPr>
      </w:pPr>
    </w:p>
    <w:p w14:paraId="46F67428" w14:textId="77777777" w:rsidR="00616C52" w:rsidRDefault="00000000">
      <w:pPr>
        <w:pStyle w:val="BodyText"/>
        <w:spacing w:line="249" w:lineRule="auto"/>
        <w:ind w:left="960" w:right="492" w:firstLine="360"/>
      </w:pPr>
      <w:r>
        <w:t xml:space="preserve">Becoming a successful show person takes long hours of hard work and practice. For the past few months, these 4-Hers, some of </w:t>
      </w:r>
      <w:proofErr w:type="gramStart"/>
      <w:r>
        <w:t>who</w:t>
      </w:r>
      <w:proofErr w:type="gramEnd"/>
      <w:r>
        <w:t xml:space="preserve"> are showing for the first time, have spent 2-3 hours/day working on their showmanship skills. This has meant walking, </w:t>
      </w:r>
      <w:proofErr w:type="gramStart"/>
      <w:r>
        <w:t>grooming</w:t>
      </w:r>
      <w:proofErr w:type="gramEnd"/>
      <w:r>
        <w:t xml:space="preserve"> and squaring their animals as well as identifying their animals’ strong and weak points. These 4-Hers will not become expert show people overnight, but their continued hard work will certainly make them some of the best around.</w:t>
      </w:r>
    </w:p>
    <w:p w14:paraId="77D2F194" w14:textId="77777777" w:rsidR="00616C52" w:rsidRDefault="00616C52">
      <w:pPr>
        <w:pStyle w:val="BodyText"/>
        <w:spacing w:before="8"/>
        <w:rPr>
          <w:sz w:val="21"/>
        </w:rPr>
      </w:pPr>
    </w:p>
    <w:p w14:paraId="728AACCE" w14:textId="77777777" w:rsidR="00616C52" w:rsidRDefault="00000000">
      <w:pPr>
        <w:pStyle w:val="Heading7"/>
        <w:ind w:left="960"/>
      </w:pPr>
      <w:r>
        <w:t>FITTING CONTEST</w:t>
      </w:r>
    </w:p>
    <w:p w14:paraId="4D14465C" w14:textId="77777777" w:rsidR="00616C52" w:rsidRDefault="00616C52">
      <w:pPr>
        <w:pStyle w:val="BodyText"/>
        <w:spacing w:before="1"/>
        <w:rPr>
          <w:b/>
          <w:sz w:val="23"/>
        </w:rPr>
      </w:pPr>
    </w:p>
    <w:p w14:paraId="1DDC0413" w14:textId="77777777" w:rsidR="00616C52" w:rsidRDefault="00000000">
      <w:pPr>
        <w:pStyle w:val="BodyText"/>
        <w:spacing w:line="249" w:lineRule="auto"/>
        <w:ind w:left="960" w:right="729" w:firstLine="360"/>
      </w:pPr>
      <w:r>
        <w:t>The Fitting Contest determines how well the exhibitor has prepared his/her animal for show. The structural quality of the animal is not considered, but rather the animal is judged based on its cleanliness, how well it is groomed and clipped and how well the exhibitor has highlighted the animal’s strengths and masked its weaknesses.</w:t>
      </w:r>
    </w:p>
    <w:p w14:paraId="1C951FC7" w14:textId="77777777" w:rsidR="00616C52" w:rsidRDefault="00616C52">
      <w:pPr>
        <w:pStyle w:val="BodyText"/>
        <w:spacing w:before="9"/>
        <w:rPr>
          <w:sz w:val="21"/>
        </w:rPr>
      </w:pPr>
    </w:p>
    <w:p w14:paraId="1FF0C4BA" w14:textId="77777777" w:rsidR="00616C52" w:rsidRDefault="00000000">
      <w:pPr>
        <w:pStyle w:val="BodyText"/>
        <w:ind w:left="1320"/>
      </w:pPr>
      <w:r>
        <w:t>Here are a few of the points upon which the judge bases his/her decision:</w:t>
      </w:r>
    </w:p>
    <w:p w14:paraId="72B7C638" w14:textId="77777777" w:rsidR="00616C52" w:rsidRDefault="00000000">
      <w:pPr>
        <w:pStyle w:val="BodyText"/>
        <w:spacing w:before="12" w:line="249" w:lineRule="auto"/>
        <w:ind w:left="960" w:right="492" w:firstLine="360"/>
      </w:pPr>
      <w:r>
        <w:t xml:space="preserve">General cleanliness and coat quality: The animal should be clean, shiny, and free of dandruff. This indicates a lot of </w:t>
      </w:r>
      <w:proofErr w:type="gramStart"/>
      <w:r>
        <w:t>washings</w:t>
      </w:r>
      <w:proofErr w:type="gramEnd"/>
      <w:r>
        <w:t>!!!</w:t>
      </w:r>
    </w:p>
    <w:p w14:paraId="0F3C4A75" w14:textId="77777777" w:rsidR="00616C52" w:rsidRDefault="00000000">
      <w:pPr>
        <w:pStyle w:val="BodyText"/>
        <w:spacing w:before="3" w:line="249" w:lineRule="auto"/>
        <w:ind w:left="960" w:right="729" w:firstLine="360"/>
      </w:pPr>
      <w:r>
        <w:t xml:space="preserve">Grooming and Clipping: The animal’s head and underside should be clipped and smooth. Other areas are clipped according to exhibitor preference. There should be no distinct lines between clipped and non-clipped areas. These areas should be gradually </w:t>
      </w:r>
      <w:proofErr w:type="gramStart"/>
      <w:r>
        <w:t>blended together</w:t>
      </w:r>
      <w:proofErr w:type="gramEnd"/>
      <w:r>
        <w:t>.</w:t>
      </w:r>
    </w:p>
    <w:p w14:paraId="17012493" w14:textId="77777777" w:rsidR="00616C52" w:rsidRDefault="00000000">
      <w:pPr>
        <w:pStyle w:val="BodyText"/>
        <w:spacing w:before="2" w:line="252" w:lineRule="auto"/>
        <w:ind w:left="1320" w:right="4243"/>
      </w:pPr>
      <w:r>
        <w:t>Feet: The hooves should be trimmed, sanded smooth, and polished. Ears: The inner ear should be cleaned and free from wax.</w:t>
      </w:r>
    </w:p>
    <w:p w14:paraId="21E4EC7A" w14:textId="77777777" w:rsidR="00616C52" w:rsidRDefault="00000000">
      <w:pPr>
        <w:pStyle w:val="BodyText"/>
        <w:spacing w:before="3"/>
        <w:ind w:left="1320"/>
      </w:pPr>
      <w:r>
        <w:t>Tail: The tail can be prepared in a variety of ways, including being balled or teased.</w:t>
      </w:r>
    </w:p>
    <w:p w14:paraId="6650CC53" w14:textId="77777777" w:rsidR="00616C52" w:rsidRDefault="00616C52">
      <w:pPr>
        <w:pStyle w:val="BodyText"/>
        <w:spacing w:before="7"/>
        <w:rPr>
          <w:sz w:val="22"/>
        </w:rPr>
      </w:pPr>
    </w:p>
    <w:p w14:paraId="44BB7B59" w14:textId="77777777" w:rsidR="00616C52" w:rsidRDefault="00000000">
      <w:pPr>
        <w:pStyle w:val="BodyText"/>
        <w:spacing w:before="1" w:line="249" w:lineRule="auto"/>
        <w:ind w:left="960" w:right="492" w:firstLine="360"/>
      </w:pPr>
      <w:r>
        <w:t>How well structural flaws are masked: For example, if the animal has a swayed back, the hair along the back can be made to stand up to give the appearance of a straight top line.</w:t>
      </w:r>
    </w:p>
    <w:p w14:paraId="6777CE16" w14:textId="77777777" w:rsidR="00616C52" w:rsidRDefault="00000000">
      <w:pPr>
        <w:pStyle w:val="BodyText"/>
        <w:spacing w:before="2" w:line="249" w:lineRule="auto"/>
        <w:ind w:left="960" w:right="729" w:firstLine="360"/>
      </w:pPr>
      <w:r>
        <w:t xml:space="preserve">A well-fit animal represents a large time commitment on the part of the 4-Her. From the time the animal is purchased, the stall must be cleaned </w:t>
      </w:r>
      <w:proofErr w:type="gramStart"/>
      <w:r>
        <w:t>daily</w:t>
      </w:r>
      <w:proofErr w:type="gramEnd"/>
      <w:r>
        <w:t xml:space="preserve"> and the animal brushed regularly. Starting in the spring, the animal must be washed 2-3 times a week. In the weeks prior to the fair, the 4-Hers generally wash their animals every other day and begin to clip, trim fit, and work on all the extras necessary to win a 4-H Fitting Contest.</w:t>
      </w:r>
    </w:p>
    <w:p w14:paraId="7A2A0A24" w14:textId="77777777" w:rsidR="00616C52" w:rsidRDefault="00616C52">
      <w:pPr>
        <w:pStyle w:val="BodyText"/>
        <w:spacing w:before="9"/>
        <w:rPr>
          <w:sz w:val="21"/>
        </w:rPr>
      </w:pPr>
    </w:p>
    <w:p w14:paraId="39D3F35A" w14:textId="77777777" w:rsidR="00616C52" w:rsidRDefault="00000000">
      <w:pPr>
        <w:pStyle w:val="Heading7"/>
        <w:spacing w:line="259" w:lineRule="auto"/>
        <w:ind w:left="5183" w:right="4334"/>
        <w:jc w:val="center"/>
      </w:pPr>
      <w:r>
        <w:t>JUDGING OF STEERS PREMIUMS</w:t>
      </w:r>
    </w:p>
    <w:p w14:paraId="132B894F" w14:textId="77777777" w:rsidR="00616C52" w:rsidRDefault="00616C52">
      <w:pPr>
        <w:pStyle w:val="BodyText"/>
        <w:rPr>
          <w:b/>
        </w:rPr>
      </w:pPr>
    </w:p>
    <w:p w14:paraId="083F455D" w14:textId="77777777" w:rsidR="00616C52" w:rsidRDefault="00616C52">
      <w:pPr>
        <w:pStyle w:val="BodyText"/>
        <w:spacing w:before="9"/>
        <w:rPr>
          <w:b/>
          <w:sz w:val="13"/>
        </w:rPr>
      </w:pPr>
    </w:p>
    <w:tbl>
      <w:tblPr>
        <w:tblW w:w="0" w:type="auto"/>
        <w:tblInd w:w="3087" w:type="dxa"/>
        <w:tblLayout w:type="fixed"/>
        <w:tblCellMar>
          <w:left w:w="0" w:type="dxa"/>
          <w:right w:w="0" w:type="dxa"/>
        </w:tblCellMar>
        <w:tblLook w:val="01E0" w:firstRow="1" w:lastRow="1" w:firstColumn="1" w:lastColumn="1" w:noHBand="0" w:noVBand="0"/>
      </w:tblPr>
      <w:tblGrid>
        <w:gridCol w:w="570"/>
        <w:gridCol w:w="1243"/>
        <w:gridCol w:w="890"/>
        <w:gridCol w:w="918"/>
      </w:tblGrid>
      <w:tr w:rsidR="00616C52" w14:paraId="0BEBE4B5" w14:textId="77777777">
        <w:trPr>
          <w:trHeight w:val="213"/>
        </w:trPr>
        <w:tc>
          <w:tcPr>
            <w:tcW w:w="570" w:type="dxa"/>
          </w:tcPr>
          <w:p w14:paraId="7E54B3F5" w14:textId="77777777" w:rsidR="00616C52" w:rsidRDefault="00000000">
            <w:pPr>
              <w:pStyle w:val="TableParagraph"/>
              <w:spacing w:line="193" w:lineRule="exact"/>
              <w:ind w:left="59"/>
              <w:rPr>
                <w:b/>
                <w:sz w:val="18"/>
              </w:rPr>
            </w:pPr>
            <w:r>
              <w:rPr>
                <w:b/>
                <w:sz w:val="18"/>
              </w:rPr>
              <w:t>1st</w:t>
            </w:r>
          </w:p>
        </w:tc>
        <w:tc>
          <w:tcPr>
            <w:tcW w:w="1243" w:type="dxa"/>
          </w:tcPr>
          <w:p w14:paraId="1288C088" w14:textId="77777777" w:rsidR="00616C52" w:rsidRDefault="00000000">
            <w:pPr>
              <w:pStyle w:val="TableParagraph"/>
              <w:spacing w:line="193" w:lineRule="exact"/>
              <w:ind w:left="190"/>
              <w:rPr>
                <w:sz w:val="18"/>
              </w:rPr>
            </w:pPr>
            <w:r>
              <w:rPr>
                <w:sz w:val="18"/>
              </w:rPr>
              <w:t>$100.00</w:t>
            </w:r>
          </w:p>
        </w:tc>
        <w:tc>
          <w:tcPr>
            <w:tcW w:w="890" w:type="dxa"/>
          </w:tcPr>
          <w:p w14:paraId="234EE512" w14:textId="77777777" w:rsidR="00616C52" w:rsidRDefault="00000000">
            <w:pPr>
              <w:pStyle w:val="TableParagraph"/>
              <w:spacing w:line="193" w:lineRule="exact"/>
              <w:ind w:right="215"/>
              <w:jc w:val="right"/>
              <w:rPr>
                <w:b/>
                <w:sz w:val="18"/>
              </w:rPr>
            </w:pPr>
            <w:r>
              <w:rPr>
                <w:b/>
                <w:sz w:val="18"/>
              </w:rPr>
              <w:t>5th</w:t>
            </w:r>
          </w:p>
        </w:tc>
        <w:tc>
          <w:tcPr>
            <w:tcW w:w="918" w:type="dxa"/>
          </w:tcPr>
          <w:p w14:paraId="24B697D7" w14:textId="77777777" w:rsidR="00616C52" w:rsidRDefault="00000000">
            <w:pPr>
              <w:pStyle w:val="TableParagraph"/>
              <w:spacing w:line="193" w:lineRule="exact"/>
              <w:ind w:right="48"/>
              <w:jc w:val="right"/>
              <w:rPr>
                <w:sz w:val="18"/>
              </w:rPr>
            </w:pPr>
            <w:r>
              <w:rPr>
                <w:sz w:val="18"/>
              </w:rPr>
              <w:t>$ 60.00</w:t>
            </w:r>
          </w:p>
        </w:tc>
      </w:tr>
      <w:tr w:rsidR="00616C52" w14:paraId="7999C19C" w14:textId="77777777">
        <w:trPr>
          <w:trHeight w:val="225"/>
        </w:trPr>
        <w:tc>
          <w:tcPr>
            <w:tcW w:w="570" w:type="dxa"/>
          </w:tcPr>
          <w:p w14:paraId="73B19FCF" w14:textId="77777777" w:rsidR="00616C52" w:rsidRDefault="00000000">
            <w:pPr>
              <w:pStyle w:val="TableParagraph"/>
              <w:spacing w:before="6" w:line="199" w:lineRule="exact"/>
              <w:ind w:left="60"/>
              <w:rPr>
                <w:b/>
                <w:sz w:val="18"/>
              </w:rPr>
            </w:pPr>
            <w:r>
              <w:rPr>
                <w:b/>
                <w:sz w:val="18"/>
              </w:rPr>
              <w:t>2nd</w:t>
            </w:r>
          </w:p>
        </w:tc>
        <w:tc>
          <w:tcPr>
            <w:tcW w:w="1243" w:type="dxa"/>
          </w:tcPr>
          <w:p w14:paraId="004CC0EA" w14:textId="77777777" w:rsidR="00616C52" w:rsidRDefault="00000000">
            <w:pPr>
              <w:pStyle w:val="TableParagraph"/>
              <w:spacing w:before="6" w:line="199" w:lineRule="exact"/>
              <w:ind w:left="190"/>
              <w:rPr>
                <w:sz w:val="18"/>
              </w:rPr>
            </w:pPr>
            <w:r>
              <w:rPr>
                <w:b/>
                <w:sz w:val="18"/>
              </w:rPr>
              <w:t xml:space="preserve">$ </w:t>
            </w:r>
            <w:r>
              <w:rPr>
                <w:sz w:val="18"/>
              </w:rPr>
              <w:t>90.00</w:t>
            </w:r>
          </w:p>
        </w:tc>
        <w:tc>
          <w:tcPr>
            <w:tcW w:w="890" w:type="dxa"/>
          </w:tcPr>
          <w:p w14:paraId="1B91761A" w14:textId="77777777" w:rsidR="00616C52" w:rsidRDefault="00000000">
            <w:pPr>
              <w:pStyle w:val="TableParagraph"/>
              <w:spacing w:before="6" w:line="199" w:lineRule="exact"/>
              <w:ind w:right="215"/>
              <w:jc w:val="right"/>
              <w:rPr>
                <w:b/>
                <w:sz w:val="18"/>
              </w:rPr>
            </w:pPr>
            <w:r>
              <w:rPr>
                <w:b/>
                <w:sz w:val="18"/>
              </w:rPr>
              <w:t>6th</w:t>
            </w:r>
          </w:p>
        </w:tc>
        <w:tc>
          <w:tcPr>
            <w:tcW w:w="918" w:type="dxa"/>
          </w:tcPr>
          <w:p w14:paraId="366C738D" w14:textId="77777777" w:rsidR="00616C52" w:rsidRDefault="00000000">
            <w:pPr>
              <w:pStyle w:val="TableParagraph"/>
              <w:spacing w:before="6" w:line="199" w:lineRule="exact"/>
              <w:ind w:right="48"/>
              <w:jc w:val="right"/>
              <w:rPr>
                <w:sz w:val="18"/>
              </w:rPr>
            </w:pPr>
            <w:r>
              <w:rPr>
                <w:sz w:val="18"/>
              </w:rPr>
              <w:t>$ 50.00</w:t>
            </w:r>
          </w:p>
        </w:tc>
      </w:tr>
      <w:tr w:rsidR="00616C52" w14:paraId="1FB2CC75" w14:textId="77777777">
        <w:trPr>
          <w:trHeight w:val="225"/>
        </w:trPr>
        <w:tc>
          <w:tcPr>
            <w:tcW w:w="570" w:type="dxa"/>
          </w:tcPr>
          <w:p w14:paraId="1AA57243" w14:textId="77777777" w:rsidR="00616C52" w:rsidRDefault="00000000">
            <w:pPr>
              <w:pStyle w:val="TableParagraph"/>
              <w:spacing w:before="6" w:line="199" w:lineRule="exact"/>
              <w:ind w:left="50"/>
              <w:rPr>
                <w:b/>
                <w:sz w:val="18"/>
              </w:rPr>
            </w:pPr>
            <w:r>
              <w:rPr>
                <w:b/>
                <w:sz w:val="18"/>
              </w:rPr>
              <w:t>3rd</w:t>
            </w:r>
          </w:p>
        </w:tc>
        <w:tc>
          <w:tcPr>
            <w:tcW w:w="1243" w:type="dxa"/>
          </w:tcPr>
          <w:p w14:paraId="581D4017" w14:textId="77777777" w:rsidR="00616C52" w:rsidRDefault="00000000">
            <w:pPr>
              <w:pStyle w:val="TableParagraph"/>
              <w:spacing w:before="6" w:line="199" w:lineRule="exact"/>
              <w:ind w:left="190"/>
              <w:rPr>
                <w:sz w:val="18"/>
              </w:rPr>
            </w:pPr>
            <w:r>
              <w:rPr>
                <w:sz w:val="18"/>
              </w:rPr>
              <w:t>$ 80.00</w:t>
            </w:r>
          </w:p>
        </w:tc>
        <w:tc>
          <w:tcPr>
            <w:tcW w:w="890" w:type="dxa"/>
          </w:tcPr>
          <w:p w14:paraId="7530A4B1" w14:textId="77777777" w:rsidR="00616C52" w:rsidRDefault="00000000">
            <w:pPr>
              <w:pStyle w:val="TableParagraph"/>
              <w:spacing w:before="6" w:line="199" w:lineRule="exact"/>
              <w:ind w:right="215"/>
              <w:jc w:val="right"/>
              <w:rPr>
                <w:b/>
                <w:sz w:val="18"/>
              </w:rPr>
            </w:pPr>
            <w:r>
              <w:rPr>
                <w:b/>
                <w:sz w:val="18"/>
              </w:rPr>
              <w:t>7th</w:t>
            </w:r>
          </w:p>
        </w:tc>
        <w:tc>
          <w:tcPr>
            <w:tcW w:w="918" w:type="dxa"/>
          </w:tcPr>
          <w:p w14:paraId="662B218B" w14:textId="77777777" w:rsidR="00616C52" w:rsidRDefault="00000000">
            <w:pPr>
              <w:pStyle w:val="TableParagraph"/>
              <w:spacing w:before="6" w:line="199" w:lineRule="exact"/>
              <w:ind w:right="48"/>
              <w:jc w:val="right"/>
              <w:rPr>
                <w:sz w:val="18"/>
              </w:rPr>
            </w:pPr>
            <w:r>
              <w:rPr>
                <w:sz w:val="18"/>
              </w:rPr>
              <w:t>$ 40.00</w:t>
            </w:r>
          </w:p>
        </w:tc>
      </w:tr>
      <w:tr w:rsidR="00616C52" w14:paraId="369B4058" w14:textId="77777777">
        <w:trPr>
          <w:trHeight w:val="213"/>
        </w:trPr>
        <w:tc>
          <w:tcPr>
            <w:tcW w:w="570" w:type="dxa"/>
          </w:tcPr>
          <w:p w14:paraId="295A5AC1" w14:textId="77777777" w:rsidR="00616C52" w:rsidRDefault="00000000">
            <w:pPr>
              <w:pStyle w:val="TableParagraph"/>
              <w:spacing w:before="6" w:line="187" w:lineRule="exact"/>
              <w:ind w:left="55"/>
              <w:rPr>
                <w:b/>
                <w:sz w:val="18"/>
              </w:rPr>
            </w:pPr>
            <w:r>
              <w:rPr>
                <w:b/>
                <w:sz w:val="18"/>
              </w:rPr>
              <w:t>4th</w:t>
            </w:r>
          </w:p>
        </w:tc>
        <w:tc>
          <w:tcPr>
            <w:tcW w:w="1243" w:type="dxa"/>
          </w:tcPr>
          <w:p w14:paraId="0A586513" w14:textId="77777777" w:rsidR="00616C52" w:rsidRDefault="00000000">
            <w:pPr>
              <w:pStyle w:val="TableParagraph"/>
              <w:spacing w:before="6" w:line="187" w:lineRule="exact"/>
              <w:ind w:left="190"/>
              <w:rPr>
                <w:sz w:val="18"/>
              </w:rPr>
            </w:pPr>
            <w:r>
              <w:rPr>
                <w:sz w:val="18"/>
              </w:rPr>
              <w:t>$ 70.00</w:t>
            </w:r>
          </w:p>
        </w:tc>
        <w:tc>
          <w:tcPr>
            <w:tcW w:w="890" w:type="dxa"/>
          </w:tcPr>
          <w:p w14:paraId="7C2A3DE6" w14:textId="77777777" w:rsidR="00616C52" w:rsidRDefault="00000000">
            <w:pPr>
              <w:pStyle w:val="TableParagraph"/>
              <w:spacing w:before="6" w:line="187" w:lineRule="exact"/>
              <w:ind w:right="215"/>
              <w:jc w:val="right"/>
              <w:rPr>
                <w:b/>
                <w:sz w:val="18"/>
              </w:rPr>
            </w:pPr>
            <w:r>
              <w:rPr>
                <w:b/>
                <w:sz w:val="18"/>
              </w:rPr>
              <w:t>8th</w:t>
            </w:r>
          </w:p>
        </w:tc>
        <w:tc>
          <w:tcPr>
            <w:tcW w:w="918" w:type="dxa"/>
          </w:tcPr>
          <w:p w14:paraId="7B95A300" w14:textId="77777777" w:rsidR="00616C52" w:rsidRDefault="00000000">
            <w:pPr>
              <w:pStyle w:val="TableParagraph"/>
              <w:spacing w:before="6" w:line="187" w:lineRule="exact"/>
              <w:ind w:right="48"/>
              <w:jc w:val="right"/>
              <w:rPr>
                <w:sz w:val="18"/>
              </w:rPr>
            </w:pPr>
            <w:r>
              <w:rPr>
                <w:sz w:val="18"/>
              </w:rPr>
              <w:t>$ 30.00</w:t>
            </w:r>
          </w:p>
        </w:tc>
      </w:tr>
    </w:tbl>
    <w:p w14:paraId="7D0047DB" w14:textId="77777777" w:rsidR="00616C52" w:rsidRDefault="00000000">
      <w:pPr>
        <w:tabs>
          <w:tab w:val="left" w:pos="2419"/>
        </w:tabs>
        <w:spacing w:before="43"/>
        <w:ind w:left="402"/>
        <w:jc w:val="center"/>
        <w:rPr>
          <w:sz w:val="18"/>
        </w:rPr>
      </w:pPr>
      <w:r>
        <w:rPr>
          <w:b/>
          <w:sz w:val="18"/>
        </w:rPr>
        <w:t>9</w:t>
      </w:r>
      <w:proofErr w:type="spellStart"/>
      <w:r>
        <w:rPr>
          <w:b/>
          <w:position w:val="7"/>
          <w:sz w:val="10"/>
        </w:rPr>
        <w:t>th</w:t>
      </w:r>
      <w:proofErr w:type="spellEnd"/>
      <w:r>
        <w:rPr>
          <w:b/>
          <w:spacing w:val="23"/>
          <w:position w:val="7"/>
          <w:sz w:val="10"/>
        </w:rPr>
        <w:t xml:space="preserve"> </w:t>
      </w:r>
      <w:r>
        <w:rPr>
          <w:b/>
          <w:sz w:val="18"/>
        </w:rPr>
        <w:t>and</w:t>
      </w:r>
      <w:r>
        <w:rPr>
          <w:b/>
          <w:spacing w:val="1"/>
          <w:sz w:val="18"/>
        </w:rPr>
        <w:t xml:space="preserve"> </w:t>
      </w:r>
      <w:r>
        <w:rPr>
          <w:b/>
          <w:sz w:val="18"/>
        </w:rPr>
        <w:t>beyond</w:t>
      </w:r>
      <w:r>
        <w:rPr>
          <w:b/>
          <w:sz w:val="18"/>
        </w:rPr>
        <w:tab/>
      </w:r>
      <w:r>
        <w:rPr>
          <w:sz w:val="18"/>
        </w:rPr>
        <w:t>Ribbon + $20 premium</w:t>
      </w:r>
    </w:p>
    <w:p w14:paraId="0ED19F3D" w14:textId="77777777" w:rsidR="00616C52" w:rsidRDefault="00616C52">
      <w:pPr>
        <w:pStyle w:val="BodyText"/>
        <w:spacing w:before="9"/>
        <w:rPr>
          <w:sz w:val="23"/>
        </w:rPr>
      </w:pPr>
    </w:p>
    <w:p w14:paraId="1AD6923F" w14:textId="77777777" w:rsidR="00616C52" w:rsidRDefault="00000000">
      <w:pPr>
        <w:pStyle w:val="BodyText"/>
        <w:spacing w:line="249" w:lineRule="auto"/>
        <w:ind w:left="960" w:right="729" w:firstLine="360"/>
      </w:pPr>
      <w:r>
        <w:t>The Grand Champion, Reserve Champion, Highly Commendable and Honorable Mention Steers will each receive a rosette and a banner. All other steers will receive ribbons.</w:t>
      </w:r>
    </w:p>
    <w:p w14:paraId="34B53F5F" w14:textId="77777777" w:rsidR="00616C52" w:rsidRDefault="00616C52">
      <w:pPr>
        <w:spacing w:line="249" w:lineRule="auto"/>
        <w:sectPr w:rsidR="00616C52">
          <w:pgSz w:w="12240" w:h="15840"/>
          <w:pgMar w:top="1080" w:right="320" w:bottom="280" w:left="300" w:header="720" w:footer="720" w:gutter="0"/>
          <w:cols w:space="720"/>
        </w:sectPr>
      </w:pPr>
    </w:p>
    <w:p w14:paraId="284CFA1A" w14:textId="77777777" w:rsidR="00616C52" w:rsidRDefault="00000000">
      <w:pPr>
        <w:pStyle w:val="Heading7"/>
        <w:spacing w:before="62"/>
        <w:ind w:left="116"/>
        <w:rPr>
          <w:rFonts w:ascii="Times New Roman"/>
        </w:rPr>
      </w:pPr>
      <w:bookmarkStart w:id="7" w:name="2024_BSF_Entry_Form_Beef_&amp;_Dairy_NEW.doc"/>
      <w:bookmarkEnd w:id="7"/>
      <w:r>
        <w:rPr>
          <w:rFonts w:ascii="Times New Roman"/>
        </w:rPr>
        <w:lastRenderedPageBreak/>
        <w:t>BANGOR STATE FAIR Youth Beef and Dairy Show Entry Form</w:t>
      </w:r>
    </w:p>
    <w:p w14:paraId="2C238213" w14:textId="77777777" w:rsidR="00616C52" w:rsidRDefault="00616C52">
      <w:pPr>
        <w:pStyle w:val="BodyText"/>
        <w:spacing w:before="6"/>
        <w:rPr>
          <w:rFonts w:ascii="Times New Roman"/>
          <w:b/>
          <w:sz w:val="23"/>
        </w:rPr>
      </w:pPr>
    </w:p>
    <w:p w14:paraId="6941E971" w14:textId="77777777" w:rsidR="00616C52" w:rsidRDefault="00000000">
      <w:pPr>
        <w:spacing w:line="434" w:lineRule="auto"/>
        <w:ind w:left="116" w:right="7609" w:firstLine="15"/>
        <w:rPr>
          <w:rFonts w:ascii="Calibri"/>
          <w:b/>
          <w:sz w:val="20"/>
        </w:rPr>
      </w:pPr>
      <w:r>
        <w:rPr>
          <w:rFonts w:ascii="Calibri"/>
          <w:b/>
          <w:sz w:val="20"/>
        </w:rPr>
        <w:t>BEEF ENTRIES due BY</w:t>
      </w:r>
      <w:r>
        <w:rPr>
          <w:rFonts w:ascii="Calibri"/>
          <w:b/>
          <w:sz w:val="20"/>
          <w:u w:val="thick"/>
        </w:rPr>
        <w:t xml:space="preserve"> MONDAY, July 15</w:t>
      </w:r>
      <w:proofErr w:type="gramStart"/>
      <w:r>
        <w:rPr>
          <w:rFonts w:ascii="Calibri"/>
          <w:b/>
          <w:sz w:val="20"/>
          <w:u w:val="thick"/>
        </w:rPr>
        <w:t xml:space="preserve"> 2024</w:t>
      </w:r>
      <w:proofErr w:type="gramEnd"/>
      <w:r>
        <w:rPr>
          <w:rFonts w:ascii="Calibri"/>
          <w:b/>
          <w:sz w:val="20"/>
        </w:rPr>
        <w:t>. DAIRY ENTRIES due</w:t>
      </w:r>
      <w:r>
        <w:rPr>
          <w:rFonts w:ascii="Calibri"/>
          <w:b/>
          <w:sz w:val="20"/>
          <w:u w:val="thick"/>
        </w:rPr>
        <w:t xml:space="preserve"> BY MONDAY, July 15</w:t>
      </w:r>
      <w:proofErr w:type="gramStart"/>
      <w:r>
        <w:rPr>
          <w:rFonts w:ascii="Calibri"/>
          <w:b/>
          <w:sz w:val="20"/>
          <w:u w:val="thick"/>
        </w:rPr>
        <w:t xml:space="preserve"> 2024</w:t>
      </w:r>
      <w:proofErr w:type="gramEnd"/>
      <w:r>
        <w:rPr>
          <w:rFonts w:ascii="Calibri"/>
          <w:b/>
          <w:sz w:val="20"/>
          <w:u w:val="thick"/>
        </w:rPr>
        <w:t>.</w:t>
      </w:r>
    </w:p>
    <w:p w14:paraId="20A58C63" w14:textId="77777777" w:rsidR="00616C52" w:rsidRDefault="00000000">
      <w:pPr>
        <w:pStyle w:val="BodyText"/>
        <w:tabs>
          <w:tab w:val="left" w:pos="5403"/>
          <w:tab w:val="left" w:pos="8296"/>
          <w:tab w:val="left" w:pos="10836"/>
        </w:tabs>
        <w:spacing w:before="66"/>
        <w:ind w:left="116"/>
        <w:rPr>
          <w:rFonts w:ascii="Times New Roman"/>
        </w:rPr>
      </w:pPr>
      <w:r>
        <w:rPr>
          <w:rFonts w:ascii="Times New Roman"/>
        </w:rPr>
        <w:t>Exhibitor</w:t>
      </w:r>
      <w:r>
        <w:rPr>
          <w:rFonts w:ascii="Times New Roman"/>
          <w:spacing w:val="-5"/>
        </w:rPr>
        <w:t xml:space="preserve"> </w:t>
      </w:r>
      <w:r>
        <w:rPr>
          <w:rFonts w:ascii="Times New Roman"/>
        </w:rPr>
        <w:t>Name:</w:t>
      </w:r>
      <w:r>
        <w:rPr>
          <w:rFonts w:ascii="Times New Roman"/>
          <w:u w:val="single"/>
        </w:rPr>
        <w:t xml:space="preserve"> </w:t>
      </w:r>
      <w:r>
        <w:rPr>
          <w:rFonts w:ascii="Times New Roman"/>
          <w:u w:val="single"/>
        </w:rPr>
        <w:tab/>
      </w:r>
      <w:r>
        <w:rPr>
          <w:rFonts w:ascii="Times New Roman"/>
        </w:rPr>
        <w:t>Club:</w:t>
      </w:r>
      <w:r>
        <w:rPr>
          <w:rFonts w:ascii="Times New Roman"/>
          <w:u w:val="single"/>
        </w:rPr>
        <w:t xml:space="preserve"> </w:t>
      </w:r>
      <w:r>
        <w:rPr>
          <w:rFonts w:ascii="Times New Roman"/>
          <w:u w:val="single"/>
        </w:rPr>
        <w:tab/>
      </w:r>
      <w:r>
        <w:rPr>
          <w:rFonts w:ascii="Times New Roman"/>
        </w:rPr>
        <w:t>County:</w:t>
      </w:r>
      <w:r>
        <w:rPr>
          <w:rFonts w:ascii="Times New Roman"/>
          <w:spacing w:val="-1"/>
        </w:rPr>
        <w:t xml:space="preserve"> </w:t>
      </w:r>
      <w:r>
        <w:rPr>
          <w:rFonts w:ascii="Times New Roman"/>
          <w:u w:val="single"/>
        </w:rPr>
        <w:t xml:space="preserve"> </w:t>
      </w:r>
      <w:r>
        <w:rPr>
          <w:rFonts w:ascii="Times New Roman"/>
          <w:u w:val="single"/>
        </w:rPr>
        <w:tab/>
      </w:r>
    </w:p>
    <w:p w14:paraId="0A0780DE" w14:textId="77777777" w:rsidR="00616C52" w:rsidRDefault="00616C52">
      <w:pPr>
        <w:pStyle w:val="BodyText"/>
        <w:spacing w:before="3"/>
        <w:rPr>
          <w:rFonts w:ascii="Times New Roman"/>
          <w:sz w:val="15"/>
        </w:rPr>
      </w:pPr>
    </w:p>
    <w:p w14:paraId="5CE78263" w14:textId="77777777" w:rsidR="00616C52" w:rsidRDefault="00000000">
      <w:pPr>
        <w:pStyle w:val="BodyText"/>
        <w:tabs>
          <w:tab w:val="left" w:pos="3165"/>
          <w:tab w:val="left" w:pos="6816"/>
          <w:tab w:val="left" w:pos="10148"/>
        </w:tabs>
        <w:spacing w:before="91"/>
        <w:ind w:left="116"/>
        <w:rPr>
          <w:rFonts w:ascii="Times New Roman"/>
        </w:rPr>
      </w:pPr>
      <w:r>
        <w:rPr>
          <w:rFonts w:ascii="Times New Roman"/>
        </w:rPr>
        <w:t>City:</w:t>
      </w:r>
      <w:r>
        <w:rPr>
          <w:rFonts w:ascii="Times New Roman"/>
          <w:u w:val="single"/>
        </w:rPr>
        <w:t xml:space="preserve"> </w:t>
      </w:r>
      <w:r>
        <w:rPr>
          <w:rFonts w:ascii="Times New Roman"/>
          <w:u w:val="single"/>
        </w:rPr>
        <w:tab/>
      </w:r>
      <w:r>
        <w:rPr>
          <w:rFonts w:ascii="Times New Roman"/>
        </w:rPr>
        <w:t>Phone:</w:t>
      </w:r>
      <w:r>
        <w:rPr>
          <w:rFonts w:ascii="Times New Roman"/>
          <w:u w:val="single"/>
        </w:rPr>
        <w:t xml:space="preserve"> </w:t>
      </w:r>
      <w:r>
        <w:rPr>
          <w:rFonts w:ascii="Times New Roman"/>
          <w:u w:val="single"/>
        </w:rPr>
        <w:tab/>
      </w:r>
      <w:r>
        <w:rPr>
          <w:rFonts w:ascii="Times New Roman"/>
        </w:rPr>
        <w:t>Email:</w:t>
      </w:r>
      <w:r>
        <w:rPr>
          <w:rFonts w:ascii="Times New Roman"/>
          <w:spacing w:val="-1"/>
        </w:rPr>
        <w:t xml:space="preserve"> </w:t>
      </w:r>
      <w:r>
        <w:rPr>
          <w:rFonts w:ascii="Times New Roman"/>
          <w:u w:val="single"/>
        </w:rPr>
        <w:t xml:space="preserve"> </w:t>
      </w:r>
      <w:r>
        <w:rPr>
          <w:rFonts w:ascii="Times New Roman"/>
          <w:u w:val="single"/>
        </w:rPr>
        <w:tab/>
      </w:r>
    </w:p>
    <w:p w14:paraId="38820394" w14:textId="77777777" w:rsidR="00616C52" w:rsidRDefault="00616C52">
      <w:pPr>
        <w:pStyle w:val="BodyText"/>
        <w:rPr>
          <w:rFonts w:ascii="Times New Roman"/>
        </w:rPr>
      </w:pPr>
    </w:p>
    <w:p w14:paraId="6ED02904" w14:textId="77777777" w:rsidR="00616C52" w:rsidRDefault="00616C52">
      <w:pPr>
        <w:pStyle w:val="BodyText"/>
        <w:rPr>
          <w:rFonts w:ascii="Times New Roman"/>
        </w:rPr>
      </w:pPr>
    </w:p>
    <w:p w14:paraId="42C28001" w14:textId="77777777" w:rsidR="00616C52" w:rsidRDefault="00000000">
      <w:pPr>
        <w:pStyle w:val="BodyText"/>
        <w:spacing w:before="7"/>
        <w:rPr>
          <w:rFonts w:ascii="Times New Roman"/>
          <w:sz w:val="10"/>
        </w:rPr>
      </w:pPr>
      <w:r>
        <w:pict w14:anchorId="483BE2CA">
          <v:shapetype id="_x0000_t202" coordsize="21600,21600" o:spt="202" path="m,l,21600r21600,l21600,xe">
            <v:stroke joinstyle="miter"/>
            <v:path gradientshapeok="t" o:connecttype="rect"/>
          </v:shapetype>
          <v:shape id="_x0000_s1114" type="#_x0000_t202" style="position:absolute;margin-left:21.5pt;margin-top:8.55pt;width:223pt;height:44pt;z-index:-251656192;mso-wrap-distance-left:0;mso-wrap-distance-right:0;mso-position-horizontal-relative:page" filled="f" strokeweight="1pt">
            <v:textbox inset="0,0,0,0">
              <w:txbxContent>
                <w:p w14:paraId="4F6CC2A2" w14:textId="77777777" w:rsidR="00616C52" w:rsidRDefault="00000000">
                  <w:pPr>
                    <w:pStyle w:val="BodyText"/>
                    <w:tabs>
                      <w:tab w:val="left" w:pos="3691"/>
                    </w:tabs>
                    <w:spacing w:before="93"/>
                    <w:ind w:left="96"/>
                    <w:rPr>
                      <w:rFonts w:ascii="Times New Roman"/>
                    </w:rPr>
                  </w:pPr>
                  <w:r>
                    <w:rPr>
                      <w:rFonts w:ascii="Times New Roman"/>
                    </w:rPr>
                    <w:t>Birthdate:</w:t>
                  </w:r>
                  <w:r>
                    <w:rPr>
                      <w:rFonts w:ascii="Times New Roman"/>
                      <w:spacing w:val="-1"/>
                    </w:rPr>
                    <w:t xml:space="preserve"> </w:t>
                  </w:r>
                  <w:r>
                    <w:rPr>
                      <w:rFonts w:ascii="Times New Roman"/>
                      <w:u w:val="single"/>
                    </w:rPr>
                    <w:t xml:space="preserve"> </w:t>
                  </w:r>
                  <w:r>
                    <w:rPr>
                      <w:rFonts w:ascii="Times New Roman"/>
                      <w:u w:val="single"/>
                    </w:rPr>
                    <w:tab/>
                  </w:r>
                </w:p>
                <w:p w14:paraId="1A739573" w14:textId="77777777" w:rsidR="00616C52" w:rsidRDefault="00000000">
                  <w:pPr>
                    <w:pStyle w:val="BodyText"/>
                    <w:tabs>
                      <w:tab w:val="left" w:pos="3930"/>
                    </w:tabs>
                    <w:spacing w:before="125"/>
                    <w:ind w:left="96"/>
                    <w:rPr>
                      <w:rFonts w:ascii="Times New Roman"/>
                    </w:rPr>
                  </w:pPr>
                  <w:r>
                    <w:rPr>
                      <w:rFonts w:ascii="Times New Roman"/>
                    </w:rPr>
                    <w:t>Age as of January 1,</w:t>
                  </w:r>
                  <w:r>
                    <w:rPr>
                      <w:rFonts w:ascii="Times New Roman"/>
                      <w:spacing w:val="-20"/>
                    </w:rPr>
                    <w:t xml:space="preserve"> </w:t>
                  </w:r>
                  <w:r>
                    <w:rPr>
                      <w:rFonts w:ascii="Times New Roman"/>
                    </w:rPr>
                    <w:t>2024</w:t>
                  </w:r>
                  <w:r>
                    <w:rPr>
                      <w:rFonts w:ascii="Times New Roman"/>
                      <w:u w:val="single"/>
                    </w:rPr>
                    <w:t xml:space="preserve"> </w:t>
                  </w:r>
                  <w:r>
                    <w:rPr>
                      <w:rFonts w:ascii="Times New Roman"/>
                      <w:u w:val="single"/>
                    </w:rPr>
                    <w:tab/>
                  </w:r>
                </w:p>
              </w:txbxContent>
            </v:textbox>
            <w10:wrap type="topAndBottom" anchorx="page"/>
          </v:shape>
        </w:pict>
      </w:r>
    </w:p>
    <w:p w14:paraId="3AB58273" w14:textId="77777777" w:rsidR="00616C52" w:rsidRDefault="00616C52">
      <w:pPr>
        <w:pStyle w:val="BodyText"/>
        <w:rPr>
          <w:rFonts w:ascii="Times New Roman"/>
        </w:rPr>
      </w:pPr>
    </w:p>
    <w:p w14:paraId="605A58AE" w14:textId="77777777" w:rsidR="00616C52" w:rsidRDefault="00616C52">
      <w:pPr>
        <w:pStyle w:val="BodyText"/>
        <w:spacing w:before="5"/>
        <w:rPr>
          <w:rFonts w:ascii="Times New Roman"/>
        </w:rPr>
      </w:pPr>
    </w:p>
    <w:p w14:paraId="0509026D" w14:textId="77777777" w:rsidR="00616C52" w:rsidRDefault="00000000">
      <w:pPr>
        <w:pStyle w:val="BodyText"/>
        <w:tabs>
          <w:tab w:val="left" w:pos="1678"/>
          <w:tab w:val="left" w:pos="3152"/>
          <w:tab w:val="left" w:pos="4228"/>
          <w:tab w:val="left" w:pos="6723"/>
          <w:tab w:val="left" w:pos="8201"/>
          <w:tab w:val="left" w:pos="9567"/>
          <w:tab w:val="left" w:pos="10463"/>
        </w:tabs>
        <w:spacing w:before="60"/>
        <w:ind w:left="116"/>
        <w:rPr>
          <w:rFonts w:ascii="Calibri"/>
        </w:rPr>
      </w:pPr>
      <w:r>
        <w:pict w14:anchorId="3C783314">
          <v:group id="_x0000_s1111" style="position:absolute;left:0;text-align:left;margin-left:15pt;margin-top:15.3pt;width:589pt;height:215pt;z-index:251661312;mso-position-horizontal-relative:page" coordorigin="300,306" coordsize="11780,4300">
            <v:shape id="_x0000_s1113" style="position:absolute;left:-16;top:10924;width:15534;height:414" coordorigin="-16,10924" coordsize="15534,414" o:spt="100" adj="0,,0" path="m420,4296r11640,m12070,4286r,300m420,4596r11640,m430,4286r,300e" filled="f" strokeweight="1pt">
              <v:stroke joinstyle="round"/>
              <v:formulas/>
              <v:path arrowok="t" o:connecttype="segments"/>
            </v:shape>
            <v:shape id="_x0000_s1112" style="position:absolute;left:-176;top:6084;width:15027;height:5280" coordorigin="-176,6084" coordsize="15027,5280" o:spt="100" adj="0,,0" path="m830,306r,3960m1410,306r,3960m3270,306r,3960m4310,306r,3960m5750,306r,3960m6630,306r,3960m8350,306r,3960m9270,306r,3960m10450,306r,3960m11570,306r,3960m310,306r,3960m300,316r11260,m300,756r11260,m300,1196r11260,m300,1656r11260,m300,2116r11260,m300,2596r11260,m300,3056r11260,m300,3516r11260,m300,3896r11260,m300,4256r11260,e" filled="f" strokeweight="1pt">
              <v:stroke joinstyle="round"/>
              <v:formulas/>
              <v:path arrowok="t" o:connecttype="segments"/>
            </v:shape>
            <w10:wrap anchorx="page"/>
          </v:group>
        </w:pict>
      </w:r>
      <w:r>
        <w:rPr>
          <w:rFonts w:ascii="Calibri"/>
        </w:rPr>
        <w:t xml:space="preserve">Beef </w:t>
      </w:r>
      <w:r>
        <w:rPr>
          <w:rFonts w:ascii="Calibri"/>
          <w:spacing w:val="40"/>
        </w:rPr>
        <w:t xml:space="preserve"> </w:t>
      </w:r>
      <w:r>
        <w:rPr>
          <w:rFonts w:ascii="Calibri"/>
        </w:rPr>
        <w:t>Dairy</w:t>
      </w:r>
      <w:r>
        <w:rPr>
          <w:rFonts w:ascii="Calibri"/>
        </w:rPr>
        <w:tab/>
        <w:t>Breed</w:t>
      </w:r>
      <w:r>
        <w:rPr>
          <w:rFonts w:ascii="Calibri"/>
        </w:rPr>
        <w:tab/>
        <w:t>Birthdate</w:t>
      </w:r>
      <w:r>
        <w:rPr>
          <w:rFonts w:ascii="Calibri"/>
        </w:rPr>
        <w:tab/>
        <w:t>heifer/steer</w:t>
      </w:r>
      <w:r>
        <w:rPr>
          <w:rFonts w:ascii="Calibri"/>
        </w:rPr>
        <w:tab/>
        <w:t>Name</w:t>
      </w:r>
      <w:r>
        <w:rPr>
          <w:rFonts w:ascii="Calibri"/>
        </w:rPr>
        <w:tab/>
      </w:r>
      <w:r>
        <w:rPr>
          <w:rFonts w:ascii="Calibri"/>
          <w:spacing w:val="-6"/>
        </w:rPr>
        <w:t xml:space="preserve">Tag </w:t>
      </w:r>
      <w:r>
        <w:rPr>
          <w:rFonts w:ascii="Calibri"/>
          <w:spacing w:val="5"/>
        </w:rPr>
        <w:t xml:space="preserve"> </w:t>
      </w:r>
      <w:r>
        <w:rPr>
          <w:rFonts w:ascii="Calibri"/>
        </w:rPr>
        <w:t>#</w:t>
      </w:r>
      <w:r>
        <w:rPr>
          <w:rFonts w:ascii="Calibri"/>
        </w:rPr>
        <w:tab/>
        <w:t>ID</w:t>
      </w:r>
      <w:r>
        <w:rPr>
          <w:rFonts w:ascii="Calibri"/>
        </w:rPr>
        <w:tab/>
        <w:t>CLASS</w:t>
      </w:r>
      <w:r>
        <w:rPr>
          <w:rFonts w:ascii="Calibri"/>
          <w:spacing w:val="-1"/>
        </w:rPr>
        <w:t xml:space="preserve"> </w:t>
      </w:r>
      <w:r>
        <w:rPr>
          <w:rFonts w:ascii="Calibri"/>
        </w:rPr>
        <w:t>#</w:t>
      </w:r>
    </w:p>
    <w:p w14:paraId="45AEC2B3" w14:textId="77777777" w:rsidR="00616C52" w:rsidRDefault="00616C52">
      <w:pPr>
        <w:pStyle w:val="BodyText"/>
        <w:rPr>
          <w:rFonts w:ascii="Calibri"/>
        </w:rPr>
      </w:pPr>
    </w:p>
    <w:p w14:paraId="5C702238" w14:textId="77777777" w:rsidR="00616C52" w:rsidRDefault="00616C52">
      <w:pPr>
        <w:pStyle w:val="BodyText"/>
        <w:rPr>
          <w:rFonts w:ascii="Calibri"/>
        </w:rPr>
      </w:pPr>
    </w:p>
    <w:p w14:paraId="54DDAC56" w14:textId="77777777" w:rsidR="00616C52" w:rsidRDefault="00616C52">
      <w:pPr>
        <w:pStyle w:val="BodyText"/>
        <w:rPr>
          <w:rFonts w:ascii="Calibri"/>
        </w:rPr>
      </w:pPr>
    </w:p>
    <w:p w14:paraId="572951F5" w14:textId="77777777" w:rsidR="00616C52" w:rsidRDefault="00616C52">
      <w:pPr>
        <w:pStyle w:val="BodyText"/>
        <w:rPr>
          <w:rFonts w:ascii="Calibri"/>
        </w:rPr>
      </w:pPr>
    </w:p>
    <w:p w14:paraId="673A015D" w14:textId="77777777" w:rsidR="00616C52" w:rsidRDefault="00616C52">
      <w:pPr>
        <w:pStyle w:val="BodyText"/>
        <w:rPr>
          <w:rFonts w:ascii="Calibri"/>
        </w:rPr>
      </w:pPr>
    </w:p>
    <w:p w14:paraId="37533310" w14:textId="77777777" w:rsidR="00616C52" w:rsidRDefault="00616C52">
      <w:pPr>
        <w:pStyle w:val="BodyText"/>
        <w:rPr>
          <w:rFonts w:ascii="Calibri"/>
        </w:rPr>
      </w:pPr>
    </w:p>
    <w:p w14:paraId="0DDAC455" w14:textId="77777777" w:rsidR="00616C52" w:rsidRDefault="00616C52">
      <w:pPr>
        <w:pStyle w:val="BodyText"/>
        <w:rPr>
          <w:rFonts w:ascii="Calibri"/>
        </w:rPr>
      </w:pPr>
    </w:p>
    <w:p w14:paraId="1CAAAA5A" w14:textId="77777777" w:rsidR="00616C52" w:rsidRDefault="00616C52">
      <w:pPr>
        <w:pStyle w:val="BodyText"/>
        <w:rPr>
          <w:rFonts w:ascii="Calibri"/>
        </w:rPr>
      </w:pPr>
    </w:p>
    <w:p w14:paraId="5A55FE62" w14:textId="77777777" w:rsidR="00616C52" w:rsidRDefault="00616C52">
      <w:pPr>
        <w:pStyle w:val="BodyText"/>
        <w:rPr>
          <w:rFonts w:ascii="Calibri"/>
        </w:rPr>
      </w:pPr>
    </w:p>
    <w:p w14:paraId="300CDE94" w14:textId="77777777" w:rsidR="00616C52" w:rsidRDefault="00616C52">
      <w:pPr>
        <w:pStyle w:val="BodyText"/>
        <w:rPr>
          <w:rFonts w:ascii="Calibri"/>
        </w:rPr>
      </w:pPr>
    </w:p>
    <w:p w14:paraId="78C39998" w14:textId="77777777" w:rsidR="00616C52" w:rsidRDefault="00616C52">
      <w:pPr>
        <w:pStyle w:val="BodyText"/>
        <w:rPr>
          <w:rFonts w:ascii="Calibri"/>
        </w:rPr>
      </w:pPr>
    </w:p>
    <w:p w14:paraId="02E86784" w14:textId="77777777" w:rsidR="00616C52" w:rsidRDefault="00616C52">
      <w:pPr>
        <w:pStyle w:val="BodyText"/>
        <w:rPr>
          <w:rFonts w:ascii="Calibri"/>
        </w:rPr>
      </w:pPr>
    </w:p>
    <w:p w14:paraId="28D7D9D8" w14:textId="77777777" w:rsidR="00616C52" w:rsidRDefault="00616C52">
      <w:pPr>
        <w:pStyle w:val="BodyText"/>
        <w:rPr>
          <w:rFonts w:ascii="Calibri"/>
        </w:rPr>
      </w:pPr>
    </w:p>
    <w:p w14:paraId="7BCCF15C" w14:textId="77777777" w:rsidR="00616C52" w:rsidRDefault="00616C52">
      <w:pPr>
        <w:pStyle w:val="BodyText"/>
        <w:rPr>
          <w:rFonts w:ascii="Calibri"/>
        </w:rPr>
      </w:pPr>
    </w:p>
    <w:p w14:paraId="0054489E" w14:textId="77777777" w:rsidR="00616C52" w:rsidRDefault="00616C52">
      <w:pPr>
        <w:pStyle w:val="BodyText"/>
        <w:rPr>
          <w:rFonts w:ascii="Calibri"/>
        </w:rPr>
      </w:pPr>
    </w:p>
    <w:p w14:paraId="3C7281FB" w14:textId="77777777" w:rsidR="00616C52" w:rsidRDefault="00616C52">
      <w:pPr>
        <w:pStyle w:val="BodyText"/>
        <w:rPr>
          <w:rFonts w:ascii="Calibri"/>
        </w:rPr>
      </w:pPr>
    </w:p>
    <w:p w14:paraId="0FF156F3" w14:textId="77777777" w:rsidR="00616C52" w:rsidRDefault="00616C52">
      <w:pPr>
        <w:pStyle w:val="BodyText"/>
        <w:rPr>
          <w:rFonts w:ascii="Calibri"/>
        </w:rPr>
      </w:pPr>
    </w:p>
    <w:p w14:paraId="38A16532" w14:textId="77777777" w:rsidR="00616C52" w:rsidRDefault="00616C52">
      <w:pPr>
        <w:pStyle w:val="BodyText"/>
        <w:rPr>
          <w:rFonts w:ascii="Calibri"/>
        </w:rPr>
      </w:pPr>
    </w:p>
    <w:p w14:paraId="22B3FC7E" w14:textId="77777777" w:rsidR="00616C52" w:rsidRDefault="00616C52">
      <w:pPr>
        <w:pStyle w:val="BodyText"/>
        <w:spacing w:before="9"/>
        <w:rPr>
          <w:rFonts w:ascii="Calibri"/>
          <w:sz w:val="28"/>
        </w:rPr>
      </w:pPr>
    </w:p>
    <w:p w14:paraId="6DEA32A1" w14:textId="77777777" w:rsidR="00616C52" w:rsidRDefault="00000000">
      <w:pPr>
        <w:ind w:left="131"/>
        <w:rPr>
          <w:b/>
          <w:sz w:val="16"/>
        </w:rPr>
      </w:pPr>
      <w:r>
        <w:rPr>
          <w:b/>
          <w:sz w:val="16"/>
          <w:u w:val="thick"/>
        </w:rPr>
        <w:t>BEEF</w:t>
      </w:r>
    </w:p>
    <w:p w14:paraId="4CA547EB" w14:textId="77777777" w:rsidR="00616C52" w:rsidRDefault="00000000">
      <w:pPr>
        <w:ind w:left="131"/>
        <w:rPr>
          <w:b/>
          <w:sz w:val="16"/>
        </w:rPr>
      </w:pPr>
      <w:r>
        <w:rPr>
          <w:b/>
          <w:sz w:val="16"/>
        </w:rPr>
        <w:t>CLASS 1 Fitting and Showmanship Mandatory</w:t>
      </w:r>
    </w:p>
    <w:p w14:paraId="7BC4DEE7" w14:textId="77777777" w:rsidR="00616C52" w:rsidRDefault="00000000">
      <w:pPr>
        <w:ind w:left="131" w:right="6244"/>
        <w:rPr>
          <w:b/>
          <w:sz w:val="16"/>
        </w:rPr>
      </w:pPr>
      <w:r>
        <w:rPr>
          <w:b/>
          <w:sz w:val="16"/>
        </w:rPr>
        <w:t>CLASS 2- Junior Heifer Calf - Born between 1-1-2024 and 3-31-2024 CLASS 3- Senior Heifer Calf - Born between 9-1-2023 and 12-31-2023 CLASS 4- Summer Yearling - Born between 5-1-2023 and 8-31-2023 CLASS 5- Spring Yearling - Born between 3-1-2023 and 4-30-2023 CLASS 6- Junior Yearling - Born between 1-1-2023 and 2-28-2023</w:t>
      </w:r>
    </w:p>
    <w:p w14:paraId="4AA850A2" w14:textId="77777777" w:rsidR="00616C52" w:rsidRDefault="00000000">
      <w:pPr>
        <w:tabs>
          <w:tab w:val="left" w:pos="8051"/>
        </w:tabs>
        <w:ind w:left="131"/>
        <w:rPr>
          <w:b/>
          <w:sz w:val="16"/>
        </w:rPr>
      </w:pPr>
      <w:r>
        <w:rPr>
          <w:b/>
          <w:sz w:val="16"/>
        </w:rPr>
        <w:t>CLASS</w:t>
      </w:r>
      <w:r>
        <w:rPr>
          <w:b/>
          <w:spacing w:val="-6"/>
          <w:sz w:val="16"/>
        </w:rPr>
        <w:t xml:space="preserve"> </w:t>
      </w:r>
      <w:r>
        <w:rPr>
          <w:b/>
          <w:sz w:val="16"/>
        </w:rPr>
        <w:t>7-</w:t>
      </w:r>
      <w:r>
        <w:rPr>
          <w:b/>
          <w:spacing w:val="-6"/>
          <w:sz w:val="16"/>
        </w:rPr>
        <w:t xml:space="preserve"> </w:t>
      </w:r>
      <w:r>
        <w:rPr>
          <w:b/>
          <w:sz w:val="16"/>
        </w:rPr>
        <w:t>Senior</w:t>
      </w:r>
      <w:r>
        <w:rPr>
          <w:b/>
          <w:spacing w:val="-6"/>
          <w:sz w:val="16"/>
        </w:rPr>
        <w:t xml:space="preserve"> </w:t>
      </w:r>
      <w:r>
        <w:rPr>
          <w:b/>
          <w:sz w:val="16"/>
        </w:rPr>
        <w:t>Yearling</w:t>
      </w:r>
      <w:r>
        <w:rPr>
          <w:b/>
          <w:spacing w:val="-5"/>
          <w:sz w:val="16"/>
        </w:rPr>
        <w:t xml:space="preserve"> </w:t>
      </w:r>
      <w:r>
        <w:rPr>
          <w:b/>
          <w:sz w:val="16"/>
        </w:rPr>
        <w:t>-</w:t>
      </w:r>
      <w:r>
        <w:rPr>
          <w:b/>
          <w:spacing w:val="-6"/>
          <w:sz w:val="16"/>
        </w:rPr>
        <w:t xml:space="preserve"> </w:t>
      </w:r>
      <w:r>
        <w:rPr>
          <w:b/>
          <w:sz w:val="16"/>
        </w:rPr>
        <w:t>Born</w:t>
      </w:r>
      <w:r>
        <w:rPr>
          <w:b/>
          <w:spacing w:val="-6"/>
          <w:sz w:val="16"/>
        </w:rPr>
        <w:t xml:space="preserve"> </w:t>
      </w:r>
      <w:r>
        <w:rPr>
          <w:b/>
          <w:sz w:val="16"/>
        </w:rPr>
        <w:t>between</w:t>
      </w:r>
      <w:r>
        <w:rPr>
          <w:b/>
          <w:spacing w:val="-5"/>
          <w:sz w:val="16"/>
        </w:rPr>
        <w:t xml:space="preserve"> </w:t>
      </w:r>
      <w:r>
        <w:rPr>
          <w:b/>
          <w:sz w:val="16"/>
        </w:rPr>
        <w:t>9-1-2022</w:t>
      </w:r>
      <w:r>
        <w:rPr>
          <w:b/>
          <w:spacing w:val="-6"/>
          <w:sz w:val="16"/>
        </w:rPr>
        <w:t xml:space="preserve"> </w:t>
      </w:r>
      <w:r>
        <w:rPr>
          <w:b/>
          <w:sz w:val="16"/>
        </w:rPr>
        <w:t>and</w:t>
      </w:r>
      <w:r>
        <w:rPr>
          <w:b/>
          <w:spacing w:val="-6"/>
          <w:sz w:val="16"/>
        </w:rPr>
        <w:t xml:space="preserve"> </w:t>
      </w:r>
      <w:r>
        <w:rPr>
          <w:b/>
          <w:sz w:val="16"/>
        </w:rPr>
        <w:t>12-31-2022</w:t>
      </w:r>
      <w:r>
        <w:rPr>
          <w:b/>
          <w:sz w:val="16"/>
        </w:rPr>
        <w:tab/>
        <w:t>Dairy Show Friday July 26</w:t>
      </w:r>
      <w:proofErr w:type="gramStart"/>
      <w:r>
        <w:rPr>
          <w:b/>
          <w:sz w:val="16"/>
        </w:rPr>
        <w:t xml:space="preserve"> 2024</w:t>
      </w:r>
      <w:proofErr w:type="gramEnd"/>
      <w:r>
        <w:rPr>
          <w:b/>
          <w:sz w:val="16"/>
        </w:rPr>
        <w:t xml:space="preserve"> @ 12</w:t>
      </w:r>
      <w:r>
        <w:rPr>
          <w:b/>
          <w:spacing w:val="-16"/>
          <w:sz w:val="16"/>
        </w:rPr>
        <w:t xml:space="preserve"> </w:t>
      </w:r>
      <w:r>
        <w:rPr>
          <w:b/>
          <w:sz w:val="16"/>
        </w:rPr>
        <w:t>pm</w:t>
      </w:r>
    </w:p>
    <w:p w14:paraId="362A357D" w14:textId="77777777" w:rsidR="00616C52" w:rsidRDefault="00000000">
      <w:pPr>
        <w:tabs>
          <w:tab w:val="left" w:pos="8051"/>
        </w:tabs>
        <w:ind w:left="131" w:right="492"/>
        <w:rPr>
          <w:b/>
          <w:sz w:val="16"/>
        </w:rPr>
      </w:pPr>
      <w:r>
        <w:rPr>
          <w:b/>
          <w:sz w:val="16"/>
        </w:rPr>
        <w:t>CLASS 8- 2-year-old Heifer born on or</w:t>
      </w:r>
      <w:r>
        <w:rPr>
          <w:b/>
          <w:spacing w:val="-32"/>
          <w:sz w:val="16"/>
        </w:rPr>
        <w:t xml:space="preserve"> </w:t>
      </w:r>
      <w:r>
        <w:rPr>
          <w:b/>
          <w:sz w:val="16"/>
        </w:rPr>
        <w:t>after</w:t>
      </w:r>
      <w:r>
        <w:rPr>
          <w:b/>
          <w:spacing w:val="-4"/>
          <w:sz w:val="16"/>
        </w:rPr>
        <w:t xml:space="preserve"> </w:t>
      </w:r>
      <w:r>
        <w:rPr>
          <w:b/>
          <w:sz w:val="16"/>
        </w:rPr>
        <w:t>1-1-2022</w:t>
      </w:r>
      <w:r>
        <w:rPr>
          <w:b/>
          <w:sz w:val="16"/>
        </w:rPr>
        <w:tab/>
        <w:t>Beef Show Friday July 26, 2024 @ 4 pm CLASS 9- Cow and calf (calf must still be</w:t>
      </w:r>
      <w:r>
        <w:rPr>
          <w:b/>
          <w:spacing w:val="-11"/>
          <w:sz w:val="16"/>
        </w:rPr>
        <w:t xml:space="preserve"> </w:t>
      </w:r>
      <w:r>
        <w:rPr>
          <w:b/>
          <w:sz w:val="16"/>
        </w:rPr>
        <w:t>nursing)</w:t>
      </w:r>
    </w:p>
    <w:p w14:paraId="0C52BFB3" w14:textId="77777777" w:rsidR="00616C52" w:rsidRDefault="00000000">
      <w:pPr>
        <w:ind w:left="131" w:right="6244"/>
        <w:rPr>
          <w:b/>
          <w:sz w:val="16"/>
        </w:rPr>
      </w:pPr>
      <w:r>
        <w:rPr>
          <w:b/>
          <w:sz w:val="16"/>
        </w:rPr>
        <w:t>CLASS 10- Overall Heifer -1</w:t>
      </w:r>
      <w:proofErr w:type="spellStart"/>
      <w:r>
        <w:rPr>
          <w:b/>
          <w:position w:val="6"/>
          <w:sz w:val="9"/>
        </w:rPr>
        <w:t>st</w:t>
      </w:r>
      <w:proofErr w:type="spellEnd"/>
      <w:r>
        <w:rPr>
          <w:b/>
          <w:position w:val="6"/>
          <w:sz w:val="9"/>
        </w:rPr>
        <w:t xml:space="preserve"> </w:t>
      </w:r>
      <w:r>
        <w:rPr>
          <w:b/>
          <w:sz w:val="16"/>
        </w:rPr>
        <w:t>and 2</w:t>
      </w:r>
      <w:proofErr w:type="spellStart"/>
      <w:r>
        <w:rPr>
          <w:b/>
          <w:position w:val="6"/>
          <w:sz w:val="9"/>
        </w:rPr>
        <w:t>nd</w:t>
      </w:r>
      <w:proofErr w:type="spellEnd"/>
      <w:r>
        <w:rPr>
          <w:b/>
          <w:position w:val="6"/>
          <w:sz w:val="9"/>
        </w:rPr>
        <w:t xml:space="preserve"> </w:t>
      </w:r>
      <w:r>
        <w:rPr>
          <w:b/>
          <w:sz w:val="16"/>
        </w:rPr>
        <w:t>place animals Classes 2-8 CLASS 11- Steers (Non-BSF Market Steers)</w:t>
      </w:r>
    </w:p>
    <w:p w14:paraId="5D90EDD9" w14:textId="77777777" w:rsidR="00616C52" w:rsidRDefault="00616C52">
      <w:pPr>
        <w:pStyle w:val="BodyText"/>
        <w:rPr>
          <w:b/>
          <w:sz w:val="18"/>
        </w:rPr>
      </w:pPr>
    </w:p>
    <w:p w14:paraId="1C018409" w14:textId="77777777" w:rsidR="00616C52" w:rsidRDefault="00616C52">
      <w:pPr>
        <w:pStyle w:val="BodyText"/>
        <w:rPr>
          <w:b/>
          <w:sz w:val="18"/>
        </w:rPr>
      </w:pPr>
    </w:p>
    <w:p w14:paraId="01331DD2" w14:textId="77777777" w:rsidR="00616C52" w:rsidRDefault="00000000">
      <w:pPr>
        <w:spacing w:before="130"/>
        <w:ind w:left="131"/>
        <w:rPr>
          <w:b/>
          <w:sz w:val="16"/>
        </w:rPr>
      </w:pPr>
      <w:r>
        <w:rPr>
          <w:b/>
          <w:sz w:val="16"/>
          <w:u w:val="thick"/>
        </w:rPr>
        <w:t>DAIRY</w:t>
      </w:r>
    </w:p>
    <w:p w14:paraId="210BBEE2" w14:textId="77777777" w:rsidR="00616C52" w:rsidRDefault="00000000">
      <w:pPr>
        <w:ind w:left="131"/>
        <w:rPr>
          <w:b/>
          <w:sz w:val="16"/>
        </w:rPr>
      </w:pPr>
      <w:r>
        <w:rPr>
          <w:b/>
          <w:sz w:val="16"/>
        </w:rPr>
        <w:t>Class 1 Fitting and Showmanship Mandatory</w:t>
      </w:r>
    </w:p>
    <w:p w14:paraId="5AA6A36A" w14:textId="77777777" w:rsidR="00616C52" w:rsidRDefault="00000000">
      <w:pPr>
        <w:ind w:left="116"/>
        <w:rPr>
          <w:b/>
          <w:sz w:val="16"/>
        </w:rPr>
      </w:pPr>
      <w:r>
        <w:rPr>
          <w:b/>
          <w:sz w:val="16"/>
        </w:rPr>
        <w:t>Class 2 - Jr. Heifer Calves - Born between 3-1- 2024 and 4-30- 2024</w:t>
      </w:r>
    </w:p>
    <w:p w14:paraId="45D81181" w14:textId="77777777" w:rsidR="00616C52" w:rsidRDefault="00000000">
      <w:pPr>
        <w:spacing w:before="15"/>
        <w:ind w:left="116"/>
        <w:rPr>
          <w:b/>
          <w:sz w:val="16"/>
        </w:rPr>
      </w:pPr>
      <w:r>
        <w:rPr>
          <w:b/>
          <w:sz w:val="16"/>
        </w:rPr>
        <w:t>Class 3 - Intermediate Heifer Calves - Born between 12-1 2023 and 2-28- 2024</w:t>
      </w:r>
    </w:p>
    <w:p w14:paraId="0D246AEB" w14:textId="77777777" w:rsidR="00616C52" w:rsidRDefault="00000000">
      <w:pPr>
        <w:spacing w:before="14"/>
        <w:ind w:left="116"/>
        <w:rPr>
          <w:b/>
          <w:sz w:val="16"/>
        </w:rPr>
      </w:pPr>
      <w:r>
        <w:rPr>
          <w:b/>
          <w:sz w:val="16"/>
        </w:rPr>
        <w:t>Class 4 - Senior Heifer Calves -Born between 9- 1- 2023 and 11- 30- 2023</w:t>
      </w:r>
    </w:p>
    <w:p w14:paraId="49265FCF" w14:textId="77777777" w:rsidR="00616C52" w:rsidRDefault="00000000">
      <w:pPr>
        <w:spacing w:before="15"/>
        <w:ind w:left="116"/>
        <w:rPr>
          <w:b/>
          <w:sz w:val="16"/>
        </w:rPr>
      </w:pPr>
      <w:r>
        <w:rPr>
          <w:b/>
          <w:sz w:val="16"/>
        </w:rPr>
        <w:t>Class 5 - Summer Yearling - Born between 6- 1- 2023 and 8-31- 2023</w:t>
      </w:r>
    </w:p>
    <w:p w14:paraId="60366901" w14:textId="77777777" w:rsidR="00616C52" w:rsidRDefault="00000000">
      <w:pPr>
        <w:spacing w:before="14"/>
        <w:ind w:left="116"/>
        <w:rPr>
          <w:b/>
          <w:sz w:val="16"/>
        </w:rPr>
      </w:pPr>
      <w:r>
        <w:rPr>
          <w:b/>
          <w:sz w:val="16"/>
        </w:rPr>
        <w:t>Class 6 - Junior Yearling Heifers -Born between 3- 1- 2023 and 5-31- 2023</w:t>
      </w:r>
    </w:p>
    <w:p w14:paraId="22673F48" w14:textId="77777777" w:rsidR="00616C52" w:rsidRDefault="00000000">
      <w:pPr>
        <w:spacing w:before="15"/>
        <w:ind w:left="116"/>
        <w:rPr>
          <w:b/>
          <w:sz w:val="16"/>
        </w:rPr>
      </w:pPr>
      <w:r>
        <w:rPr>
          <w:b/>
          <w:sz w:val="16"/>
        </w:rPr>
        <w:t>Class 7 – Intermediate Yearling Heifer – Born between 1-1- 2023 and 2-28- 2023</w:t>
      </w:r>
    </w:p>
    <w:p w14:paraId="6DF3608E" w14:textId="77777777" w:rsidR="00616C52" w:rsidRDefault="00000000">
      <w:pPr>
        <w:spacing w:before="14" w:line="259" w:lineRule="auto"/>
        <w:ind w:left="116" w:right="5512"/>
        <w:rPr>
          <w:b/>
          <w:sz w:val="16"/>
        </w:rPr>
      </w:pPr>
      <w:r>
        <w:rPr>
          <w:b/>
          <w:sz w:val="16"/>
        </w:rPr>
        <w:t>Class 8 - Senior Yearling Heifers - Born between 9-1-2022 and 12-31- 2022 Class 9 - Junior Champion Classes</w:t>
      </w:r>
    </w:p>
    <w:p w14:paraId="2CCC18A7" w14:textId="77777777" w:rsidR="00616C52" w:rsidRDefault="00000000">
      <w:pPr>
        <w:spacing w:line="259" w:lineRule="auto"/>
        <w:ind w:left="116" w:right="9283"/>
        <w:rPr>
          <w:b/>
          <w:sz w:val="16"/>
        </w:rPr>
      </w:pPr>
      <w:r>
        <w:rPr>
          <w:b/>
          <w:sz w:val="16"/>
        </w:rPr>
        <w:t xml:space="preserve">Class 10 - </w:t>
      </w:r>
      <w:proofErr w:type="gramStart"/>
      <w:r>
        <w:rPr>
          <w:b/>
          <w:sz w:val="16"/>
        </w:rPr>
        <w:t>Two Year Old</w:t>
      </w:r>
      <w:proofErr w:type="gramEnd"/>
      <w:r>
        <w:rPr>
          <w:b/>
          <w:sz w:val="16"/>
        </w:rPr>
        <w:t xml:space="preserve"> Class 11 - Three Year Old</w:t>
      </w:r>
    </w:p>
    <w:p w14:paraId="2CDA9C41" w14:textId="77777777" w:rsidR="00616C52" w:rsidRDefault="00000000">
      <w:pPr>
        <w:spacing w:line="184" w:lineRule="exact"/>
        <w:ind w:left="116"/>
        <w:rPr>
          <w:b/>
          <w:sz w:val="16"/>
        </w:rPr>
      </w:pPr>
      <w:r>
        <w:rPr>
          <w:b/>
          <w:sz w:val="16"/>
        </w:rPr>
        <w:t>Class 12 - Senior Champion Classes</w:t>
      </w:r>
    </w:p>
    <w:p w14:paraId="59A93E6E" w14:textId="77777777" w:rsidR="00616C52" w:rsidRDefault="00616C52">
      <w:pPr>
        <w:pStyle w:val="BodyText"/>
        <w:spacing w:before="6"/>
        <w:rPr>
          <w:b/>
          <w:sz w:val="18"/>
        </w:rPr>
      </w:pPr>
    </w:p>
    <w:p w14:paraId="4CCCF37A" w14:textId="77777777" w:rsidR="00616C52" w:rsidRDefault="00000000">
      <w:pPr>
        <w:ind w:left="116"/>
        <w:rPr>
          <w:b/>
          <w:sz w:val="16"/>
        </w:rPr>
      </w:pPr>
      <w:r>
        <w:rPr>
          <w:b/>
          <w:sz w:val="16"/>
        </w:rPr>
        <w:t>Office Use:</w:t>
      </w:r>
    </w:p>
    <w:p w14:paraId="6DA57046" w14:textId="77777777" w:rsidR="00616C52" w:rsidRDefault="00000000">
      <w:pPr>
        <w:tabs>
          <w:tab w:val="left" w:pos="561"/>
          <w:tab w:val="left" w:pos="2266"/>
          <w:tab w:val="left" w:pos="2800"/>
          <w:tab w:val="left" w:pos="4593"/>
          <w:tab w:val="left" w:pos="5038"/>
        </w:tabs>
        <w:spacing w:before="15"/>
        <w:ind w:left="116"/>
        <w:rPr>
          <w:b/>
          <w:sz w:val="16"/>
        </w:rPr>
      </w:pPr>
      <w:r>
        <w:rPr>
          <w:rFonts w:ascii="Times New Roman"/>
          <w:sz w:val="16"/>
          <w:u w:val="single"/>
        </w:rPr>
        <w:t xml:space="preserve"> </w:t>
      </w:r>
      <w:r>
        <w:rPr>
          <w:rFonts w:ascii="Times New Roman"/>
          <w:sz w:val="16"/>
          <w:u w:val="single"/>
        </w:rPr>
        <w:tab/>
      </w:r>
      <w:r>
        <w:rPr>
          <w:b/>
          <w:sz w:val="16"/>
        </w:rPr>
        <w:t>Proof</w:t>
      </w:r>
      <w:r>
        <w:rPr>
          <w:b/>
          <w:spacing w:val="-5"/>
          <w:sz w:val="16"/>
        </w:rPr>
        <w:t xml:space="preserve"> </w:t>
      </w:r>
      <w:r>
        <w:rPr>
          <w:b/>
          <w:sz w:val="16"/>
        </w:rPr>
        <w:t>Of</w:t>
      </w:r>
      <w:r>
        <w:rPr>
          <w:b/>
          <w:spacing w:val="-4"/>
          <w:sz w:val="16"/>
        </w:rPr>
        <w:t xml:space="preserve"> </w:t>
      </w:r>
      <w:r>
        <w:rPr>
          <w:b/>
          <w:sz w:val="16"/>
        </w:rPr>
        <w:t>Insurance</w:t>
      </w:r>
      <w:r>
        <w:rPr>
          <w:b/>
          <w:sz w:val="16"/>
        </w:rPr>
        <w:tab/>
      </w:r>
      <w:r>
        <w:rPr>
          <w:b/>
          <w:sz w:val="16"/>
          <w:u w:val="single"/>
        </w:rPr>
        <w:t xml:space="preserve"> </w:t>
      </w:r>
      <w:r>
        <w:rPr>
          <w:b/>
          <w:sz w:val="16"/>
          <w:u w:val="single"/>
        </w:rPr>
        <w:tab/>
      </w:r>
      <w:r>
        <w:rPr>
          <w:b/>
          <w:sz w:val="16"/>
        </w:rPr>
        <w:t>Covenant Not</w:t>
      </w:r>
      <w:r>
        <w:rPr>
          <w:b/>
          <w:spacing w:val="-6"/>
          <w:sz w:val="16"/>
        </w:rPr>
        <w:t xml:space="preserve"> </w:t>
      </w:r>
      <w:r>
        <w:rPr>
          <w:b/>
          <w:sz w:val="16"/>
        </w:rPr>
        <w:t>to</w:t>
      </w:r>
      <w:r>
        <w:rPr>
          <w:b/>
          <w:spacing w:val="-4"/>
          <w:sz w:val="16"/>
        </w:rPr>
        <w:t xml:space="preserve"> </w:t>
      </w:r>
      <w:r>
        <w:rPr>
          <w:b/>
          <w:sz w:val="16"/>
        </w:rPr>
        <w:t>Sue</w:t>
      </w:r>
      <w:r>
        <w:rPr>
          <w:b/>
          <w:sz w:val="16"/>
        </w:rPr>
        <w:tab/>
      </w:r>
      <w:r>
        <w:rPr>
          <w:b/>
          <w:sz w:val="16"/>
          <w:u w:val="single"/>
        </w:rPr>
        <w:t xml:space="preserve"> </w:t>
      </w:r>
      <w:r>
        <w:rPr>
          <w:b/>
          <w:sz w:val="16"/>
          <w:u w:val="single"/>
        </w:rPr>
        <w:tab/>
      </w:r>
      <w:r>
        <w:rPr>
          <w:b/>
          <w:sz w:val="16"/>
        </w:rPr>
        <w:t>W-9</w:t>
      </w:r>
    </w:p>
    <w:p w14:paraId="7ED12F47" w14:textId="77777777" w:rsidR="00616C52" w:rsidRDefault="00616C52">
      <w:pPr>
        <w:rPr>
          <w:sz w:val="16"/>
        </w:rPr>
        <w:sectPr w:rsidR="00616C52">
          <w:pgSz w:w="12240" w:h="15840"/>
          <w:pgMar w:top="240" w:right="320" w:bottom="280" w:left="300" w:header="720" w:footer="720" w:gutter="0"/>
          <w:cols w:space="720"/>
        </w:sectPr>
      </w:pPr>
    </w:p>
    <w:p w14:paraId="3A0FAEC1" w14:textId="77777777" w:rsidR="00616C52" w:rsidRDefault="00000000">
      <w:pPr>
        <w:pStyle w:val="Heading2"/>
        <w:spacing w:before="72"/>
        <w:ind w:left="131"/>
      </w:pPr>
      <w:bookmarkStart w:id="8" w:name="Sheep_2024.pdf"/>
      <w:bookmarkStart w:id="9" w:name="2024_Sheep_Stipend_(1).pdf"/>
      <w:bookmarkEnd w:id="8"/>
      <w:bookmarkEnd w:id="9"/>
      <w:r>
        <w:lastRenderedPageBreak/>
        <w:t>2024 SHEEP RULES, REGISTRATIONS AND PREMIUMS</w:t>
      </w:r>
    </w:p>
    <w:p w14:paraId="06AFF49D" w14:textId="77777777" w:rsidR="00616C52" w:rsidRDefault="00616C52">
      <w:pPr>
        <w:pStyle w:val="BodyText"/>
        <w:spacing w:before="5"/>
        <w:rPr>
          <w:b/>
          <w:sz w:val="29"/>
        </w:rPr>
      </w:pPr>
    </w:p>
    <w:p w14:paraId="2747DDFD" w14:textId="77777777" w:rsidR="00616C52" w:rsidRDefault="00000000">
      <w:pPr>
        <w:spacing w:line="276" w:lineRule="auto"/>
        <w:ind w:left="131" w:right="84"/>
      </w:pPr>
      <w:r>
        <w:t xml:space="preserve">We are accepting a </w:t>
      </w:r>
      <w:r>
        <w:rPr>
          <w:b/>
        </w:rPr>
        <w:t xml:space="preserve">limited </w:t>
      </w:r>
      <w:r>
        <w:t xml:space="preserve">number of exhibitors who wish to exhibit a flock of sheep. We are looking for a flock of at least </w:t>
      </w:r>
      <w:r>
        <w:rPr>
          <w:b/>
        </w:rPr>
        <w:t xml:space="preserve">THREE (3) </w:t>
      </w:r>
      <w:r>
        <w:t xml:space="preserve">and a maximum of </w:t>
      </w:r>
      <w:r>
        <w:rPr>
          <w:b/>
        </w:rPr>
        <w:t>EIGHT (8) (unless other arrangements have been made with Livestock Superintendent)</w:t>
      </w:r>
      <w:r>
        <w:t xml:space="preserve">, show quality </w:t>
      </w:r>
      <w:proofErr w:type="gramStart"/>
      <w:r>
        <w:t>animals</w:t>
      </w:r>
      <w:proofErr w:type="gramEnd"/>
      <w:r>
        <w:t xml:space="preserve"> and display them at the Cross Insurance Center for the </w:t>
      </w:r>
      <w:r>
        <w:rPr>
          <w:b/>
          <w:u w:val="thick"/>
        </w:rPr>
        <w:t>entire four (4) day</w:t>
      </w:r>
      <w:r>
        <w:rPr>
          <w:b/>
        </w:rPr>
        <w:t xml:space="preserve"> </w:t>
      </w:r>
      <w:r>
        <w:rPr>
          <w:b/>
          <w:u w:val="thick"/>
        </w:rPr>
        <w:t>duration of Weekend One of the Fair, July 25th-July 28, 2024.</w:t>
      </w:r>
      <w:r>
        <w:rPr>
          <w:b/>
        </w:rPr>
        <w:t xml:space="preserve"> </w:t>
      </w:r>
      <w:r>
        <w:t xml:space="preserve">Exhibitors are expected to maintain their animals and exhibit area in first class condition during their stay, have competent, </w:t>
      </w:r>
      <w:proofErr w:type="gramStart"/>
      <w:r>
        <w:t>friendly</w:t>
      </w:r>
      <w:proofErr w:type="gramEnd"/>
      <w:r>
        <w:t xml:space="preserve"> and knowledgeable help in their area during Fair open hours until 9:00 pm every evening to interact with Fair patrons. We are offering a stipend program for exhibitors who have fulfilled their obligations (proper documentation, insurance, length of stay etc.) to the Bangor State Fair. Please find the requirements to fulfill along with the stipend amount listed below.</w:t>
      </w:r>
    </w:p>
    <w:p w14:paraId="0B1BFA2C" w14:textId="77777777" w:rsidR="00616C52" w:rsidRDefault="00616C52">
      <w:pPr>
        <w:pStyle w:val="BodyText"/>
        <w:spacing w:before="4"/>
        <w:rPr>
          <w:sz w:val="25"/>
        </w:rPr>
      </w:pPr>
    </w:p>
    <w:p w14:paraId="4B59137F" w14:textId="77777777" w:rsidR="00616C52" w:rsidRDefault="00000000">
      <w:pPr>
        <w:pStyle w:val="Heading6"/>
        <w:tabs>
          <w:tab w:val="left" w:pos="6611"/>
        </w:tabs>
        <w:ind w:left="131"/>
      </w:pPr>
      <w:r>
        <w:t>Number of</w:t>
      </w:r>
      <w:r>
        <w:rPr>
          <w:spacing w:val="-8"/>
        </w:rPr>
        <w:t xml:space="preserve"> </w:t>
      </w:r>
      <w:r>
        <w:t>Sheep</w:t>
      </w:r>
      <w:r>
        <w:rPr>
          <w:spacing w:val="54"/>
        </w:rPr>
        <w:t xml:space="preserve"> </w:t>
      </w:r>
      <w:r>
        <w:t>Exhibited</w:t>
      </w:r>
      <w:r>
        <w:tab/>
        <w:t>Stipend to be</w:t>
      </w:r>
      <w:r>
        <w:rPr>
          <w:spacing w:val="-4"/>
        </w:rPr>
        <w:t xml:space="preserve"> </w:t>
      </w:r>
      <w:r>
        <w:t>paid/animal</w:t>
      </w:r>
    </w:p>
    <w:p w14:paraId="334DBABE" w14:textId="77777777" w:rsidR="00616C52" w:rsidRDefault="00616C52">
      <w:pPr>
        <w:pStyle w:val="BodyText"/>
        <w:spacing w:before="7"/>
        <w:rPr>
          <w:sz w:val="28"/>
        </w:rPr>
      </w:pPr>
    </w:p>
    <w:p w14:paraId="4801C910" w14:textId="77777777" w:rsidR="00616C52" w:rsidRDefault="00000000">
      <w:pPr>
        <w:tabs>
          <w:tab w:val="left" w:pos="6611"/>
        </w:tabs>
        <w:ind w:left="131"/>
        <w:rPr>
          <w:b/>
        </w:rPr>
      </w:pPr>
      <w:r>
        <w:rPr>
          <w:b/>
        </w:rPr>
        <w:t>3-8</w:t>
      </w:r>
      <w:r>
        <w:rPr>
          <w:b/>
        </w:rPr>
        <w:tab/>
        <w:t>$20.00</w:t>
      </w:r>
    </w:p>
    <w:p w14:paraId="078B53F1" w14:textId="77777777" w:rsidR="00616C52" w:rsidRDefault="00616C52">
      <w:pPr>
        <w:pStyle w:val="BodyText"/>
        <w:spacing w:before="7"/>
        <w:rPr>
          <w:b/>
          <w:sz w:val="28"/>
        </w:rPr>
      </w:pPr>
    </w:p>
    <w:p w14:paraId="071FF1F6" w14:textId="77777777" w:rsidR="00616C52" w:rsidRDefault="00000000">
      <w:pPr>
        <w:tabs>
          <w:tab w:val="left" w:pos="6611"/>
        </w:tabs>
        <w:ind w:left="131"/>
      </w:pPr>
      <w:r>
        <w:t>Educational</w:t>
      </w:r>
      <w:r>
        <w:rPr>
          <w:spacing w:val="-7"/>
        </w:rPr>
        <w:t xml:space="preserve"> </w:t>
      </w:r>
      <w:r>
        <w:t>Display</w:t>
      </w:r>
      <w:r>
        <w:tab/>
        <w:t>Stipend to be</w:t>
      </w:r>
      <w:r>
        <w:rPr>
          <w:spacing w:val="-4"/>
        </w:rPr>
        <w:t xml:space="preserve"> </w:t>
      </w:r>
      <w:r>
        <w:t>paid/animal</w:t>
      </w:r>
    </w:p>
    <w:p w14:paraId="6F9220B0" w14:textId="77777777" w:rsidR="00616C52" w:rsidRDefault="00616C52">
      <w:pPr>
        <w:pStyle w:val="BodyText"/>
        <w:spacing w:before="6"/>
        <w:rPr>
          <w:sz w:val="28"/>
        </w:rPr>
      </w:pPr>
    </w:p>
    <w:p w14:paraId="53FCF43A" w14:textId="77777777" w:rsidR="00616C52" w:rsidRDefault="00000000">
      <w:pPr>
        <w:spacing w:before="1"/>
        <w:ind w:left="3628" w:right="1352"/>
        <w:jc w:val="center"/>
        <w:rPr>
          <w:b/>
        </w:rPr>
      </w:pPr>
      <w:r>
        <w:rPr>
          <w:b/>
        </w:rPr>
        <w:t>$20.00</w:t>
      </w:r>
    </w:p>
    <w:p w14:paraId="2A322B50" w14:textId="77777777" w:rsidR="00616C52" w:rsidRDefault="00616C52">
      <w:pPr>
        <w:pStyle w:val="BodyText"/>
        <w:spacing w:before="6"/>
        <w:rPr>
          <w:b/>
          <w:sz w:val="28"/>
        </w:rPr>
      </w:pPr>
    </w:p>
    <w:p w14:paraId="61B47886" w14:textId="77777777" w:rsidR="00616C52" w:rsidRDefault="00000000">
      <w:pPr>
        <w:spacing w:line="276" w:lineRule="auto"/>
        <w:ind w:left="131" w:right="84"/>
      </w:pPr>
      <w:r>
        <w:t xml:space="preserve">The fair will </w:t>
      </w:r>
      <w:r>
        <w:rPr>
          <w:b/>
        </w:rPr>
        <w:t xml:space="preserve">not </w:t>
      </w:r>
      <w:r>
        <w:t xml:space="preserve">have hay on site for exhibitors. Please </w:t>
      </w:r>
      <w:proofErr w:type="gramStart"/>
      <w:r>
        <w:t>make arrangements</w:t>
      </w:r>
      <w:proofErr w:type="gramEnd"/>
      <w:r>
        <w:t xml:space="preserve"> for your own supply. Bedding in the form of shavings or sawdust will be provided. If you need to purchase </w:t>
      </w:r>
      <w:proofErr w:type="gramStart"/>
      <w:r>
        <w:t>hay</w:t>
      </w:r>
      <w:proofErr w:type="gramEnd"/>
      <w:r>
        <w:t xml:space="preserve"> contact Jesse by email </w:t>
      </w:r>
      <w:hyperlink r:id="rId12">
        <w:r>
          <w:rPr>
            <w:color w:val="1154CC"/>
            <w:u w:val="thick" w:color="1154CC"/>
          </w:rPr>
          <w:t>livestock.bsg@gmail.com</w:t>
        </w:r>
        <w:r>
          <w:rPr>
            <w:color w:val="1154CC"/>
          </w:rPr>
          <w:t xml:space="preserve"> </w:t>
        </w:r>
      </w:hyperlink>
      <w:r>
        <w:t>or call 207-356-5069 and he can get you in touch with a hay provider.</w:t>
      </w:r>
    </w:p>
    <w:p w14:paraId="63808C10" w14:textId="77777777" w:rsidR="00616C52" w:rsidRDefault="00616C52">
      <w:pPr>
        <w:pStyle w:val="BodyText"/>
        <w:spacing w:before="4"/>
        <w:rPr>
          <w:sz w:val="25"/>
        </w:rPr>
      </w:pPr>
    </w:p>
    <w:p w14:paraId="558A246B" w14:textId="77777777" w:rsidR="00616C52" w:rsidRDefault="00000000">
      <w:pPr>
        <w:spacing w:line="276" w:lineRule="auto"/>
        <w:ind w:left="131" w:right="144"/>
      </w:pPr>
      <w:r>
        <w:t xml:space="preserve">All sheep exhibited at agricultural fairs are required to have a Scrapie Flock Identification. For more </w:t>
      </w:r>
      <w:proofErr w:type="gramStart"/>
      <w:r>
        <w:t>information</w:t>
      </w:r>
      <w:proofErr w:type="gramEnd"/>
      <w:r>
        <w:t xml:space="preserve"> please visit https://</w:t>
      </w:r>
      <w:hyperlink r:id="rId13">
        <w:r>
          <w:t>www.maine.gov/dacf/ahw/animal_health/adt/index.shtml</w:t>
        </w:r>
      </w:hyperlink>
    </w:p>
    <w:p w14:paraId="2FA3F836" w14:textId="77777777" w:rsidR="00616C52" w:rsidRDefault="00616C52">
      <w:pPr>
        <w:pStyle w:val="BodyText"/>
        <w:spacing w:before="3"/>
        <w:rPr>
          <w:sz w:val="25"/>
        </w:rPr>
      </w:pPr>
    </w:p>
    <w:p w14:paraId="4075F334" w14:textId="77777777" w:rsidR="00616C52" w:rsidRDefault="00000000">
      <w:pPr>
        <w:spacing w:line="276" w:lineRule="auto"/>
        <w:ind w:left="131" w:right="206"/>
      </w:pPr>
      <w:r>
        <w:t xml:space="preserve">Exhibitors </w:t>
      </w:r>
      <w:r>
        <w:rPr>
          <w:b/>
        </w:rPr>
        <w:t xml:space="preserve">must </w:t>
      </w:r>
      <w:r>
        <w:t xml:space="preserve">have an Educational Exhibit and may enter in the Fair’s Educational Exhibit judging, either as a 4-H project or an “open” project, </w:t>
      </w:r>
      <w:r>
        <w:rPr>
          <w:u w:val="thick"/>
        </w:rPr>
        <w:t>but not both</w:t>
      </w:r>
      <w:r>
        <w:t>.</w:t>
      </w:r>
    </w:p>
    <w:p w14:paraId="07FFE597" w14:textId="77777777" w:rsidR="00616C52" w:rsidRDefault="00616C52">
      <w:pPr>
        <w:pStyle w:val="BodyText"/>
        <w:spacing w:before="4"/>
        <w:rPr>
          <w:sz w:val="25"/>
        </w:rPr>
      </w:pPr>
    </w:p>
    <w:p w14:paraId="7F178135" w14:textId="77777777" w:rsidR="00616C52" w:rsidRDefault="00000000">
      <w:pPr>
        <w:spacing w:line="276" w:lineRule="auto"/>
        <w:ind w:left="131" w:right="189"/>
      </w:pPr>
      <w:r>
        <w:rPr>
          <w:b/>
          <w:u w:val="thick"/>
        </w:rPr>
        <w:t>Proof of Insurance:</w:t>
      </w:r>
      <w:r>
        <w:rPr>
          <w:b/>
        </w:rPr>
        <w:t xml:space="preserve"> </w:t>
      </w:r>
      <w:r>
        <w:t xml:space="preserve">Exhibitors will not be allowed to unload animals into the barns until they have provided a Certificate of Insurance (COI) evidencing a minimum of $1,000,000 of coverage for both General Liability and Property Damage. The </w:t>
      </w:r>
      <w:r>
        <w:rPr>
          <w:b/>
        </w:rPr>
        <w:t>City of Bangor (Bangor State Fair), Global Spectrum, LP and HC Bangor, LLC must be named as Certificate Holders and Additional Insureds</w:t>
      </w:r>
      <w:r>
        <w:t xml:space="preserve">. </w:t>
      </w:r>
      <w:r>
        <w:rPr>
          <w:b/>
        </w:rPr>
        <w:t>Maine Association of Livestock Exhibitors (MALE) will also be accepted as proof of insurance</w:t>
      </w:r>
      <w:r>
        <w:t>. Copy of MALE cards will need to be turned in.</w:t>
      </w:r>
    </w:p>
    <w:p w14:paraId="43C4C6AA" w14:textId="77777777" w:rsidR="00616C52" w:rsidRDefault="00616C52">
      <w:pPr>
        <w:pStyle w:val="BodyText"/>
        <w:spacing w:before="3"/>
        <w:rPr>
          <w:sz w:val="25"/>
        </w:rPr>
      </w:pPr>
    </w:p>
    <w:p w14:paraId="6F063DB3" w14:textId="77777777" w:rsidR="00616C52" w:rsidRDefault="00000000">
      <w:pPr>
        <w:pStyle w:val="Heading6"/>
        <w:spacing w:line="276" w:lineRule="auto"/>
        <w:ind w:left="131"/>
      </w:pPr>
      <w:r>
        <w:t xml:space="preserve">Exhibitors must also submit individual </w:t>
      </w:r>
      <w:r>
        <w:rPr>
          <w:b/>
        </w:rPr>
        <w:t xml:space="preserve">Release and Covenant Not to Sue </w:t>
      </w:r>
      <w:r>
        <w:t xml:space="preserve">forms for </w:t>
      </w:r>
      <w:proofErr w:type="gramStart"/>
      <w:r>
        <w:t>each individual</w:t>
      </w:r>
      <w:proofErr w:type="gramEnd"/>
      <w:r>
        <w:t xml:space="preserve"> that will be participating showing/caring for your livestock during the Fair and a </w:t>
      </w:r>
      <w:r>
        <w:rPr>
          <w:b/>
        </w:rPr>
        <w:t xml:space="preserve">W-9 </w:t>
      </w:r>
      <w:r>
        <w:t>Form must be presented in order to receive payments.</w:t>
      </w:r>
    </w:p>
    <w:p w14:paraId="5D79E2FA" w14:textId="77777777" w:rsidR="00616C52" w:rsidRDefault="00616C52">
      <w:pPr>
        <w:pStyle w:val="BodyText"/>
        <w:spacing w:before="4"/>
        <w:rPr>
          <w:sz w:val="25"/>
        </w:rPr>
      </w:pPr>
    </w:p>
    <w:p w14:paraId="280580D7" w14:textId="77777777" w:rsidR="00616C52" w:rsidRDefault="00000000">
      <w:pPr>
        <w:spacing w:line="276" w:lineRule="auto"/>
        <w:ind w:left="131"/>
      </w:pPr>
      <w:r>
        <w:t xml:space="preserve">All animals must be in their assigned stalls as of </w:t>
      </w:r>
      <w:r>
        <w:rPr>
          <w:b/>
        </w:rPr>
        <w:t xml:space="preserve">8 am on Thursday July 25 </w:t>
      </w:r>
      <w:r>
        <w:t xml:space="preserve">and remain on display through </w:t>
      </w:r>
      <w:r>
        <w:rPr>
          <w:b/>
        </w:rPr>
        <w:t xml:space="preserve">6:00 on Sunday July 28th </w:t>
      </w:r>
      <w:r>
        <w:t>to be eligible for stipend payments.</w:t>
      </w:r>
    </w:p>
    <w:p w14:paraId="762C80C8" w14:textId="77777777" w:rsidR="00616C52" w:rsidRDefault="00616C52">
      <w:pPr>
        <w:pStyle w:val="BodyText"/>
        <w:spacing w:before="3"/>
        <w:rPr>
          <w:sz w:val="25"/>
        </w:rPr>
      </w:pPr>
    </w:p>
    <w:p w14:paraId="24558034" w14:textId="77777777" w:rsidR="00616C52" w:rsidRDefault="00000000">
      <w:pPr>
        <w:pStyle w:val="Heading6"/>
        <w:spacing w:line="276" w:lineRule="auto"/>
        <w:ind w:left="131" w:right="144"/>
        <w:rPr>
          <w:b/>
        </w:rPr>
      </w:pPr>
      <w:r>
        <w:t xml:space="preserve">Allocation opportunities are limited and decisions along with the number of animals to be brought need to be submitted to the Superintendent by </w:t>
      </w:r>
      <w:r>
        <w:rPr>
          <w:b/>
        </w:rPr>
        <w:t>June 15th, 2024.</w:t>
      </w:r>
    </w:p>
    <w:p w14:paraId="7F2414FE" w14:textId="77777777" w:rsidR="00616C52" w:rsidRDefault="00616C52">
      <w:pPr>
        <w:pStyle w:val="BodyText"/>
        <w:rPr>
          <w:b/>
          <w:sz w:val="24"/>
        </w:rPr>
      </w:pPr>
    </w:p>
    <w:p w14:paraId="264646C4" w14:textId="77777777" w:rsidR="00616C52" w:rsidRDefault="00616C52">
      <w:pPr>
        <w:pStyle w:val="BodyText"/>
        <w:spacing w:before="7"/>
        <w:rPr>
          <w:b/>
          <w:sz w:val="26"/>
        </w:rPr>
      </w:pPr>
    </w:p>
    <w:p w14:paraId="711595A8" w14:textId="77777777" w:rsidR="00616C52" w:rsidRDefault="00000000">
      <w:pPr>
        <w:spacing w:line="276" w:lineRule="auto"/>
        <w:ind w:left="131" w:right="9762"/>
        <w:jc w:val="both"/>
      </w:pPr>
      <w:r>
        <w:t>Jesse Caron Bangor State Fair</w:t>
      </w:r>
    </w:p>
    <w:p w14:paraId="641B40AB" w14:textId="77777777" w:rsidR="00616C52" w:rsidRDefault="00000000">
      <w:pPr>
        <w:spacing w:line="276" w:lineRule="auto"/>
        <w:ind w:left="131" w:right="9017"/>
        <w:jc w:val="both"/>
      </w:pPr>
      <w:r>
        <w:t xml:space="preserve">Livestock Superintendent </w:t>
      </w:r>
      <w:hyperlink r:id="rId14">
        <w:r>
          <w:rPr>
            <w:color w:val="1154CC"/>
            <w:u w:val="thick" w:color="1154CC"/>
          </w:rPr>
          <w:t>livestock.bsf@gmail.com</w:t>
        </w:r>
      </w:hyperlink>
      <w:r>
        <w:rPr>
          <w:color w:val="1154CC"/>
        </w:rPr>
        <w:t xml:space="preserve"> </w:t>
      </w:r>
      <w:r>
        <w:t>207-356-5069</w:t>
      </w:r>
    </w:p>
    <w:p w14:paraId="048CDD08" w14:textId="77777777" w:rsidR="00616C52" w:rsidRDefault="00616C52">
      <w:pPr>
        <w:spacing w:line="276" w:lineRule="auto"/>
        <w:jc w:val="both"/>
        <w:sectPr w:rsidR="00616C52">
          <w:pgSz w:w="12240" w:h="15840"/>
          <w:pgMar w:top="360" w:right="320" w:bottom="280" w:left="300" w:header="720" w:footer="720" w:gutter="0"/>
          <w:cols w:space="720"/>
        </w:sectPr>
      </w:pPr>
    </w:p>
    <w:p w14:paraId="2B082784" w14:textId="77777777" w:rsidR="00616C52" w:rsidRDefault="00000000">
      <w:pPr>
        <w:pStyle w:val="Heading7"/>
        <w:spacing w:before="72"/>
        <w:ind w:left="3628" w:right="3598"/>
        <w:jc w:val="center"/>
      </w:pPr>
      <w:bookmarkStart w:id="10" w:name="2024_4-H_Sheep_Show.docx.pdf"/>
      <w:bookmarkEnd w:id="10"/>
      <w:r>
        <w:lastRenderedPageBreak/>
        <w:t>Bangor State Fair SHEEP SHOW</w:t>
      </w:r>
    </w:p>
    <w:p w14:paraId="72E0C1DA" w14:textId="77777777" w:rsidR="00616C52" w:rsidRDefault="00000000">
      <w:pPr>
        <w:spacing w:before="13"/>
        <w:ind w:left="3628" w:right="3598"/>
        <w:jc w:val="center"/>
        <w:rPr>
          <w:b/>
          <w:sz w:val="20"/>
        </w:rPr>
      </w:pPr>
      <w:r>
        <w:rPr>
          <w:b/>
          <w:sz w:val="20"/>
        </w:rPr>
        <w:t>-----------------------------------------</w:t>
      </w:r>
    </w:p>
    <w:p w14:paraId="3379AC4D" w14:textId="77777777" w:rsidR="00616C52" w:rsidRDefault="00000000">
      <w:pPr>
        <w:spacing w:before="14"/>
        <w:ind w:left="402" w:right="372"/>
        <w:jc w:val="center"/>
        <w:rPr>
          <w:b/>
          <w:sz w:val="20"/>
        </w:rPr>
      </w:pPr>
      <w:r>
        <w:rPr>
          <w:b/>
          <w:sz w:val="20"/>
        </w:rPr>
        <w:t>Youth Sheep Show and Contest: Thursday, July 25 at 10:00 AM</w:t>
      </w:r>
    </w:p>
    <w:p w14:paraId="5DD3D339" w14:textId="77777777" w:rsidR="00616C52" w:rsidRDefault="00000000">
      <w:pPr>
        <w:spacing w:before="13"/>
        <w:ind w:left="3628" w:right="3598"/>
        <w:jc w:val="center"/>
        <w:rPr>
          <w:b/>
          <w:sz w:val="20"/>
        </w:rPr>
      </w:pPr>
      <w:r>
        <w:rPr>
          <w:b/>
          <w:sz w:val="20"/>
        </w:rPr>
        <w:t>-----------------------------------------</w:t>
      </w:r>
    </w:p>
    <w:p w14:paraId="225B15F7" w14:textId="77777777" w:rsidR="00616C52" w:rsidRDefault="00616C52">
      <w:pPr>
        <w:pStyle w:val="BodyText"/>
        <w:spacing w:before="1"/>
        <w:rPr>
          <w:b/>
          <w:sz w:val="25"/>
        </w:rPr>
      </w:pPr>
    </w:p>
    <w:p w14:paraId="1B66598F" w14:textId="77777777" w:rsidR="00616C52" w:rsidRDefault="00000000">
      <w:pPr>
        <w:pStyle w:val="BodyText"/>
        <w:spacing w:line="249" w:lineRule="auto"/>
        <w:ind w:left="1138" w:right="1424"/>
      </w:pPr>
      <w:r>
        <w:t>The Bangor State Fair reserves the right to not pay premiums in any category listed in this document if the breeder/exhibitor is not pre-registered and/or his/her animals are not stabled on the fairgrounds.</w:t>
      </w:r>
    </w:p>
    <w:p w14:paraId="40867899" w14:textId="77777777" w:rsidR="00616C52" w:rsidRDefault="00616C52">
      <w:pPr>
        <w:pStyle w:val="BodyText"/>
        <w:spacing w:before="8"/>
        <w:rPr>
          <w:sz w:val="19"/>
        </w:rPr>
      </w:pPr>
    </w:p>
    <w:p w14:paraId="01CD6186" w14:textId="77777777" w:rsidR="00616C52" w:rsidRDefault="00000000">
      <w:pPr>
        <w:pStyle w:val="Heading7"/>
        <w:spacing w:before="1"/>
        <w:ind w:left="3628" w:right="3598"/>
        <w:jc w:val="center"/>
      </w:pPr>
      <w:r>
        <w:t>RULES AND REGULATIONS</w:t>
      </w:r>
    </w:p>
    <w:p w14:paraId="3F230049" w14:textId="77777777" w:rsidR="00616C52" w:rsidRDefault="00616C52">
      <w:pPr>
        <w:pStyle w:val="BodyText"/>
        <w:spacing w:before="8"/>
        <w:rPr>
          <w:b/>
        </w:rPr>
      </w:pPr>
    </w:p>
    <w:p w14:paraId="3CCEC99D" w14:textId="77777777" w:rsidR="00616C52" w:rsidRDefault="00000000">
      <w:pPr>
        <w:pStyle w:val="ListParagraph"/>
        <w:numPr>
          <w:ilvl w:val="0"/>
          <w:numId w:val="36"/>
        </w:numPr>
        <w:tabs>
          <w:tab w:val="left" w:pos="1554"/>
          <w:tab w:val="left" w:pos="1555"/>
        </w:tabs>
        <w:spacing w:line="249" w:lineRule="auto"/>
        <w:ind w:left="1498" w:right="1287" w:hanging="360"/>
        <w:rPr>
          <w:sz w:val="20"/>
        </w:rPr>
      </w:pPr>
      <w:r>
        <w:tab/>
      </w:r>
      <w:r>
        <w:rPr>
          <w:spacing w:val="-5"/>
          <w:sz w:val="20"/>
        </w:rPr>
        <w:t xml:space="preserve">Youth </w:t>
      </w:r>
      <w:r>
        <w:rPr>
          <w:sz w:val="20"/>
        </w:rPr>
        <w:t xml:space="preserve">Sheep Show is open to all youth between the ages of 5 and 21. </w:t>
      </w:r>
      <w:r>
        <w:rPr>
          <w:spacing w:val="-5"/>
          <w:sz w:val="20"/>
        </w:rPr>
        <w:t xml:space="preserve">Youth </w:t>
      </w:r>
      <w:r>
        <w:rPr>
          <w:sz w:val="20"/>
        </w:rPr>
        <w:t>must be 5 y/o by January 1st</w:t>
      </w:r>
      <w:proofErr w:type="gramStart"/>
      <w:r>
        <w:rPr>
          <w:sz w:val="20"/>
        </w:rPr>
        <w:t xml:space="preserve"> 2024</w:t>
      </w:r>
      <w:proofErr w:type="gramEnd"/>
      <w:r>
        <w:rPr>
          <w:sz w:val="20"/>
        </w:rPr>
        <w:t xml:space="preserve"> and no older than 21 on January 1st 2024. Pre-Registration is </w:t>
      </w:r>
      <w:r>
        <w:rPr>
          <w:spacing w:val="-3"/>
          <w:sz w:val="20"/>
        </w:rPr>
        <w:t xml:space="preserve">necessary. </w:t>
      </w:r>
      <w:r>
        <w:rPr>
          <w:sz w:val="20"/>
        </w:rPr>
        <w:t>Please see the Fair Book for this</w:t>
      </w:r>
      <w:r>
        <w:rPr>
          <w:spacing w:val="-7"/>
          <w:sz w:val="20"/>
        </w:rPr>
        <w:t xml:space="preserve"> </w:t>
      </w:r>
      <w:r>
        <w:rPr>
          <w:sz w:val="20"/>
        </w:rPr>
        <w:t>form.</w:t>
      </w:r>
    </w:p>
    <w:p w14:paraId="64195563" w14:textId="77777777" w:rsidR="00616C52" w:rsidRDefault="00000000">
      <w:pPr>
        <w:pStyle w:val="ListParagraph"/>
        <w:numPr>
          <w:ilvl w:val="0"/>
          <w:numId w:val="36"/>
        </w:numPr>
        <w:tabs>
          <w:tab w:val="left" w:pos="1499"/>
        </w:tabs>
        <w:spacing w:before="114" w:line="249" w:lineRule="auto"/>
        <w:ind w:left="1498" w:right="1309" w:hanging="360"/>
        <w:rPr>
          <w:b/>
          <w:sz w:val="20"/>
        </w:rPr>
      </w:pPr>
      <w:r>
        <w:rPr>
          <w:b/>
          <w:spacing w:val="-7"/>
          <w:sz w:val="20"/>
        </w:rPr>
        <w:t xml:space="preserve">DAY </w:t>
      </w:r>
      <w:r>
        <w:rPr>
          <w:b/>
          <w:sz w:val="20"/>
        </w:rPr>
        <w:t xml:space="preserve">OF SHOW </w:t>
      </w:r>
      <w:r>
        <w:rPr>
          <w:sz w:val="20"/>
        </w:rPr>
        <w:t xml:space="preserve">-All animals exhibited must meet the health and identification requirements of the State of Maine Department of Agriculture, as listed in the rules and regulations of the Livestock Department. </w:t>
      </w:r>
      <w:proofErr w:type="gramStart"/>
      <w:r>
        <w:rPr>
          <w:b/>
          <w:sz w:val="20"/>
        </w:rPr>
        <w:t>In order to</w:t>
      </w:r>
      <w:proofErr w:type="gramEnd"/>
      <w:r>
        <w:rPr>
          <w:b/>
          <w:sz w:val="20"/>
        </w:rPr>
        <w:t xml:space="preserve"> maintain consistency with other Fairs, the Sheep Representative and her</w:t>
      </w:r>
      <w:r>
        <w:rPr>
          <w:b/>
          <w:spacing w:val="-5"/>
          <w:sz w:val="20"/>
        </w:rPr>
        <w:t xml:space="preserve"> </w:t>
      </w:r>
      <w:r>
        <w:rPr>
          <w:b/>
          <w:sz w:val="20"/>
        </w:rPr>
        <w:t>helpers</w:t>
      </w:r>
      <w:r>
        <w:rPr>
          <w:b/>
          <w:spacing w:val="-4"/>
          <w:sz w:val="20"/>
        </w:rPr>
        <w:t xml:space="preserve"> </w:t>
      </w:r>
      <w:r>
        <w:rPr>
          <w:b/>
          <w:sz w:val="20"/>
        </w:rPr>
        <w:t>will</w:t>
      </w:r>
      <w:r>
        <w:rPr>
          <w:b/>
          <w:spacing w:val="-5"/>
          <w:sz w:val="20"/>
        </w:rPr>
        <w:t xml:space="preserve"> </w:t>
      </w:r>
      <w:r>
        <w:rPr>
          <w:b/>
          <w:sz w:val="20"/>
        </w:rPr>
        <w:t>be</w:t>
      </w:r>
      <w:r>
        <w:rPr>
          <w:b/>
          <w:spacing w:val="-4"/>
          <w:sz w:val="20"/>
        </w:rPr>
        <w:t xml:space="preserve"> </w:t>
      </w:r>
      <w:r>
        <w:rPr>
          <w:b/>
          <w:sz w:val="20"/>
        </w:rPr>
        <w:t>checking</w:t>
      </w:r>
      <w:r>
        <w:rPr>
          <w:b/>
          <w:spacing w:val="-5"/>
          <w:sz w:val="20"/>
        </w:rPr>
        <w:t xml:space="preserve"> </w:t>
      </w:r>
      <w:r>
        <w:rPr>
          <w:b/>
          <w:sz w:val="20"/>
        </w:rPr>
        <w:t>ear</w:t>
      </w:r>
      <w:r>
        <w:rPr>
          <w:b/>
          <w:spacing w:val="-4"/>
          <w:sz w:val="20"/>
        </w:rPr>
        <w:t xml:space="preserve"> </w:t>
      </w:r>
      <w:r>
        <w:rPr>
          <w:b/>
          <w:sz w:val="20"/>
        </w:rPr>
        <w:t>tag</w:t>
      </w:r>
      <w:r>
        <w:rPr>
          <w:b/>
          <w:spacing w:val="-5"/>
          <w:sz w:val="20"/>
        </w:rPr>
        <w:t xml:space="preserve"> </w:t>
      </w:r>
      <w:r>
        <w:rPr>
          <w:b/>
          <w:sz w:val="20"/>
        </w:rPr>
        <w:t>numbers</w:t>
      </w:r>
      <w:r>
        <w:rPr>
          <w:b/>
          <w:spacing w:val="-4"/>
          <w:sz w:val="20"/>
        </w:rPr>
        <w:t xml:space="preserve"> </w:t>
      </w:r>
      <w:r>
        <w:rPr>
          <w:b/>
          <w:sz w:val="20"/>
        </w:rPr>
        <w:t>to</w:t>
      </w:r>
      <w:r>
        <w:rPr>
          <w:b/>
          <w:spacing w:val="-5"/>
          <w:sz w:val="20"/>
        </w:rPr>
        <w:t xml:space="preserve"> </w:t>
      </w:r>
      <w:r>
        <w:rPr>
          <w:b/>
          <w:sz w:val="20"/>
        </w:rPr>
        <w:t>ensure</w:t>
      </w:r>
      <w:r>
        <w:rPr>
          <w:b/>
          <w:spacing w:val="-4"/>
          <w:sz w:val="20"/>
        </w:rPr>
        <w:t xml:space="preserve"> </w:t>
      </w:r>
      <w:r>
        <w:rPr>
          <w:b/>
          <w:sz w:val="20"/>
        </w:rPr>
        <w:t>that</w:t>
      </w:r>
      <w:r>
        <w:rPr>
          <w:b/>
          <w:spacing w:val="-4"/>
          <w:sz w:val="20"/>
        </w:rPr>
        <w:t xml:space="preserve"> </w:t>
      </w:r>
      <w:r>
        <w:rPr>
          <w:b/>
          <w:sz w:val="20"/>
        </w:rPr>
        <w:t>the</w:t>
      </w:r>
      <w:r>
        <w:rPr>
          <w:b/>
          <w:spacing w:val="-5"/>
          <w:sz w:val="20"/>
        </w:rPr>
        <w:t xml:space="preserve"> </w:t>
      </w:r>
      <w:r>
        <w:rPr>
          <w:b/>
          <w:sz w:val="20"/>
        </w:rPr>
        <w:t>sheep</w:t>
      </w:r>
      <w:r>
        <w:rPr>
          <w:b/>
          <w:spacing w:val="-4"/>
          <w:sz w:val="20"/>
        </w:rPr>
        <w:t xml:space="preserve"> </w:t>
      </w:r>
      <w:r>
        <w:rPr>
          <w:b/>
          <w:sz w:val="20"/>
        </w:rPr>
        <w:t>on</w:t>
      </w:r>
      <w:r>
        <w:rPr>
          <w:b/>
          <w:spacing w:val="-5"/>
          <w:sz w:val="20"/>
        </w:rPr>
        <w:t xml:space="preserve"> </w:t>
      </w:r>
      <w:r>
        <w:rPr>
          <w:b/>
          <w:sz w:val="20"/>
        </w:rPr>
        <w:t>the</w:t>
      </w:r>
      <w:r>
        <w:rPr>
          <w:b/>
          <w:spacing w:val="-4"/>
          <w:sz w:val="20"/>
        </w:rPr>
        <w:t xml:space="preserve"> </w:t>
      </w:r>
      <w:r>
        <w:rPr>
          <w:b/>
          <w:sz w:val="20"/>
        </w:rPr>
        <w:t>registration</w:t>
      </w:r>
      <w:r>
        <w:rPr>
          <w:b/>
          <w:spacing w:val="-5"/>
          <w:sz w:val="20"/>
        </w:rPr>
        <w:t xml:space="preserve"> </w:t>
      </w:r>
      <w:r>
        <w:rPr>
          <w:b/>
          <w:sz w:val="20"/>
        </w:rPr>
        <w:t xml:space="preserve">are the same as the ones being shown. </w:t>
      </w:r>
      <w:r>
        <w:rPr>
          <w:b/>
          <w:spacing w:val="-5"/>
          <w:sz w:val="20"/>
        </w:rPr>
        <w:t xml:space="preserve">Your </w:t>
      </w:r>
      <w:r>
        <w:rPr>
          <w:b/>
          <w:sz w:val="20"/>
        </w:rPr>
        <w:t>cooperation is appreciated. They will be checked again upon entering the Show</w:t>
      </w:r>
      <w:r>
        <w:rPr>
          <w:b/>
          <w:spacing w:val="-7"/>
          <w:sz w:val="20"/>
        </w:rPr>
        <w:t xml:space="preserve"> </w:t>
      </w:r>
      <w:r>
        <w:rPr>
          <w:b/>
          <w:sz w:val="20"/>
        </w:rPr>
        <w:t>Ring.</w:t>
      </w:r>
    </w:p>
    <w:p w14:paraId="3AEDB080" w14:textId="77777777" w:rsidR="00616C52" w:rsidRDefault="00616C52">
      <w:pPr>
        <w:pStyle w:val="BodyText"/>
        <w:spacing w:before="8"/>
        <w:rPr>
          <w:b/>
          <w:sz w:val="21"/>
        </w:rPr>
      </w:pPr>
    </w:p>
    <w:p w14:paraId="4B98E9CD" w14:textId="77777777" w:rsidR="00616C52" w:rsidRDefault="00000000">
      <w:pPr>
        <w:pStyle w:val="ListParagraph"/>
        <w:numPr>
          <w:ilvl w:val="0"/>
          <w:numId w:val="36"/>
        </w:numPr>
        <w:tabs>
          <w:tab w:val="left" w:pos="1499"/>
        </w:tabs>
        <w:spacing w:line="249" w:lineRule="auto"/>
        <w:ind w:left="1498" w:right="1574" w:hanging="360"/>
        <w:rPr>
          <w:sz w:val="20"/>
        </w:rPr>
      </w:pPr>
      <w:r>
        <w:rPr>
          <w:sz w:val="20"/>
        </w:rPr>
        <w:t>Sheep</w:t>
      </w:r>
      <w:r>
        <w:rPr>
          <w:spacing w:val="-5"/>
          <w:sz w:val="20"/>
        </w:rPr>
        <w:t xml:space="preserve"> </w:t>
      </w:r>
      <w:r>
        <w:rPr>
          <w:sz w:val="20"/>
        </w:rPr>
        <w:t>in</w:t>
      </w:r>
      <w:r>
        <w:rPr>
          <w:spacing w:val="-5"/>
          <w:sz w:val="20"/>
        </w:rPr>
        <w:t xml:space="preserve"> </w:t>
      </w:r>
      <w:r>
        <w:rPr>
          <w:sz w:val="20"/>
        </w:rPr>
        <w:t>each</w:t>
      </w:r>
      <w:r>
        <w:rPr>
          <w:spacing w:val="-5"/>
          <w:sz w:val="20"/>
        </w:rPr>
        <w:t xml:space="preserve"> </w:t>
      </w:r>
      <w:r>
        <w:rPr>
          <w:sz w:val="20"/>
        </w:rPr>
        <w:t>breed</w:t>
      </w:r>
      <w:r>
        <w:rPr>
          <w:spacing w:val="-5"/>
          <w:sz w:val="20"/>
        </w:rPr>
        <w:t xml:space="preserve"> </w:t>
      </w:r>
      <w:r>
        <w:rPr>
          <w:sz w:val="20"/>
        </w:rPr>
        <w:t>class</w:t>
      </w:r>
      <w:r>
        <w:rPr>
          <w:spacing w:val="-4"/>
          <w:sz w:val="20"/>
        </w:rPr>
        <w:t xml:space="preserve"> </w:t>
      </w:r>
      <w:r>
        <w:rPr>
          <w:sz w:val="20"/>
        </w:rPr>
        <w:t>must</w:t>
      </w:r>
      <w:r>
        <w:rPr>
          <w:spacing w:val="-5"/>
          <w:sz w:val="20"/>
        </w:rPr>
        <w:t xml:space="preserve"> </w:t>
      </w:r>
      <w:r>
        <w:rPr>
          <w:sz w:val="20"/>
        </w:rPr>
        <w:t>be</w:t>
      </w:r>
      <w:r>
        <w:rPr>
          <w:spacing w:val="-5"/>
          <w:sz w:val="20"/>
        </w:rPr>
        <w:t xml:space="preserve"> </w:t>
      </w:r>
      <w:r>
        <w:rPr>
          <w:sz w:val="20"/>
        </w:rPr>
        <w:t>registered.</w:t>
      </w:r>
      <w:r>
        <w:rPr>
          <w:spacing w:val="-5"/>
          <w:sz w:val="20"/>
        </w:rPr>
        <w:t xml:space="preserve"> </w:t>
      </w:r>
      <w:r>
        <w:rPr>
          <w:sz w:val="20"/>
        </w:rPr>
        <w:t>There</w:t>
      </w:r>
      <w:r>
        <w:rPr>
          <w:spacing w:val="-5"/>
          <w:sz w:val="20"/>
        </w:rPr>
        <w:t xml:space="preserve"> </w:t>
      </w:r>
      <w:r>
        <w:rPr>
          <w:sz w:val="20"/>
        </w:rPr>
        <w:t>will</w:t>
      </w:r>
      <w:r>
        <w:rPr>
          <w:spacing w:val="-4"/>
          <w:sz w:val="20"/>
        </w:rPr>
        <w:t xml:space="preserve"> </w:t>
      </w:r>
      <w:r>
        <w:rPr>
          <w:sz w:val="20"/>
        </w:rPr>
        <w:t>be</w:t>
      </w:r>
      <w:r>
        <w:rPr>
          <w:spacing w:val="-5"/>
          <w:sz w:val="20"/>
        </w:rPr>
        <w:t xml:space="preserve"> </w:t>
      </w:r>
      <w:r>
        <w:rPr>
          <w:sz w:val="20"/>
        </w:rPr>
        <w:t>two</w:t>
      </w:r>
      <w:r>
        <w:rPr>
          <w:spacing w:val="-5"/>
          <w:sz w:val="20"/>
        </w:rPr>
        <w:t xml:space="preserve"> </w:t>
      </w:r>
      <w:r>
        <w:rPr>
          <w:sz w:val="20"/>
        </w:rPr>
        <w:t>Commercial</w:t>
      </w:r>
      <w:r>
        <w:rPr>
          <w:spacing w:val="-5"/>
          <w:sz w:val="20"/>
        </w:rPr>
        <w:t xml:space="preserve"> </w:t>
      </w:r>
      <w:r>
        <w:rPr>
          <w:sz w:val="20"/>
        </w:rPr>
        <w:t>Classes</w:t>
      </w:r>
      <w:r>
        <w:rPr>
          <w:spacing w:val="-4"/>
          <w:sz w:val="20"/>
        </w:rPr>
        <w:t xml:space="preserve"> </w:t>
      </w:r>
      <w:r>
        <w:rPr>
          <w:sz w:val="20"/>
        </w:rPr>
        <w:t>(these</w:t>
      </w:r>
      <w:r>
        <w:rPr>
          <w:spacing w:val="-5"/>
          <w:sz w:val="20"/>
        </w:rPr>
        <w:t xml:space="preserve"> </w:t>
      </w:r>
      <w:r>
        <w:rPr>
          <w:sz w:val="20"/>
        </w:rPr>
        <w:t xml:space="preserve">two classes are for non-registered animals </w:t>
      </w:r>
      <w:r>
        <w:rPr>
          <w:spacing w:val="-4"/>
          <w:sz w:val="20"/>
        </w:rPr>
        <w:t xml:space="preserve">only, </w:t>
      </w:r>
      <w:r>
        <w:rPr>
          <w:sz w:val="20"/>
        </w:rPr>
        <w:t>not divided by</w:t>
      </w:r>
      <w:r>
        <w:rPr>
          <w:spacing w:val="-12"/>
          <w:sz w:val="20"/>
        </w:rPr>
        <w:t xml:space="preserve"> </w:t>
      </w:r>
      <w:r>
        <w:rPr>
          <w:sz w:val="20"/>
        </w:rPr>
        <w:t>breed)</w:t>
      </w:r>
    </w:p>
    <w:p w14:paraId="444E4C5E" w14:textId="77777777" w:rsidR="00616C52" w:rsidRDefault="00000000">
      <w:pPr>
        <w:pStyle w:val="ListParagraph"/>
        <w:numPr>
          <w:ilvl w:val="0"/>
          <w:numId w:val="36"/>
        </w:numPr>
        <w:tabs>
          <w:tab w:val="left" w:pos="1499"/>
        </w:tabs>
        <w:spacing w:before="114" w:line="249" w:lineRule="auto"/>
        <w:ind w:left="1498" w:right="1280" w:hanging="360"/>
        <w:rPr>
          <w:sz w:val="20"/>
        </w:rPr>
      </w:pPr>
      <w:r>
        <w:rPr>
          <w:sz w:val="20"/>
        </w:rPr>
        <w:t xml:space="preserve">On </w:t>
      </w:r>
      <w:r>
        <w:rPr>
          <w:spacing w:val="-3"/>
          <w:sz w:val="20"/>
        </w:rPr>
        <w:t xml:space="preserve">Wednesday, </w:t>
      </w:r>
      <w:r>
        <w:rPr>
          <w:sz w:val="20"/>
        </w:rPr>
        <w:t xml:space="preserve">July 24 </w:t>
      </w:r>
      <w:proofErr w:type="spellStart"/>
      <w:r>
        <w:rPr>
          <w:sz w:val="20"/>
        </w:rPr>
        <w:t>anytime</w:t>
      </w:r>
      <w:proofErr w:type="spellEnd"/>
      <w:r>
        <w:rPr>
          <w:sz w:val="20"/>
        </w:rPr>
        <w:t xml:space="preserve"> after noon, all sheep in the Stipend program can enter the fairgrounds. </w:t>
      </w:r>
      <w:proofErr w:type="gramStart"/>
      <w:r>
        <w:rPr>
          <w:sz w:val="20"/>
        </w:rPr>
        <w:t>all</w:t>
      </w:r>
      <w:proofErr w:type="gramEnd"/>
      <w:r>
        <w:rPr>
          <w:sz w:val="20"/>
        </w:rPr>
        <w:t xml:space="preserve"> animals need to be ready and in place by 8am </w:t>
      </w:r>
      <w:r>
        <w:rPr>
          <w:spacing w:val="-3"/>
          <w:sz w:val="20"/>
        </w:rPr>
        <w:t xml:space="preserve">Thursday. </w:t>
      </w:r>
      <w:r>
        <w:rPr>
          <w:sz w:val="20"/>
        </w:rPr>
        <w:t xml:space="preserve">Release is on </w:t>
      </w:r>
      <w:r>
        <w:rPr>
          <w:spacing w:val="-3"/>
          <w:sz w:val="20"/>
        </w:rPr>
        <w:t xml:space="preserve">Sunday, </w:t>
      </w:r>
      <w:r>
        <w:rPr>
          <w:sz w:val="20"/>
        </w:rPr>
        <w:t xml:space="preserve">July 28, </w:t>
      </w:r>
      <w:proofErr w:type="gramStart"/>
      <w:r>
        <w:rPr>
          <w:sz w:val="20"/>
        </w:rPr>
        <w:t>2024</w:t>
      </w:r>
      <w:proofErr w:type="gramEnd"/>
      <w:r>
        <w:rPr>
          <w:sz w:val="20"/>
        </w:rPr>
        <w:t xml:space="preserve"> at 6:00</w:t>
      </w:r>
      <w:r>
        <w:rPr>
          <w:spacing w:val="-27"/>
          <w:sz w:val="20"/>
        </w:rPr>
        <w:t xml:space="preserve"> </w:t>
      </w:r>
      <w:r>
        <w:rPr>
          <w:sz w:val="20"/>
        </w:rPr>
        <w:t>p.m.</w:t>
      </w:r>
    </w:p>
    <w:p w14:paraId="0AD48566" w14:textId="77777777" w:rsidR="00616C52" w:rsidRDefault="00000000">
      <w:pPr>
        <w:pStyle w:val="ListParagraph"/>
        <w:numPr>
          <w:ilvl w:val="0"/>
          <w:numId w:val="36"/>
        </w:numPr>
        <w:tabs>
          <w:tab w:val="left" w:pos="1499"/>
        </w:tabs>
        <w:spacing w:before="114"/>
        <w:ind w:hanging="361"/>
        <w:rPr>
          <w:sz w:val="20"/>
        </w:rPr>
      </w:pPr>
      <w:r>
        <w:rPr>
          <w:sz w:val="20"/>
        </w:rPr>
        <w:t xml:space="preserve">Participants must </w:t>
      </w:r>
      <w:proofErr w:type="gramStart"/>
      <w:r>
        <w:rPr>
          <w:sz w:val="20"/>
        </w:rPr>
        <w:t>tend</w:t>
      </w:r>
      <w:proofErr w:type="gramEnd"/>
      <w:r>
        <w:rPr>
          <w:sz w:val="20"/>
        </w:rPr>
        <w:t xml:space="preserve"> their own animals at the fair and area must be clean and presentable</w:t>
      </w:r>
      <w:r>
        <w:rPr>
          <w:spacing w:val="-35"/>
          <w:sz w:val="20"/>
        </w:rPr>
        <w:t xml:space="preserve"> </w:t>
      </w:r>
      <w:r>
        <w:rPr>
          <w:sz w:val="20"/>
        </w:rPr>
        <w:t>.</w:t>
      </w:r>
    </w:p>
    <w:p w14:paraId="160E45F7" w14:textId="77777777" w:rsidR="00616C52" w:rsidRDefault="00000000">
      <w:pPr>
        <w:pStyle w:val="ListParagraph"/>
        <w:numPr>
          <w:ilvl w:val="0"/>
          <w:numId w:val="36"/>
        </w:numPr>
        <w:tabs>
          <w:tab w:val="left" w:pos="1499"/>
        </w:tabs>
        <w:spacing w:before="118"/>
        <w:ind w:hanging="361"/>
        <w:rPr>
          <w:sz w:val="20"/>
        </w:rPr>
      </w:pPr>
      <w:r>
        <w:rPr>
          <w:sz w:val="20"/>
        </w:rPr>
        <w:t xml:space="preserve">All participants may wear a western style or solid colors shirt with </w:t>
      </w:r>
      <w:r>
        <w:rPr>
          <w:spacing w:val="-3"/>
          <w:sz w:val="20"/>
        </w:rPr>
        <w:t xml:space="preserve">collar. </w:t>
      </w:r>
      <w:r>
        <w:rPr>
          <w:sz w:val="20"/>
        </w:rPr>
        <w:t>Be neat and</w:t>
      </w:r>
      <w:r>
        <w:rPr>
          <w:spacing w:val="-32"/>
          <w:sz w:val="20"/>
        </w:rPr>
        <w:t xml:space="preserve"> </w:t>
      </w:r>
      <w:r>
        <w:rPr>
          <w:sz w:val="20"/>
        </w:rPr>
        <w:t>presentable.</w:t>
      </w:r>
    </w:p>
    <w:p w14:paraId="3C9ED924" w14:textId="77777777" w:rsidR="00616C52" w:rsidRDefault="00000000">
      <w:pPr>
        <w:pStyle w:val="ListParagraph"/>
        <w:numPr>
          <w:ilvl w:val="0"/>
          <w:numId w:val="36"/>
        </w:numPr>
        <w:tabs>
          <w:tab w:val="left" w:pos="1499"/>
        </w:tabs>
        <w:spacing w:before="122"/>
        <w:ind w:hanging="361"/>
        <w:rPr>
          <w:sz w:val="20"/>
        </w:rPr>
      </w:pPr>
      <w:r>
        <w:rPr>
          <w:sz w:val="20"/>
        </w:rPr>
        <w:t>Judging of Sheep will begin at 10am on Thursday July</w:t>
      </w:r>
      <w:r>
        <w:rPr>
          <w:spacing w:val="-15"/>
          <w:sz w:val="20"/>
        </w:rPr>
        <w:t xml:space="preserve"> </w:t>
      </w:r>
      <w:r>
        <w:rPr>
          <w:sz w:val="20"/>
        </w:rPr>
        <w:t>25th.</w:t>
      </w:r>
    </w:p>
    <w:p w14:paraId="34FD0DB3" w14:textId="77777777" w:rsidR="00616C52" w:rsidRDefault="00000000">
      <w:pPr>
        <w:pStyle w:val="ListParagraph"/>
        <w:numPr>
          <w:ilvl w:val="0"/>
          <w:numId w:val="36"/>
        </w:numPr>
        <w:tabs>
          <w:tab w:val="left" w:pos="1499"/>
        </w:tabs>
        <w:spacing w:before="121" w:line="249" w:lineRule="auto"/>
        <w:ind w:left="1498" w:right="1217" w:hanging="360"/>
        <w:rPr>
          <w:sz w:val="20"/>
        </w:rPr>
      </w:pPr>
      <w:r>
        <w:rPr>
          <w:sz w:val="20"/>
        </w:rPr>
        <w:t xml:space="preserve">All sheep exhibited in the Sheep Show must be fitted for </w:t>
      </w:r>
      <w:proofErr w:type="gramStart"/>
      <w:r>
        <w:rPr>
          <w:spacing w:val="-3"/>
          <w:sz w:val="20"/>
        </w:rPr>
        <w:t>show</w:t>
      </w:r>
      <w:proofErr w:type="gramEnd"/>
      <w:r>
        <w:rPr>
          <w:spacing w:val="-3"/>
          <w:sz w:val="20"/>
        </w:rPr>
        <w:t xml:space="preserve">. </w:t>
      </w:r>
      <w:r>
        <w:rPr>
          <w:sz w:val="20"/>
        </w:rPr>
        <w:t xml:space="preserve">Those animals not fitted for </w:t>
      </w:r>
      <w:proofErr w:type="gramStart"/>
      <w:r>
        <w:rPr>
          <w:sz w:val="20"/>
        </w:rPr>
        <w:t>show</w:t>
      </w:r>
      <w:proofErr w:type="gramEnd"/>
      <w:r>
        <w:rPr>
          <w:sz w:val="20"/>
        </w:rPr>
        <w:t xml:space="preserve"> will be disqualified from the</w:t>
      </w:r>
      <w:r>
        <w:rPr>
          <w:spacing w:val="-5"/>
          <w:sz w:val="20"/>
        </w:rPr>
        <w:t xml:space="preserve"> </w:t>
      </w:r>
      <w:r>
        <w:rPr>
          <w:sz w:val="20"/>
        </w:rPr>
        <w:t>class.</w:t>
      </w:r>
    </w:p>
    <w:p w14:paraId="6B035AC6" w14:textId="77777777" w:rsidR="00616C52" w:rsidRDefault="00000000">
      <w:pPr>
        <w:pStyle w:val="ListParagraph"/>
        <w:numPr>
          <w:ilvl w:val="0"/>
          <w:numId w:val="36"/>
        </w:numPr>
        <w:tabs>
          <w:tab w:val="left" w:pos="1499"/>
        </w:tabs>
        <w:spacing w:before="112" w:line="249" w:lineRule="auto"/>
        <w:ind w:left="1498" w:right="1229" w:hanging="360"/>
        <w:rPr>
          <w:sz w:val="20"/>
        </w:rPr>
      </w:pPr>
      <w:r>
        <w:rPr>
          <w:sz w:val="20"/>
        </w:rPr>
        <w:t>Failure</w:t>
      </w:r>
      <w:r>
        <w:rPr>
          <w:spacing w:val="-5"/>
          <w:sz w:val="20"/>
        </w:rPr>
        <w:t xml:space="preserve"> </w:t>
      </w:r>
      <w:r>
        <w:rPr>
          <w:sz w:val="20"/>
        </w:rPr>
        <w:t>to</w:t>
      </w:r>
      <w:r>
        <w:rPr>
          <w:spacing w:val="-5"/>
          <w:sz w:val="20"/>
        </w:rPr>
        <w:t xml:space="preserve"> </w:t>
      </w:r>
      <w:r>
        <w:rPr>
          <w:sz w:val="20"/>
        </w:rPr>
        <w:t>comply</w:t>
      </w:r>
      <w:r>
        <w:rPr>
          <w:spacing w:val="-5"/>
          <w:sz w:val="20"/>
        </w:rPr>
        <w:t xml:space="preserve"> </w:t>
      </w:r>
      <w:r>
        <w:rPr>
          <w:sz w:val="20"/>
        </w:rPr>
        <w:t>with</w:t>
      </w:r>
      <w:r>
        <w:rPr>
          <w:spacing w:val="-5"/>
          <w:sz w:val="20"/>
        </w:rPr>
        <w:t xml:space="preserve"> </w:t>
      </w:r>
      <w:r>
        <w:rPr>
          <w:sz w:val="20"/>
        </w:rPr>
        <w:t>any</w:t>
      </w:r>
      <w:r>
        <w:rPr>
          <w:spacing w:val="-5"/>
          <w:sz w:val="20"/>
        </w:rPr>
        <w:t xml:space="preserve"> </w:t>
      </w:r>
      <w:r>
        <w:rPr>
          <w:sz w:val="20"/>
        </w:rPr>
        <w:t>rule</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considered</w:t>
      </w:r>
      <w:r>
        <w:rPr>
          <w:spacing w:val="-5"/>
          <w:sz w:val="20"/>
        </w:rPr>
        <w:t xml:space="preserve"> </w:t>
      </w:r>
      <w:r>
        <w:rPr>
          <w:sz w:val="20"/>
        </w:rPr>
        <w:t>just</w:t>
      </w:r>
      <w:r>
        <w:rPr>
          <w:spacing w:val="-5"/>
          <w:sz w:val="20"/>
        </w:rPr>
        <w:t xml:space="preserve"> </w:t>
      </w:r>
      <w:r>
        <w:rPr>
          <w:sz w:val="20"/>
        </w:rPr>
        <w:t>cause</w:t>
      </w:r>
      <w:r>
        <w:rPr>
          <w:spacing w:val="-5"/>
          <w:sz w:val="20"/>
        </w:rPr>
        <w:t xml:space="preserve"> </w:t>
      </w:r>
      <w:r>
        <w:rPr>
          <w:sz w:val="20"/>
        </w:rPr>
        <w:t>for</w:t>
      </w:r>
      <w:r>
        <w:rPr>
          <w:spacing w:val="-5"/>
          <w:sz w:val="20"/>
        </w:rPr>
        <w:t xml:space="preserve"> </w:t>
      </w:r>
      <w:r>
        <w:rPr>
          <w:sz w:val="20"/>
        </w:rPr>
        <w:t>disqualification</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show</w:t>
      </w:r>
      <w:r>
        <w:rPr>
          <w:spacing w:val="-5"/>
          <w:sz w:val="20"/>
        </w:rPr>
        <w:t xml:space="preserve"> </w:t>
      </w:r>
      <w:r>
        <w:rPr>
          <w:sz w:val="20"/>
        </w:rPr>
        <w:t>and/or forfeiture of all</w:t>
      </w:r>
      <w:r>
        <w:rPr>
          <w:spacing w:val="-4"/>
          <w:sz w:val="20"/>
        </w:rPr>
        <w:t xml:space="preserve"> </w:t>
      </w:r>
      <w:r>
        <w:rPr>
          <w:sz w:val="20"/>
        </w:rPr>
        <w:t>premiums.</w:t>
      </w:r>
    </w:p>
    <w:p w14:paraId="7ABE5A75" w14:textId="77777777" w:rsidR="00616C52" w:rsidRDefault="00000000">
      <w:pPr>
        <w:pStyle w:val="ListParagraph"/>
        <w:numPr>
          <w:ilvl w:val="0"/>
          <w:numId w:val="36"/>
        </w:numPr>
        <w:tabs>
          <w:tab w:val="left" w:pos="1499"/>
        </w:tabs>
        <w:spacing w:before="113"/>
        <w:ind w:hanging="361"/>
        <w:rPr>
          <w:sz w:val="20"/>
        </w:rPr>
      </w:pPr>
      <w:r>
        <w:rPr>
          <w:sz w:val="20"/>
        </w:rPr>
        <w:t>Bangor State Fair reserves the right to amend and add to these rules and</w:t>
      </w:r>
      <w:r>
        <w:rPr>
          <w:spacing w:val="-27"/>
          <w:sz w:val="20"/>
        </w:rPr>
        <w:t xml:space="preserve"> </w:t>
      </w:r>
      <w:r>
        <w:rPr>
          <w:sz w:val="20"/>
        </w:rPr>
        <w:t>regulations.</w:t>
      </w:r>
    </w:p>
    <w:p w14:paraId="73A13682" w14:textId="77777777" w:rsidR="00616C52" w:rsidRDefault="00000000">
      <w:pPr>
        <w:pStyle w:val="ListParagraph"/>
        <w:numPr>
          <w:ilvl w:val="0"/>
          <w:numId w:val="36"/>
        </w:numPr>
        <w:tabs>
          <w:tab w:val="left" w:pos="1499"/>
        </w:tabs>
        <w:spacing w:before="121"/>
        <w:ind w:hanging="361"/>
        <w:rPr>
          <w:sz w:val="20"/>
        </w:rPr>
      </w:pPr>
      <w:r>
        <w:rPr>
          <w:sz w:val="20"/>
        </w:rPr>
        <w:t>A judging contest will be held at 9am on July 26,</w:t>
      </w:r>
      <w:r>
        <w:rPr>
          <w:spacing w:val="-15"/>
          <w:sz w:val="20"/>
        </w:rPr>
        <w:t xml:space="preserve"> </w:t>
      </w:r>
      <w:r>
        <w:rPr>
          <w:sz w:val="20"/>
        </w:rPr>
        <w:t>2024.</w:t>
      </w:r>
    </w:p>
    <w:p w14:paraId="0AB50ABF" w14:textId="77777777" w:rsidR="00616C52" w:rsidRDefault="00616C52">
      <w:pPr>
        <w:pStyle w:val="BodyText"/>
        <w:spacing w:before="1"/>
        <w:rPr>
          <w:sz w:val="32"/>
        </w:rPr>
      </w:pPr>
    </w:p>
    <w:p w14:paraId="5E69FC0E" w14:textId="77777777" w:rsidR="00616C52" w:rsidRDefault="00000000">
      <w:pPr>
        <w:pStyle w:val="Heading7"/>
        <w:ind w:left="402" w:right="372"/>
        <w:jc w:val="center"/>
      </w:pPr>
      <w:r>
        <w:t>FITTING AND SHOWMANSHIP - Irrespective of Breed</w:t>
      </w:r>
    </w:p>
    <w:p w14:paraId="22F7878B" w14:textId="77777777" w:rsidR="00616C52" w:rsidRDefault="00000000">
      <w:pPr>
        <w:pStyle w:val="BodyText"/>
        <w:spacing w:before="42" w:line="249" w:lineRule="auto"/>
        <w:ind w:left="1138" w:right="962"/>
      </w:pPr>
      <w:r>
        <w:t>There will be 3 divisions: Junior, Intermediate, and Senior. A Pixie will be added at the discretion of the Sheep Representative.</w:t>
      </w:r>
    </w:p>
    <w:p w14:paraId="0D17ACE7" w14:textId="77777777" w:rsidR="00616C52" w:rsidRDefault="00616C52">
      <w:pPr>
        <w:pStyle w:val="BodyText"/>
        <w:spacing w:before="8"/>
        <w:rPr>
          <w:sz w:val="26"/>
        </w:rPr>
      </w:pPr>
    </w:p>
    <w:p w14:paraId="6050BF61" w14:textId="77777777" w:rsidR="00616C52" w:rsidRDefault="00000000">
      <w:pPr>
        <w:pStyle w:val="BodyText"/>
        <w:spacing w:line="249" w:lineRule="auto"/>
        <w:ind w:left="1138" w:right="1379"/>
      </w:pPr>
      <w:r>
        <w:t>Fitting and Showmanship classes have been combined to the aspect that as soon as Senior Division is judged on fitting, they will then be judged on showmanship, followed by Junior Division. However, trophies, ribbons and premiums will remain separate.</w:t>
      </w:r>
    </w:p>
    <w:p w14:paraId="14CAE58D" w14:textId="77777777" w:rsidR="00616C52" w:rsidRDefault="00000000">
      <w:pPr>
        <w:pStyle w:val="BodyText"/>
        <w:spacing w:before="34"/>
        <w:ind w:left="1138"/>
      </w:pPr>
      <w:r>
        <w:t>The Bangor State Fair trophy will be awarded to the winners of Fitting and Showmanship in all divisions.</w:t>
      </w:r>
    </w:p>
    <w:p w14:paraId="46D5089F" w14:textId="77777777" w:rsidR="00616C52" w:rsidRDefault="00000000">
      <w:pPr>
        <w:pStyle w:val="Heading7"/>
        <w:spacing w:before="41" w:after="47"/>
        <w:ind w:left="3628" w:right="3598"/>
        <w:jc w:val="center"/>
      </w:pPr>
      <w:r>
        <w:t>PREMIUMS</w:t>
      </w:r>
    </w:p>
    <w:tbl>
      <w:tblPr>
        <w:tblW w:w="0" w:type="auto"/>
        <w:tblInd w:w="3974" w:type="dxa"/>
        <w:tblLayout w:type="fixed"/>
        <w:tblCellMar>
          <w:left w:w="0" w:type="dxa"/>
          <w:right w:w="0" w:type="dxa"/>
        </w:tblCellMar>
        <w:tblLook w:val="01E0" w:firstRow="1" w:lastRow="1" w:firstColumn="1" w:lastColumn="1" w:noHBand="0" w:noVBand="0"/>
      </w:tblPr>
      <w:tblGrid>
        <w:gridCol w:w="577"/>
        <w:gridCol w:w="731"/>
        <w:gridCol w:w="709"/>
        <w:gridCol w:w="720"/>
        <w:gridCol w:w="720"/>
        <w:gridCol w:w="720"/>
        <w:gridCol w:w="1050"/>
      </w:tblGrid>
      <w:tr w:rsidR="00616C52" w14:paraId="1534641E" w14:textId="77777777">
        <w:trPr>
          <w:trHeight w:val="255"/>
        </w:trPr>
        <w:tc>
          <w:tcPr>
            <w:tcW w:w="577" w:type="dxa"/>
          </w:tcPr>
          <w:p w14:paraId="75B890A7" w14:textId="77777777" w:rsidR="00616C52" w:rsidRDefault="00000000">
            <w:pPr>
              <w:pStyle w:val="TableParagraph"/>
              <w:spacing w:line="223" w:lineRule="exact"/>
              <w:ind w:left="57"/>
              <w:rPr>
                <w:b/>
                <w:sz w:val="20"/>
              </w:rPr>
            </w:pPr>
            <w:r>
              <w:rPr>
                <w:b/>
                <w:sz w:val="20"/>
              </w:rPr>
              <w:t>1st</w:t>
            </w:r>
          </w:p>
        </w:tc>
        <w:tc>
          <w:tcPr>
            <w:tcW w:w="731" w:type="dxa"/>
          </w:tcPr>
          <w:p w14:paraId="44924F27" w14:textId="77777777" w:rsidR="00616C52" w:rsidRDefault="00000000">
            <w:pPr>
              <w:pStyle w:val="TableParagraph"/>
              <w:spacing w:line="223" w:lineRule="exact"/>
              <w:ind w:left="197"/>
              <w:rPr>
                <w:b/>
                <w:sz w:val="20"/>
              </w:rPr>
            </w:pPr>
            <w:r>
              <w:rPr>
                <w:b/>
                <w:sz w:val="20"/>
              </w:rPr>
              <w:t>2nd</w:t>
            </w:r>
          </w:p>
        </w:tc>
        <w:tc>
          <w:tcPr>
            <w:tcW w:w="709" w:type="dxa"/>
          </w:tcPr>
          <w:p w14:paraId="3BF36801" w14:textId="77777777" w:rsidR="00616C52" w:rsidRDefault="00000000">
            <w:pPr>
              <w:pStyle w:val="TableParagraph"/>
              <w:spacing w:line="223" w:lineRule="exact"/>
              <w:ind w:left="178"/>
              <w:rPr>
                <w:b/>
                <w:sz w:val="20"/>
              </w:rPr>
            </w:pPr>
            <w:r>
              <w:rPr>
                <w:b/>
                <w:sz w:val="20"/>
              </w:rPr>
              <w:t>3rd</w:t>
            </w:r>
          </w:p>
        </w:tc>
        <w:tc>
          <w:tcPr>
            <w:tcW w:w="720" w:type="dxa"/>
          </w:tcPr>
          <w:p w14:paraId="03E9CA3B" w14:textId="77777777" w:rsidR="00616C52" w:rsidRDefault="00000000">
            <w:pPr>
              <w:pStyle w:val="TableParagraph"/>
              <w:spacing w:line="223" w:lineRule="exact"/>
              <w:ind w:left="194"/>
              <w:rPr>
                <w:b/>
                <w:sz w:val="20"/>
              </w:rPr>
            </w:pPr>
            <w:r>
              <w:rPr>
                <w:b/>
                <w:sz w:val="20"/>
              </w:rPr>
              <w:t>4th</w:t>
            </w:r>
          </w:p>
        </w:tc>
        <w:tc>
          <w:tcPr>
            <w:tcW w:w="720" w:type="dxa"/>
          </w:tcPr>
          <w:p w14:paraId="3AFFE112" w14:textId="77777777" w:rsidR="00616C52" w:rsidRDefault="00000000">
            <w:pPr>
              <w:pStyle w:val="TableParagraph"/>
              <w:spacing w:line="223" w:lineRule="exact"/>
              <w:ind w:left="194"/>
              <w:rPr>
                <w:b/>
                <w:sz w:val="20"/>
              </w:rPr>
            </w:pPr>
            <w:r>
              <w:rPr>
                <w:b/>
                <w:sz w:val="20"/>
              </w:rPr>
              <w:t>5th</w:t>
            </w:r>
          </w:p>
        </w:tc>
        <w:tc>
          <w:tcPr>
            <w:tcW w:w="720" w:type="dxa"/>
          </w:tcPr>
          <w:p w14:paraId="056A4CC1" w14:textId="77777777" w:rsidR="00616C52" w:rsidRDefault="00000000">
            <w:pPr>
              <w:pStyle w:val="TableParagraph"/>
              <w:spacing w:line="223" w:lineRule="exact"/>
              <w:ind w:left="194"/>
              <w:rPr>
                <w:b/>
                <w:sz w:val="20"/>
              </w:rPr>
            </w:pPr>
            <w:r>
              <w:rPr>
                <w:b/>
                <w:sz w:val="20"/>
              </w:rPr>
              <w:t>6th</w:t>
            </w:r>
          </w:p>
        </w:tc>
        <w:tc>
          <w:tcPr>
            <w:tcW w:w="1050" w:type="dxa"/>
          </w:tcPr>
          <w:p w14:paraId="5A0F3A17" w14:textId="77777777" w:rsidR="00616C52" w:rsidRDefault="00000000">
            <w:pPr>
              <w:pStyle w:val="TableParagraph"/>
              <w:spacing w:line="223" w:lineRule="exact"/>
              <w:ind w:left="199"/>
              <w:rPr>
                <w:b/>
                <w:sz w:val="20"/>
              </w:rPr>
            </w:pPr>
            <w:r>
              <w:rPr>
                <w:b/>
                <w:sz w:val="20"/>
              </w:rPr>
              <w:t>7th on…</w:t>
            </w:r>
          </w:p>
        </w:tc>
      </w:tr>
      <w:tr w:rsidR="00616C52" w14:paraId="4C21F344" w14:textId="77777777">
        <w:trPr>
          <w:trHeight w:val="255"/>
        </w:trPr>
        <w:tc>
          <w:tcPr>
            <w:tcW w:w="577" w:type="dxa"/>
          </w:tcPr>
          <w:p w14:paraId="15F18B9F" w14:textId="77777777" w:rsidR="00616C52" w:rsidRDefault="00000000">
            <w:pPr>
              <w:pStyle w:val="TableParagraph"/>
              <w:spacing w:before="25" w:line="210" w:lineRule="exact"/>
              <w:ind w:left="50"/>
              <w:rPr>
                <w:b/>
                <w:sz w:val="20"/>
              </w:rPr>
            </w:pPr>
            <w:r>
              <w:rPr>
                <w:b/>
                <w:sz w:val="20"/>
              </w:rPr>
              <w:t>$25</w:t>
            </w:r>
          </w:p>
        </w:tc>
        <w:tc>
          <w:tcPr>
            <w:tcW w:w="731" w:type="dxa"/>
          </w:tcPr>
          <w:p w14:paraId="6E86197E" w14:textId="77777777" w:rsidR="00616C52" w:rsidRDefault="00000000">
            <w:pPr>
              <w:pStyle w:val="TableParagraph"/>
              <w:spacing w:before="25" w:line="210" w:lineRule="exact"/>
              <w:ind w:left="193"/>
              <w:rPr>
                <w:b/>
                <w:sz w:val="20"/>
              </w:rPr>
            </w:pPr>
            <w:r>
              <w:rPr>
                <w:b/>
                <w:sz w:val="20"/>
              </w:rPr>
              <w:t>$23</w:t>
            </w:r>
          </w:p>
        </w:tc>
        <w:tc>
          <w:tcPr>
            <w:tcW w:w="709" w:type="dxa"/>
          </w:tcPr>
          <w:p w14:paraId="298CE299" w14:textId="77777777" w:rsidR="00616C52" w:rsidRDefault="00000000">
            <w:pPr>
              <w:pStyle w:val="TableParagraph"/>
              <w:spacing w:before="25" w:line="210" w:lineRule="exact"/>
              <w:ind w:left="181"/>
              <w:rPr>
                <w:b/>
                <w:sz w:val="20"/>
              </w:rPr>
            </w:pPr>
            <w:r>
              <w:rPr>
                <w:b/>
                <w:sz w:val="20"/>
              </w:rPr>
              <w:t>$21</w:t>
            </w:r>
          </w:p>
        </w:tc>
        <w:tc>
          <w:tcPr>
            <w:tcW w:w="720" w:type="dxa"/>
          </w:tcPr>
          <w:p w14:paraId="1CDDC9BF" w14:textId="77777777" w:rsidR="00616C52" w:rsidRDefault="00000000">
            <w:pPr>
              <w:pStyle w:val="TableParagraph"/>
              <w:spacing w:before="25" w:line="210" w:lineRule="exact"/>
              <w:ind w:left="192"/>
              <w:rPr>
                <w:b/>
                <w:sz w:val="20"/>
              </w:rPr>
            </w:pPr>
            <w:r>
              <w:rPr>
                <w:b/>
                <w:sz w:val="20"/>
              </w:rPr>
              <w:t>$19</w:t>
            </w:r>
          </w:p>
        </w:tc>
        <w:tc>
          <w:tcPr>
            <w:tcW w:w="720" w:type="dxa"/>
          </w:tcPr>
          <w:p w14:paraId="039166C7" w14:textId="77777777" w:rsidR="00616C52" w:rsidRDefault="00000000">
            <w:pPr>
              <w:pStyle w:val="TableParagraph"/>
              <w:spacing w:before="25" w:line="210" w:lineRule="exact"/>
              <w:ind w:left="192"/>
              <w:rPr>
                <w:b/>
                <w:sz w:val="20"/>
              </w:rPr>
            </w:pPr>
            <w:r>
              <w:rPr>
                <w:b/>
                <w:sz w:val="20"/>
              </w:rPr>
              <w:t>$17</w:t>
            </w:r>
          </w:p>
        </w:tc>
        <w:tc>
          <w:tcPr>
            <w:tcW w:w="720" w:type="dxa"/>
          </w:tcPr>
          <w:p w14:paraId="7C209138" w14:textId="77777777" w:rsidR="00616C52" w:rsidRDefault="00000000">
            <w:pPr>
              <w:pStyle w:val="TableParagraph"/>
              <w:spacing w:before="25" w:line="210" w:lineRule="exact"/>
              <w:ind w:left="192"/>
              <w:rPr>
                <w:b/>
                <w:sz w:val="20"/>
              </w:rPr>
            </w:pPr>
            <w:r>
              <w:rPr>
                <w:b/>
                <w:sz w:val="20"/>
              </w:rPr>
              <w:t>$15</w:t>
            </w:r>
          </w:p>
        </w:tc>
        <w:tc>
          <w:tcPr>
            <w:tcW w:w="1050" w:type="dxa"/>
          </w:tcPr>
          <w:p w14:paraId="087002A4" w14:textId="77777777" w:rsidR="00616C52" w:rsidRDefault="00000000">
            <w:pPr>
              <w:pStyle w:val="TableParagraph"/>
              <w:spacing w:before="25" w:line="210" w:lineRule="exact"/>
              <w:ind w:left="192"/>
              <w:rPr>
                <w:b/>
                <w:sz w:val="20"/>
              </w:rPr>
            </w:pPr>
            <w:r>
              <w:rPr>
                <w:b/>
                <w:sz w:val="20"/>
              </w:rPr>
              <w:t>$12</w:t>
            </w:r>
          </w:p>
        </w:tc>
      </w:tr>
    </w:tbl>
    <w:p w14:paraId="4D7E5F8E" w14:textId="77777777" w:rsidR="00616C52" w:rsidRDefault="00000000">
      <w:pPr>
        <w:spacing w:before="32"/>
        <w:ind w:left="1194"/>
        <w:rPr>
          <w:b/>
          <w:sz w:val="20"/>
        </w:rPr>
      </w:pPr>
      <w:r>
        <w:rPr>
          <w:b/>
          <w:sz w:val="20"/>
        </w:rPr>
        <w:t>Classes and Premiums</w:t>
      </w:r>
    </w:p>
    <w:p w14:paraId="04249AFD" w14:textId="77777777" w:rsidR="00616C52" w:rsidRDefault="00000000">
      <w:pPr>
        <w:pStyle w:val="BodyText"/>
        <w:spacing w:before="45" w:line="249" w:lineRule="auto"/>
        <w:ind w:left="1138" w:right="1008"/>
      </w:pPr>
      <w:r>
        <w:t>Sheep will be judged by breed within each class, except for Commercial Yearling Ewe and Commercial Ewe Lamb. (These two classes are for non-registered animals only, not divided by breed.)</w:t>
      </w:r>
    </w:p>
    <w:p w14:paraId="0B5A8B91" w14:textId="77777777" w:rsidR="00616C52" w:rsidRDefault="00616C52">
      <w:pPr>
        <w:pStyle w:val="BodyText"/>
        <w:rPr>
          <w:sz w:val="22"/>
        </w:rPr>
      </w:pPr>
    </w:p>
    <w:p w14:paraId="2BA9013C" w14:textId="77777777" w:rsidR="00616C52" w:rsidRDefault="00616C52">
      <w:pPr>
        <w:pStyle w:val="BodyText"/>
        <w:spacing w:before="9"/>
        <w:rPr>
          <w:sz w:val="21"/>
        </w:rPr>
      </w:pPr>
    </w:p>
    <w:p w14:paraId="0DA1202F" w14:textId="77777777" w:rsidR="00616C52" w:rsidRDefault="00000000">
      <w:pPr>
        <w:pStyle w:val="Heading6"/>
        <w:ind w:left="0" w:right="1133"/>
        <w:jc w:val="right"/>
        <w:rPr>
          <w:rFonts w:ascii="Calibri"/>
        </w:rPr>
      </w:pPr>
      <w:r>
        <w:rPr>
          <w:rFonts w:ascii="Calibri"/>
        </w:rPr>
        <w:t>1</w:t>
      </w:r>
    </w:p>
    <w:p w14:paraId="795C6631" w14:textId="77777777" w:rsidR="00616C52" w:rsidRDefault="00616C52">
      <w:pPr>
        <w:jc w:val="right"/>
        <w:rPr>
          <w:rFonts w:ascii="Calibri"/>
        </w:rPr>
        <w:sectPr w:rsidR="00616C52">
          <w:pgSz w:w="12240" w:h="15840"/>
          <w:pgMar w:top="1060" w:right="320" w:bottom="280" w:left="300" w:header="720" w:footer="720" w:gutter="0"/>
          <w:cols w:space="720"/>
        </w:sectPr>
      </w:pPr>
    </w:p>
    <w:tbl>
      <w:tblPr>
        <w:tblW w:w="0" w:type="auto"/>
        <w:tblInd w:w="1456" w:type="dxa"/>
        <w:tblLayout w:type="fixed"/>
        <w:tblCellMar>
          <w:left w:w="0" w:type="dxa"/>
          <w:right w:w="0" w:type="dxa"/>
        </w:tblCellMar>
        <w:tblLook w:val="01E0" w:firstRow="1" w:lastRow="1" w:firstColumn="1" w:lastColumn="1" w:noHBand="0" w:noVBand="0"/>
      </w:tblPr>
      <w:tblGrid>
        <w:gridCol w:w="5116"/>
        <w:gridCol w:w="870"/>
        <w:gridCol w:w="730"/>
        <w:gridCol w:w="640"/>
        <w:gridCol w:w="599"/>
      </w:tblGrid>
      <w:tr w:rsidR="00616C52" w14:paraId="183063C6" w14:textId="77777777">
        <w:trPr>
          <w:trHeight w:val="269"/>
        </w:trPr>
        <w:tc>
          <w:tcPr>
            <w:tcW w:w="5116" w:type="dxa"/>
          </w:tcPr>
          <w:p w14:paraId="68C94BB3" w14:textId="77777777" w:rsidR="00616C52" w:rsidRDefault="00616C52">
            <w:pPr>
              <w:pStyle w:val="TableParagraph"/>
              <w:rPr>
                <w:rFonts w:ascii="Times New Roman"/>
                <w:sz w:val="18"/>
              </w:rPr>
            </w:pPr>
          </w:p>
        </w:tc>
        <w:tc>
          <w:tcPr>
            <w:tcW w:w="870" w:type="dxa"/>
          </w:tcPr>
          <w:p w14:paraId="0D6A136F" w14:textId="77777777" w:rsidR="00616C52" w:rsidRDefault="00000000">
            <w:pPr>
              <w:pStyle w:val="TableParagraph"/>
              <w:spacing w:before="19"/>
              <w:ind w:right="179"/>
              <w:jc w:val="right"/>
              <w:rPr>
                <w:b/>
                <w:sz w:val="20"/>
              </w:rPr>
            </w:pPr>
            <w:r>
              <w:rPr>
                <w:b/>
                <w:sz w:val="20"/>
              </w:rPr>
              <w:t>1st</w:t>
            </w:r>
          </w:p>
        </w:tc>
        <w:tc>
          <w:tcPr>
            <w:tcW w:w="730" w:type="dxa"/>
          </w:tcPr>
          <w:p w14:paraId="39783109" w14:textId="77777777" w:rsidR="00616C52" w:rsidRDefault="00000000">
            <w:pPr>
              <w:pStyle w:val="TableParagraph"/>
              <w:spacing w:before="19"/>
              <w:ind w:left="201"/>
              <w:rPr>
                <w:b/>
                <w:sz w:val="20"/>
              </w:rPr>
            </w:pPr>
            <w:r>
              <w:rPr>
                <w:b/>
                <w:sz w:val="20"/>
              </w:rPr>
              <w:t>2nd</w:t>
            </w:r>
          </w:p>
        </w:tc>
        <w:tc>
          <w:tcPr>
            <w:tcW w:w="640" w:type="dxa"/>
          </w:tcPr>
          <w:p w14:paraId="52FE0A73" w14:textId="77777777" w:rsidR="00616C52" w:rsidRDefault="00000000">
            <w:pPr>
              <w:pStyle w:val="TableParagraph"/>
              <w:spacing w:line="223" w:lineRule="exact"/>
              <w:ind w:left="131" w:right="112"/>
              <w:jc w:val="center"/>
              <w:rPr>
                <w:b/>
                <w:sz w:val="20"/>
              </w:rPr>
            </w:pPr>
            <w:r>
              <w:rPr>
                <w:b/>
                <w:sz w:val="20"/>
              </w:rPr>
              <w:t>3rd</w:t>
            </w:r>
          </w:p>
        </w:tc>
        <w:tc>
          <w:tcPr>
            <w:tcW w:w="599" w:type="dxa"/>
          </w:tcPr>
          <w:p w14:paraId="76E3B1FE" w14:textId="77777777" w:rsidR="00616C52" w:rsidRDefault="00000000">
            <w:pPr>
              <w:pStyle w:val="TableParagraph"/>
              <w:spacing w:line="223" w:lineRule="exact"/>
              <w:ind w:left="134"/>
              <w:rPr>
                <w:b/>
                <w:sz w:val="20"/>
              </w:rPr>
            </w:pPr>
            <w:r>
              <w:rPr>
                <w:b/>
                <w:sz w:val="20"/>
              </w:rPr>
              <w:t>4th+</w:t>
            </w:r>
          </w:p>
        </w:tc>
      </w:tr>
      <w:tr w:rsidR="00616C52" w14:paraId="4816990A" w14:textId="77777777">
        <w:trPr>
          <w:trHeight w:val="256"/>
        </w:trPr>
        <w:tc>
          <w:tcPr>
            <w:tcW w:w="5116" w:type="dxa"/>
          </w:tcPr>
          <w:p w14:paraId="13705835" w14:textId="77777777" w:rsidR="00616C52" w:rsidRDefault="00000000">
            <w:pPr>
              <w:pStyle w:val="TableParagraph"/>
              <w:spacing w:before="13" w:line="222" w:lineRule="exact"/>
              <w:ind w:left="50"/>
              <w:rPr>
                <w:sz w:val="20"/>
              </w:rPr>
            </w:pPr>
            <w:r>
              <w:rPr>
                <w:sz w:val="20"/>
              </w:rPr>
              <w:t>1. Yearling Ram – 1 year and under 2 years</w:t>
            </w:r>
          </w:p>
        </w:tc>
        <w:tc>
          <w:tcPr>
            <w:tcW w:w="870" w:type="dxa"/>
          </w:tcPr>
          <w:p w14:paraId="57F4A259" w14:textId="77777777" w:rsidR="00616C52" w:rsidRDefault="00000000">
            <w:pPr>
              <w:pStyle w:val="TableParagraph"/>
              <w:spacing w:before="13" w:line="222" w:lineRule="exact"/>
              <w:ind w:right="202"/>
              <w:jc w:val="right"/>
              <w:rPr>
                <w:sz w:val="20"/>
              </w:rPr>
            </w:pPr>
            <w:r>
              <w:rPr>
                <w:sz w:val="20"/>
              </w:rPr>
              <w:t>$25</w:t>
            </w:r>
          </w:p>
        </w:tc>
        <w:tc>
          <w:tcPr>
            <w:tcW w:w="730" w:type="dxa"/>
          </w:tcPr>
          <w:p w14:paraId="5F0519E8" w14:textId="77777777" w:rsidR="00616C52" w:rsidRDefault="00000000">
            <w:pPr>
              <w:pStyle w:val="TableParagraph"/>
              <w:spacing w:before="13" w:line="222" w:lineRule="exact"/>
              <w:ind w:left="182"/>
              <w:rPr>
                <w:sz w:val="20"/>
              </w:rPr>
            </w:pPr>
            <w:r>
              <w:rPr>
                <w:sz w:val="20"/>
              </w:rPr>
              <w:t>$23</w:t>
            </w:r>
          </w:p>
        </w:tc>
        <w:tc>
          <w:tcPr>
            <w:tcW w:w="640" w:type="dxa"/>
          </w:tcPr>
          <w:p w14:paraId="61BFB07F" w14:textId="77777777" w:rsidR="00616C52" w:rsidRDefault="00000000">
            <w:pPr>
              <w:pStyle w:val="TableParagraph"/>
              <w:spacing w:before="13" w:line="222" w:lineRule="exact"/>
              <w:ind w:left="153" w:right="112"/>
              <w:jc w:val="center"/>
              <w:rPr>
                <w:sz w:val="20"/>
              </w:rPr>
            </w:pPr>
            <w:r>
              <w:rPr>
                <w:sz w:val="20"/>
              </w:rPr>
              <w:t>$21</w:t>
            </w:r>
          </w:p>
        </w:tc>
        <w:tc>
          <w:tcPr>
            <w:tcW w:w="599" w:type="dxa"/>
          </w:tcPr>
          <w:p w14:paraId="11E2E277" w14:textId="77777777" w:rsidR="00616C52" w:rsidRDefault="00000000">
            <w:pPr>
              <w:pStyle w:val="TableParagraph"/>
              <w:spacing w:before="13" w:line="222" w:lineRule="exact"/>
              <w:ind w:left="134"/>
              <w:rPr>
                <w:sz w:val="20"/>
              </w:rPr>
            </w:pPr>
            <w:r>
              <w:rPr>
                <w:sz w:val="20"/>
              </w:rPr>
              <w:t>$19</w:t>
            </w:r>
          </w:p>
        </w:tc>
      </w:tr>
      <w:tr w:rsidR="00616C52" w14:paraId="5C42A04B" w14:textId="77777777">
        <w:trPr>
          <w:trHeight w:val="248"/>
        </w:trPr>
        <w:tc>
          <w:tcPr>
            <w:tcW w:w="5116" w:type="dxa"/>
          </w:tcPr>
          <w:p w14:paraId="25F9FC1C" w14:textId="77777777" w:rsidR="00616C52" w:rsidRDefault="00000000">
            <w:pPr>
              <w:pStyle w:val="TableParagraph"/>
              <w:spacing w:before="6" w:line="222" w:lineRule="exact"/>
              <w:ind w:left="50"/>
              <w:rPr>
                <w:sz w:val="20"/>
              </w:rPr>
            </w:pPr>
            <w:r>
              <w:rPr>
                <w:sz w:val="20"/>
              </w:rPr>
              <w:t>2. Ram Lamb - under one year of age</w:t>
            </w:r>
          </w:p>
        </w:tc>
        <w:tc>
          <w:tcPr>
            <w:tcW w:w="870" w:type="dxa"/>
          </w:tcPr>
          <w:p w14:paraId="02499218" w14:textId="77777777" w:rsidR="00616C52" w:rsidRDefault="00000000">
            <w:pPr>
              <w:pStyle w:val="TableParagraph"/>
              <w:spacing w:before="6" w:line="222" w:lineRule="exact"/>
              <w:ind w:right="202"/>
              <w:jc w:val="right"/>
              <w:rPr>
                <w:sz w:val="20"/>
              </w:rPr>
            </w:pPr>
            <w:r>
              <w:rPr>
                <w:sz w:val="20"/>
              </w:rPr>
              <w:t>$25</w:t>
            </w:r>
          </w:p>
        </w:tc>
        <w:tc>
          <w:tcPr>
            <w:tcW w:w="730" w:type="dxa"/>
          </w:tcPr>
          <w:p w14:paraId="5B7666FA" w14:textId="77777777" w:rsidR="00616C52" w:rsidRDefault="00000000">
            <w:pPr>
              <w:pStyle w:val="TableParagraph"/>
              <w:spacing w:before="6" w:line="222" w:lineRule="exact"/>
              <w:ind w:left="182"/>
              <w:rPr>
                <w:sz w:val="20"/>
              </w:rPr>
            </w:pPr>
            <w:r>
              <w:rPr>
                <w:sz w:val="20"/>
              </w:rPr>
              <w:t>$23</w:t>
            </w:r>
          </w:p>
        </w:tc>
        <w:tc>
          <w:tcPr>
            <w:tcW w:w="640" w:type="dxa"/>
          </w:tcPr>
          <w:p w14:paraId="685970DE" w14:textId="77777777" w:rsidR="00616C52" w:rsidRDefault="00000000">
            <w:pPr>
              <w:pStyle w:val="TableParagraph"/>
              <w:spacing w:before="6" w:line="222" w:lineRule="exact"/>
              <w:ind w:left="153" w:right="112"/>
              <w:jc w:val="center"/>
              <w:rPr>
                <w:sz w:val="20"/>
              </w:rPr>
            </w:pPr>
            <w:r>
              <w:rPr>
                <w:sz w:val="20"/>
              </w:rPr>
              <w:t>$21</w:t>
            </w:r>
          </w:p>
        </w:tc>
        <w:tc>
          <w:tcPr>
            <w:tcW w:w="599" w:type="dxa"/>
          </w:tcPr>
          <w:p w14:paraId="4A4BE2A5" w14:textId="77777777" w:rsidR="00616C52" w:rsidRDefault="00000000">
            <w:pPr>
              <w:pStyle w:val="TableParagraph"/>
              <w:spacing w:before="6" w:line="222" w:lineRule="exact"/>
              <w:ind w:left="134"/>
              <w:rPr>
                <w:sz w:val="20"/>
              </w:rPr>
            </w:pPr>
            <w:r>
              <w:rPr>
                <w:sz w:val="20"/>
              </w:rPr>
              <w:t>$19</w:t>
            </w:r>
          </w:p>
        </w:tc>
      </w:tr>
      <w:tr w:rsidR="00616C52" w14:paraId="2A81942F" w14:textId="77777777">
        <w:trPr>
          <w:trHeight w:val="235"/>
        </w:trPr>
        <w:tc>
          <w:tcPr>
            <w:tcW w:w="5116" w:type="dxa"/>
          </w:tcPr>
          <w:p w14:paraId="030C3A9C" w14:textId="77777777" w:rsidR="00616C52" w:rsidRDefault="00000000">
            <w:pPr>
              <w:pStyle w:val="TableParagraph"/>
              <w:spacing w:before="6" w:line="210" w:lineRule="exact"/>
              <w:ind w:left="50"/>
              <w:rPr>
                <w:sz w:val="20"/>
              </w:rPr>
            </w:pPr>
            <w:r>
              <w:rPr>
                <w:sz w:val="20"/>
              </w:rPr>
              <w:t>3. Pair of Ram lambs - under one year of age</w:t>
            </w:r>
          </w:p>
        </w:tc>
        <w:tc>
          <w:tcPr>
            <w:tcW w:w="870" w:type="dxa"/>
          </w:tcPr>
          <w:p w14:paraId="07313297" w14:textId="77777777" w:rsidR="00616C52" w:rsidRDefault="00000000">
            <w:pPr>
              <w:pStyle w:val="TableParagraph"/>
              <w:spacing w:before="6" w:line="210" w:lineRule="exact"/>
              <w:ind w:right="202"/>
              <w:jc w:val="right"/>
              <w:rPr>
                <w:sz w:val="20"/>
              </w:rPr>
            </w:pPr>
            <w:r>
              <w:rPr>
                <w:sz w:val="20"/>
              </w:rPr>
              <w:t>$25</w:t>
            </w:r>
          </w:p>
        </w:tc>
        <w:tc>
          <w:tcPr>
            <w:tcW w:w="730" w:type="dxa"/>
          </w:tcPr>
          <w:p w14:paraId="056E7C04" w14:textId="77777777" w:rsidR="00616C52" w:rsidRDefault="00000000">
            <w:pPr>
              <w:pStyle w:val="TableParagraph"/>
              <w:spacing w:before="6" w:line="210" w:lineRule="exact"/>
              <w:ind w:left="182"/>
              <w:rPr>
                <w:sz w:val="20"/>
              </w:rPr>
            </w:pPr>
            <w:r>
              <w:rPr>
                <w:sz w:val="20"/>
              </w:rPr>
              <w:t>$23</w:t>
            </w:r>
          </w:p>
        </w:tc>
        <w:tc>
          <w:tcPr>
            <w:tcW w:w="640" w:type="dxa"/>
          </w:tcPr>
          <w:p w14:paraId="7A984F8D" w14:textId="77777777" w:rsidR="00616C52" w:rsidRDefault="00000000">
            <w:pPr>
              <w:pStyle w:val="TableParagraph"/>
              <w:spacing w:before="6" w:line="210" w:lineRule="exact"/>
              <w:ind w:left="153" w:right="112"/>
              <w:jc w:val="center"/>
              <w:rPr>
                <w:sz w:val="20"/>
              </w:rPr>
            </w:pPr>
            <w:r>
              <w:rPr>
                <w:sz w:val="20"/>
              </w:rPr>
              <w:t>$21</w:t>
            </w:r>
          </w:p>
        </w:tc>
        <w:tc>
          <w:tcPr>
            <w:tcW w:w="599" w:type="dxa"/>
          </w:tcPr>
          <w:p w14:paraId="4030C851" w14:textId="77777777" w:rsidR="00616C52" w:rsidRDefault="00000000">
            <w:pPr>
              <w:pStyle w:val="TableParagraph"/>
              <w:spacing w:before="6" w:line="210" w:lineRule="exact"/>
              <w:ind w:left="134"/>
              <w:rPr>
                <w:sz w:val="20"/>
              </w:rPr>
            </w:pPr>
            <w:r>
              <w:rPr>
                <w:sz w:val="20"/>
              </w:rPr>
              <w:t>$19</w:t>
            </w:r>
          </w:p>
        </w:tc>
      </w:tr>
      <w:tr w:rsidR="00616C52" w14:paraId="57A83431" w14:textId="77777777">
        <w:trPr>
          <w:trHeight w:val="351"/>
        </w:trPr>
        <w:tc>
          <w:tcPr>
            <w:tcW w:w="7955" w:type="dxa"/>
            <w:gridSpan w:val="5"/>
          </w:tcPr>
          <w:p w14:paraId="481E90DC" w14:textId="77777777" w:rsidR="00616C52" w:rsidRDefault="00000000">
            <w:pPr>
              <w:pStyle w:val="TableParagraph"/>
              <w:tabs>
                <w:tab w:val="left" w:pos="5456"/>
              </w:tabs>
              <w:spacing w:before="121" w:line="210" w:lineRule="exact"/>
              <w:ind w:left="50"/>
              <w:rPr>
                <w:sz w:val="20"/>
              </w:rPr>
            </w:pPr>
            <w:r>
              <w:rPr>
                <w:sz w:val="20"/>
              </w:rPr>
              <w:t>CHAMPION</w:t>
            </w:r>
            <w:r>
              <w:rPr>
                <w:spacing w:val="-4"/>
                <w:sz w:val="20"/>
              </w:rPr>
              <w:t xml:space="preserve"> </w:t>
            </w:r>
            <w:r>
              <w:rPr>
                <w:sz w:val="20"/>
              </w:rPr>
              <w:t>RAM</w:t>
            </w:r>
            <w:r>
              <w:rPr>
                <w:sz w:val="20"/>
              </w:rPr>
              <w:tab/>
              <w:t>RIBBON</w:t>
            </w:r>
          </w:p>
        </w:tc>
      </w:tr>
      <w:tr w:rsidR="00616C52" w14:paraId="0E38BA7E" w14:textId="77777777">
        <w:trPr>
          <w:trHeight w:val="324"/>
        </w:trPr>
        <w:tc>
          <w:tcPr>
            <w:tcW w:w="5116" w:type="dxa"/>
          </w:tcPr>
          <w:p w14:paraId="6AE727B2" w14:textId="77777777" w:rsidR="00616C52" w:rsidRDefault="00000000">
            <w:pPr>
              <w:pStyle w:val="TableParagraph"/>
              <w:spacing w:before="64"/>
              <w:ind w:left="50"/>
              <w:rPr>
                <w:sz w:val="20"/>
              </w:rPr>
            </w:pPr>
            <w:r>
              <w:rPr>
                <w:sz w:val="20"/>
              </w:rPr>
              <w:t>4. Yearling Ewe—1 year and under 2 years</w:t>
            </w:r>
          </w:p>
        </w:tc>
        <w:tc>
          <w:tcPr>
            <w:tcW w:w="870" w:type="dxa"/>
          </w:tcPr>
          <w:p w14:paraId="40EAC715" w14:textId="77777777" w:rsidR="00616C52" w:rsidRDefault="00000000">
            <w:pPr>
              <w:pStyle w:val="TableParagraph"/>
              <w:spacing w:before="64"/>
              <w:ind w:right="202"/>
              <w:jc w:val="right"/>
              <w:rPr>
                <w:sz w:val="20"/>
              </w:rPr>
            </w:pPr>
            <w:r>
              <w:rPr>
                <w:sz w:val="20"/>
              </w:rPr>
              <w:t>$25</w:t>
            </w:r>
          </w:p>
        </w:tc>
        <w:tc>
          <w:tcPr>
            <w:tcW w:w="730" w:type="dxa"/>
          </w:tcPr>
          <w:p w14:paraId="09E44E5E" w14:textId="77777777" w:rsidR="00616C52" w:rsidRDefault="00000000">
            <w:pPr>
              <w:pStyle w:val="TableParagraph"/>
              <w:spacing w:before="64"/>
              <w:ind w:left="182"/>
              <w:rPr>
                <w:sz w:val="20"/>
              </w:rPr>
            </w:pPr>
            <w:r>
              <w:rPr>
                <w:sz w:val="20"/>
              </w:rPr>
              <w:t>$23</w:t>
            </w:r>
          </w:p>
        </w:tc>
        <w:tc>
          <w:tcPr>
            <w:tcW w:w="640" w:type="dxa"/>
          </w:tcPr>
          <w:p w14:paraId="169F288B" w14:textId="77777777" w:rsidR="00616C52" w:rsidRDefault="00000000">
            <w:pPr>
              <w:pStyle w:val="TableParagraph"/>
              <w:spacing w:before="64"/>
              <w:ind w:left="153" w:right="112"/>
              <w:jc w:val="center"/>
              <w:rPr>
                <w:sz w:val="20"/>
              </w:rPr>
            </w:pPr>
            <w:r>
              <w:rPr>
                <w:sz w:val="20"/>
              </w:rPr>
              <w:t>$21</w:t>
            </w:r>
          </w:p>
        </w:tc>
        <w:tc>
          <w:tcPr>
            <w:tcW w:w="599" w:type="dxa"/>
          </w:tcPr>
          <w:p w14:paraId="72E31F67" w14:textId="77777777" w:rsidR="00616C52" w:rsidRDefault="00000000">
            <w:pPr>
              <w:pStyle w:val="TableParagraph"/>
              <w:spacing w:before="64"/>
              <w:ind w:left="134"/>
              <w:rPr>
                <w:sz w:val="20"/>
              </w:rPr>
            </w:pPr>
            <w:r>
              <w:rPr>
                <w:sz w:val="20"/>
              </w:rPr>
              <w:t>$19</w:t>
            </w:r>
          </w:p>
        </w:tc>
      </w:tr>
      <w:tr w:rsidR="00616C52" w14:paraId="0AE4C3C1" w14:textId="77777777">
        <w:trPr>
          <w:trHeight w:val="266"/>
        </w:trPr>
        <w:tc>
          <w:tcPr>
            <w:tcW w:w="5116" w:type="dxa"/>
          </w:tcPr>
          <w:p w14:paraId="315721DB" w14:textId="77777777" w:rsidR="00616C52" w:rsidRDefault="00000000">
            <w:pPr>
              <w:pStyle w:val="TableParagraph"/>
              <w:spacing w:before="24" w:line="222" w:lineRule="exact"/>
              <w:ind w:left="50"/>
              <w:rPr>
                <w:sz w:val="20"/>
              </w:rPr>
            </w:pPr>
            <w:r>
              <w:rPr>
                <w:sz w:val="20"/>
              </w:rPr>
              <w:t>5. Senior Ewe Lamb (born Oct 1, 2022-Dec 31, 2022)</w:t>
            </w:r>
          </w:p>
        </w:tc>
        <w:tc>
          <w:tcPr>
            <w:tcW w:w="870" w:type="dxa"/>
          </w:tcPr>
          <w:p w14:paraId="76BA9D3B" w14:textId="77777777" w:rsidR="00616C52" w:rsidRDefault="00000000">
            <w:pPr>
              <w:pStyle w:val="TableParagraph"/>
              <w:spacing w:before="24" w:line="222" w:lineRule="exact"/>
              <w:ind w:right="202"/>
              <w:jc w:val="right"/>
              <w:rPr>
                <w:sz w:val="20"/>
              </w:rPr>
            </w:pPr>
            <w:r>
              <w:rPr>
                <w:sz w:val="20"/>
              </w:rPr>
              <w:t>$25</w:t>
            </w:r>
          </w:p>
        </w:tc>
        <w:tc>
          <w:tcPr>
            <w:tcW w:w="730" w:type="dxa"/>
          </w:tcPr>
          <w:p w14:paraId="702ED5FE" w14:textId="77777777" w:rsidR="00616C52" w:rsidRDefault="00000000">
            <w:pPr>
              <w:pStyle w:val="TableParagraph"/>
              <w:spacing w:before="24" w:line="222" w:lineRule="exact"/>
              <w:ind w:left="182"/>
              <w:rPr>
                <w:sz w:val="20"/>
              </w:rPr>
            </w:pPr>
            <w:r>
              <w:rPr>
                <w:sz w:val="20"/>
              </w:rPr>
              <w:t>$23</w:t>
            </w:r>
          </w:p>
        </w:tc>
        <w:tc>
          <w:tcPr>
            <w:tcW w:w="640" w:type="dxa"/>
          </w:tcPr>
          <w:p w14:paraId="4FD47153" w14:textId="77777777" w:rsidR="00616C52" w:rsidRDefault="00000000">
            <w:pPr>
              <w:pStyle w:val="TableParagraph"/>
              <w:spacing w:before="24" w:line="222" w:lineRule="exact"/>
              <w:ind w:left="153" w:right="112"/>
              <w:jc w:val="center"/>
              <w:rPr>
                <w:sz w:val="20"/>
              </w:rPr>
            </w:pPr>
            <w:r>
              <w:rPr>
                <w:sz w:val="20"/>
              </w:rPr>
              <w:t>$21</w:t>
            </w:r>
          </w:p>
        </w:tc>
        <w:tc>
          <w:tcPr>
            <w:tcW w:w="599" w:type="dxa"/>
          </w:tcPr>
          <w:p w14:paraId="240C6754" w14:textId="77777777" w:rsidR="00616C52" w:rsidRDefault="00000000">
            <w:pPr>
              <w:pStyle w:val="TableParagraph"/>
              <w:spacing w:before="24" w:line="222" w:lineRule="exact"/>
              <w:ind w:left="134"/>
              <w:rPr>
                <w:sz w:val="20"/>
              </w:rPr>
            </w:pPr>
            <w:r>
              <w:rPr>
                <w:sz w:val="20"/>
              </w:rPr>
              <w:t>$19</w:t>
            </w:r>
          </w:p>
        </w:tc>
      </w:tr>
      <w:tr w:rsidR="00616C52" w14:paraId="3624F37B" w14:textId="77777777">
        <w:trPr>
          <w:trHeight w:val="248"/>
        </w:trPr>
        <w:tc>
          <w:tcPr>
            <w:tcW w:w="5116" w:type="dxa"/>
          </w:tcPr>
          <w:p w14:paraId="05368C79" w14:textId="77777777" w:rsidR="00616C52" w:rsidRDefault="00000000">
            <w:pPr>
              <w:pStyle w:val="TableParagraph"/>
              <w:spacing w:before="6" w:line="222" w:lineRule="exact"/>
              <w:ind w:left="50"/>
              <w:rPr>
                <w:sz w:val="20"/>
              </w:rPr>
            </w:pPr>
            <w:r>
              <w:rPr>
                <w:sz w:val="20"/>
              </w:rPr>
              <w:t>6. Junior Ewe Lamb (born after Jan 1, 2023)</w:t>
            </w:r>
          </w:p>
        </w:tc>
        <w:tc>
          <w:tcPr>
            <w:tcW w:w="870" w:type="dxa"/>
          </w:tcPr>
          <w:p w14:paraId="18B7AAC4" w14:textId="77777777" w:rsidR="00616C52" w:rsidRDefault="00000000">
            <w:pPr>
              <w:pStyle w:val="TableParagraph"/>
              <w:spacing w:before="6" w:line="222" w:lineRule="exact"/>
              <w:ind w:right="202"/>
              <w:jc w:val="right"/>
              <w:rPr>
                <w:sz w:val="20"/>
              </w:rPr>
            </w:pPr>
            <w:r>
              <w:rPr>
                <w:sz w:val="20"/>
              </w:rPr>
              <w:t>$25</w:t>
            </w:r>
          </w:p>
        </w:tc>
        <w:tc>
          <w:tcPr>
            <w:tcW w:w="730" w:type="dxa"/>
          </w:tcPr>
          <w:p w14:paraId="591EEC81" w14:textId="77777777" w:rsidR="00616C52" w:rsidRDefault="00000000">
            <w:pPr>
              <w:pStyle w:val="TableParagraph"/>
              <w:spacing w:before="6" w:line="222" w:lineRule="exact"/>
              <w:ind w:left="182"/>
              <w:rPr>
                <w:sz w:val="20"/>
              </w:rPr>
            </w:pPr>
            <w:r>
              <w:rPr>
                <w:sz w:val="20"/>
              </w:rPr>
              <w:t>$23</w:t>
            </w:r>
          </w:p>
        </w:tc>
        <w:tc>
          <w:tcPr>
            <w:tcW w:w="640" w:type="dxa"/>
          </w:tcPr>
          <w:p w14:paraId="1263FFC3" w14:textId="77777777" w:rsidR="00616C52" w:rsidRDefault="00000000">
            <w:pPr>
              <w:pStyle w:val="TableParagraph"/>
              <w:spacing w:before="6" w:line="222" w:lineRule="exact"/>
              <w:ind w:left="153" w:right="112"/>
              <w:jc w:val="center"/>
              <w:rPr>
                <w:sz w:val="20"/>
              </w:rPr>
            </w:pPr>
            <w:r>
              <w:rPr>
                <w:sz w:val="20"/>
              </w:rPr>
              <w:t>$21</w:t>
            </w:r>
          </w:p>
        </w:tc>
        <w:tc>
          <w:tcPr>
            <w:tcW w:w="599" w:type="dxa"/>
          </w:tcPr>
          <w:p w14:paraId="215788B9" w14:textId="77777777" w:rsidR="00616C52" w:rsidRDefault="00000000">
            <w:pPr>
              <w:pStyle w:val="TableParagraph"/>
              <w:spacing w:before="6" w:line="222" w:lineRule="exact"/>
              <w:ind w:left="134"/>
              <w:rPr>
                <w:sz w:val="20"/>
              </w:rPr>
            </w:pPr>
            <w:r>
              <w:rPr>
                <w:sz w:val="20"/>
              </w:rPr>
              <w:t>$19</w:t>
            </w:r>
          </w:p>
        </w:tc>
      </w:tr>
      <w:tr w:rsidR="00616C52" w14:paraId="6F7B3C8E" w14:textId="77777777">
        <w:trPr>
          <w:trHeight w:val="235"/>
        </w:trPr>
        <w:tc>
          <w:tcPr>
            <w:tcW w:w="5116" w:type="dxa"/>
          </w:tcPr>
          <w:p w14:paraId="429D7A18" w14:textId="77777777" w:rsidR="00616C52" w:rsidRDefault="00000000">
            <w:pPr>
              <w:pStyle w:val="TableParagraph"/>
              <w:spacing w:before="6" w:line="210" w:lineRule="exact"/>
              <w:ind w:left="50"/>
              <w:rPr>
                <w:sz w:val="20"/>
              </w:rPr>
            </w:pPr>
            <w:r>
              <w:rPr>
                <w:sz w:val="20"/>
              </w:rPr>
              <w:t>7. Pair of Ewe Lambs—under one year of age</w:t>
            </w:r>
          </w:p>
        </w:tc>
        <w:tc>
          <w:tcPr>
            <w:tcW w:w="870" w:type="dxa"/>
          </w:tcPr>
          <w:p w14:paraId="2E61BE57" w14:textId="77777777" w:rsidR="00616C52" w:rsidRDefault="00000000">
            <w:pPr>
              <w:pStyle w:val="TableParagraph"/>
              <w:spacing w:before="6" w:line="210" w:lineRule="exact"/>
              <w:ind w:right="202"/>
              <w:jc w:val="right"/>
              <w:rPr>
                <w:sz w:val="20"/>
              </w:rPr>
            </w:pPr>
            <w:r>
              <w:rPr>
                <w:sz w:val="20"/>
              </w:rPr>
              <w:t>$25</w:t>
            </w:r>
          </w:p>
        </w:tc>
        <w:tc>
          <w:tcPr>
            <w:tcW w:w="730" w:type="dxa"/>
          </w:tcPr>
          <w:p w14:paraId="76CFDE5A" w14:textId="77777777" w:rsidR="00616C52" w:rsidRDefault="00000000">
            <w:pPr>
              <w:pStyle w:val="TableParagraph"/>
              <w:spacing w:before="6" w:line="210" w:lineRule="exact"/>
              <w:ind w:left="182"/>
              <w:rPr>
                <w:sz w:val="20"/>
              </w:rPr>
            </w:pPr>
            <w:r>
              <w:rPr>
                <w:sz w:val="20"/>
              </w:rPr>
              <w:t>$23</w:t>
            </w:r>
          </w:p>
        </w:tc>
        <w:tc>
          <w:tcPr>
            <w:tcW w:w="640" w:type="dxa"/>
          </w:tcPr>
          <w:p w14:paraId="1F921F3A" w14:textId="77777777" w:rsidR="00616C52" w:rsidRDefault="00000000">
            <w:pPr>
              <w:pStyle w:val="TableParagraph"/>
              <w:spacing w:before="6" w:line="210" w:lineRule="exact"/>
              <w:ind w:left="153" w:right="112"/>
              <w:jc w:val="center"/>
              <w:rPr>
                <w:sz w:val="20"/>
              </w:rPr>
            </w:pPr>
            <w:r>
              <w:rPr>
                <w:sz w:val="20"/>
              </w:rPr>
              <w:t>$21</w:t>
            </w:r>
          </w:p>
        </w:tc>
        <w:tc>
          <w:tcPr>
            <w:tcW w:w="599" w:type="dxa"/>
          </w:tcPr>
          <w:p w14:paraId="43C4C9B7" w14:textId="77777777" w:rsidR="00616C52" w:rsidRDefault="00000000">
            <w:pPr>
              <w:pStyle w:val="TableParagraph"/>
              <w:spacing w:before="6" w:line="210" w:lineRule="exact"/>
              <w:ind w:left="134"/>
              <w:rPr>
                <w:sz w:val="20"/>
              </w:rPr>
            </w:pPr>
            <w:r>
              <w:rPr>
                <w:sz w:val="20"/>
              </w:rPr>
              <w:t>$19</w:t>
            </w:r>
          </w:p>
        </w:tc>
      </w:tr>
    </w:tbl>
    <w:p w14:paraId="65CF13F0" w14:textId="77777777" w:rsidR="00616C52" w:rsidRDefault="00616C52">
      <w:pPr>
        <w:pStyle w:val="BodyText"/>
        <w:spacing w:before="8"/>
        <w:rPr>
          <w:rFonts w:ascii="Calibri"/>
          <w:sz w:val="5"/>
        </w:rPr>
      </w:pPr>
    </w:p>
    <w:p w14:paraId="543CBDDF" w14:textId="77777777" w:rsidR="00616C52" w:rsidRDefault="00616C52">
      <w:pPr>
        <w:rPr>
          <w:rFonts w:ascii="Calibri"/>
          <w:sz w:val="5"/>
        </w:rPr>
        <w:sectPr w:rsidR="00616C52">
          <w:pgSz w:w="12240" w:h="15840"/>
          <w:pgMar w:top="1140" w:right="320" w:bottom="280" w:left="300" w:header="720" w:footer="720" w:gutter="0"/>
          <w:cols w:space="720"/>
        </w:sectPr>
      </w:pPr>
    </w:p>
    <w:p w14:paraId="394CEC21" w14:textId="77777777" w:rsidR="00616C52" w:rsidRDefault="00000000">
      <w:pPr>
        <w:pStyle w:val="BodyText"/>
        <w:tabs>
          <w:tab w:val="left" w:pos="6905"/>
        </w:tabs>
        <w:spacing w:before="50"/>
        <w:ind w:left="1498"/>
      </w:pPr>
      <w:r>
        <w:t>CHAMPION</w:t>
      </w:r>
      <w:r>
        <w:rPr>
          <w:spacing w:val="-4"/>
        </w:rPr>
        <w:t xml:space="preserve"> </w:t>
      </w:r>
      <w:r>
        <w:t>EWE</w:t>
      </w:r>
      <w:r>
        <w:tab/>
        <w:t>RIBBON</w:t>
      </w:r>
    </w:p>
    <w:p w14:paraId="570B78D7" w14:textId="77777777" w:rsidR="00616C52" w:rsidRDefault="00000000">
      <w:pPr>
        <w:pStyle w:val="ListParagraph"/>
        <w:numPr>
          <w:ilvl w:val="1"/>
          <w:numId w:val="36"/>
        </w:numPr>
        <w:tabs>
          <w:tab w:val="left" w:pos="1859"/>
        </w:tabs>
        <w:spacing w:before="64"/>
        <w:ind w:hanging="361"/>
        <w:rPr>
          <w:sz w:val="20"/>
        </w:rPr>
      </w:pPr>
      <w:r>
        <w:rPr>
          <w:sz w:val="20"/>
        </w:rPr>
        <w:t xml:space="preserve">Pen of 3 lambs, </w:t>
      </w:r>
      <w:proofErr w:type="gramStart"/>
      <w:r>
        <w:rPr>
          <w:sz w:val="20"/>
        </w:rPr>
        <w:t>Both</w:t>
      </w:r>
      <w:proofErr w:type="gramEnd"/>
      <w:r>
        <w:rPr>
          <w:sz w:val="20"/>
        </w:rPr>
        <w:t xml:space="preserve"> sexes</w:t>
      </w:r>
      <w:r>
        <w:rPr>
          <w:spacing w:val="-9"/>
          <w:sz w:val="20"/>
        </w:rPr>
        <w:t xml:space="preserve"> </w:t>
      </w:r>
      <w:r>
        <w:rPr>
          <w:sz w:val="20"/>
        </w:rPr>
        <w:t>represented.</w:t>
      </w:r>
    </w:p>
    <w:p w14:paraId="6E27BB8D" w14:textId="77777777" w:rsidR="00616C52" w:rsidRDefault="00616C52">
      <w:pPr>
        <w:pStyle w:val="BodyText"/>
        <w:spacing w:before="2"/>
        <w:rPr>
          <w:sz w:val="23"/>
        </w:rPr>
      </w:pPr>
    </w:p>
    <w:p w14:paraId="0552FC33" w14:textId="77777777" w:rsidR="00616C52" w:rsidRDefault="00000000">
      <w:pPr>
        <w:pStyle w:val="ListParagraph"/>
        <w:numPr>
          <w:ilvl w:val="1"/>
          <w:numId w:val="36"/>
        </w:numPr>
        <w:tabs>
          <w:tab w:val="left" w:pos="1859"/>
        </w:tabs>
        <w:spacing w:line="259" w:lineRule="auto"/>
        <w:ind w:left="1858" w:right="1548"/>
        <w:rPr>
          <w:sz w:val="20"/>
        </w:rPr>
      </w:pPr>
      <w:r>
        <w:rPr>
          <w:spacing w:val="-5"/>
          <w:sz w:val="20"/>
        </w:rPr>
        <w:t xml:space="preserve">Young </w:t>
      </w:r>
      <w:r>
        <w:rPr>
          <w:sz w:val="20"/>
        </w:rPr>
        <w:t>Breeder’s Flock: 1 Ram (yearling or lamb), 1 yearling ewe and 2 ewe</w:t>
      </w:r>
      <w:r>
        <w:rPr>
          <w:spacing w:val="-8"/>
          <w:sz w:val="20"/>
        </w:rPr>
        <w:t xml:space="preserve"> </w:t>
      </w:r>
      <w:r>
        <w:rPr>
          <w:sz w:val="20"/>
        </w:rPr>
        <w:t>lambs.</w:t>
      </w:r>
    </w:p>
    <w:p w14:paraId="5BA1DA43" w14:textId="77777777" w:rsidR="00616C52" w:rsidRDefault="00000000">
      <w:pPr>
        <w:pStyle w:val="BodyText"/>
        <w:tabs>
          <w:tab w:val="left" w:pos="6897"/>
          <w:tab w:val="left" w:pos="7617"/>
        </w:tabs>
        <w:spacing w:before="26"/>
        <w:ind w:left="1858"/>
      </w:pPr>
      <w:r>
        <w:rPr>
          <w:spacing w:val="-133"/>
          <w:u w:val="thick"/>
        </w:rPr>
        <w:t>A</w:t>
      </w:r>
      <w:r>
        <w:rPr>
          <w:spacing w:val="73"/>
        </w:rPr>
        <w:t xml:space="preserve"> </w:t>
      </w:r>
      <w:proofErr w:type="spellStart"/>
      <w:r>
        <w:rPr>
          <w:u w:val="thick"/>
        </w:rPr>
        <w:t>ll</w:t>
      </w:r>
      <w:proofErr w:type="spellEnd"/>
      <w:r>
        <w:rPr>
          <w:u w:val="thick"/>
        </w:rPr>
        <w:t xml:space="preserve"> must be</w:t>
      </w:r>
      <w:r>
        <w:t xml:space="preserve"> owned and bred</w:t>
      </w:r>
      <w:r>
        <w:rPr>
          <w:spacing w:val="-24"/>
        </w:rPr>
        <w:t xml:space="preserve"> </w:t>
      </w:r>
      <w:r>
        <w:t>by</w:t>
      </w:r>
      <w:r>
        <w:rPr>
          <w:spacing w:val="-4"/>
        </w:rPr>
        <w:t xml:space="preserve"> </w:t>
      </w:r>
      <w:proofErr w:type="gramStart"/>
      <w:r>
        <w:t>exhibitor</w:t>
      </w:r>
      <w:proofErr w:type="gramEnd"/>
      <w:r>
        <w:t>.</w:t>
      </w:r>
      <w:r>
        <w:tab/>
        <w:t>$25</w:t>
      </w:r>
      <w:r>
        <w:tab/>
      </w:r>
      <w:r>
        <w:rPr>
          <w:spacing w:val="-7"/>
        </w:rPr>
        <w:t>$23</w:t>
      </w:r>
    </w:p>
    <w:p w14:paraId="6B3F1CD8" w14:textId="77777777" w:rsidR="00616C52" w:rsidRDefault="00000000">
      <w:pPr>
        <w:pStyle w:val="ListParagraph"/>
        <w:numPr>
          <w:ilvl w:val="1"/>
          <w:numId w:val="36"/>
        </w:numPr>
        <w:tabs>
          <w:tab w:val="left" w:pos="1833"/>
        </w:tabs>
        <w:spacing w:before="34"/>
        <w:ind w:left="1832" w:hanging="335"/>
        <w:rPr>
          <w:sz w:val="20"/>
        </w:rPr>
      </w:pPr>
      <w:r>
        <w:rPr>
          <w:sz w:val="20"/>
        </w:rPr>
        <w:t>Flock–Small:(3 ewes representing yearlings and</w:t>
      </w:r>
      <w:r>
        <w:rPr>
          <w:spacing w:val="-13"/>
          <w:sz w:val="20"/>
        </w:rPr>
        <w:t xml:space="preserve"> </w:t>
      </w:r>
      <w:r>
        <w:rPr>
          <w:sz w:val="20"/>
        </w:rPr>
        <w:t>lambs</w:t>
      </w:r>
    </w:p>
    <w:p w14:paraId="6F4288DF" w14:textId="77777777" w:rsidR="00616C52" w:rsidRDefault="00000000">
      <w:pPr>
        <w:pStyle w:val="BodyText"/>
        <w:tabs>
          <w:tab w:val="left" w:pos="6897"/>
          <w:tab w:val="left" w:pos="7617"/>
        </w:tabs>
        <w:spacing w:before="44"/>
        <w:ind w:left="1852"/>
      </w:pPr>
      <w:r>
        <w:t>and a Ram of</w:t>
      </w:r>
      <w:r>
        <w:rPr>
          <w:spacing w:val="46"/>
        </w:rPr>
        <w:t xml:space="preserve"> </w:t>
      </w:r>
      <w:r>
        <w:t>any</w:t>
      </w:r>
      <w:r>
        <w:rPr>
          <w:spacing w:val="-3"/>
        </w:rPr>
        <w:t xml:space="preserve"> </w:t>
      </w:r>
      <w:r>
        <w:t>age</w:t>
      </w:r>
      <w:r>
        <w:tab/>
        <w:t>$25</w:t>
      </w:r>
      <w:r>
        <w:tab/>
      </w:r>
      <w:r>
        <w:rPr>
          <w:spacing w:val="-7"/>
        </w:rPr>
        <w:t>$23</w:t>
      </w:r>
    </w:p>
    <w:p w14:paraId="6689BD55" w14:textId="77777777" w:rsidR="00616C52" w:rsidRDefault="00000000">
      <w:pPr>
        <w:pStyle w:val="ListParagraph"/>
        <w:numPr>
          <w:ilvl w:val="1"/>
          <w:numId w:val="36"/>
        </w:numPr>
        <w:tabs>
          <w:tab w:val="left" w:pos="1818"/>
        </w:tabs>
        <w:spacing w:before="34"/>
        <w:ind w:left="1817" w:hanging="320"/>
        <w:rPr>
          <w:sz w:val="20"/>
        </w:rPr>
      </w:pPr>
      <w:r>
        <w:rPr>
          <w:sz w:val="20"/>
        </w:rPr>
        <w:t>Flock – Large: 1 ram,(2 years or younger), 2</w:t>
      </w:r>
      <w:r>
        <w:rPr>
          <w:spacing w:val="-38"/>
          <w:sz w:val="20"/>
        </w:rPr>
        <w:t xml:space="preserve"> </w:t>
      </w:r>
      <w:proofErr w:type="gramStart"/>
      <w:r>
        <w:rPr>
          <w:sz w:val="20"/>
        </w:rPr>
        <w:t>ewe</w:t>
      </w:r>
      <w:proofErr w:type="gramEnd"/>
    </w:p>
    <w:p w14:paraId="4D315C7D" w14:textId="77777777" w:rsidR="00616C52" w:rsidRDefault="00000000">
      <w:pPr>
        <w:pStyle w:val="BodyText"/>
        <w:spacing w:before="11"/>
        <w:rPr>
          <w:sz w:val="29"/>
        </w:rPr>
      </w:pPr>
      <w:r>
        <w:br w:type="column"/>
      </w:r>
    </w:p>
    <w:p w14:paraId="79B615DA" w14:textId="77777777" w:rsidR="00616C52" w:rsidRDefault="00000000">
      <w:pPr>
        <w:pStyle w:val="BodyText"/>
        <w:tabs>
          <w:tab w:val="left" w:pos="948"/>
        </w:tabs>
        <w:ind w:left="403"/>
      </w:pPr>
      <w:r>
        <w:t>$21</w:t>
      </w:r>
      <w:r>
        <w:tab/>
        <w:t>$19</w:t>
      </w:r>
    </w:p>
    <w:p w14:paraId="5971425B" w14:textId="77777777" w:rsidR="00616C52" w:rsidRDefault="00616C52">
      <w:pPr>
        <w:pStyle w:val="BodyText"/>
        <w:rPr>
          <w:sz w:val="22"/>
        </w:rPr>
      </w:pPr>
    </w:p>
    <w:p w14:paraId="690B8821" w14:textId="77777777" w:rsidR="00616C52" w:rsidRDefault="00616C52">
      <w:pPr>
        <w:pStyle w:val="BodyText"/>
        <w:rPr>
          <w:sz w:val="22"/>
        </w:rPr>
      </w:pPr>
    </w:p>
    <w:p w14:paraId="7A72497A" w14:textId="77777777" w:rsidR="00616C52" w:rsidRDefault="00616C52">
      <w:pPr>
        <w:pStyle w:val="BodyText"/>
        <w:spacing w:before="3"/>
        <w:rPr>
          <w:sz w:val="22"/>
        </w:rPr>
      </w:pPr>
    </w:p>
    <w:p w14:paraId="0D79D851" w14:textId="77777777" w:rsidR="00616C52" w:rsidRDefault="00000000">
      <w:pPr>
        <w:pStyle w:val="BodyText"/>
        <w:tabs>
          <w:tab w:val="left" w:pos="948"/>
        </w:tabs>
        <w:spacing w:before="1"/>
        <w:ind w:left="348"/>
      </w:pPr>
      <w:r>
        <w:t>$21</w:t>
      </w:r>
      <w:r>
        <w:tab/>
        <w:t>$19</w:t>
      </w:r>
    </w:p>
    <w:p w14:paraId="166C4CCE" w14:textId="77777777" w:rsidR="00616C52" w:rsidRDefault="00616C52">
      <w:pPr>
        <w:pStyle w:val="BodyText"/>
        <w:spacing w:before="8"/>
        <w:rPr>
          <w:sz w:val="26"/>
        </w:rPr>
      </w:pPr>
    </w:p>
    <w:p w14:paraId="53CB4936" w14:textId="77777777" w:rsidR="00616C52" w:rsidRDefault="00000000">
      <w:pPr>
        <w:pStyle w:val="BodyText"/>
        <w:tabs>
          <w:tab w:val="left" w:pos="948"/>
        </w:tabs>
        <w:spacing w:before="1"/>
        <w:ind w:left="348"/>
      </w:pPr>
      <w:r>
        <w:t>$21</w:t>
      </w:r>
      <w:r>
        <w:tab/>
        <w:t>$19</w:t>
      </w:r>
    </w:p>
    <w:p w14:paraId="38C4764F" w14:textId="77777777" w:rsidR="00616C52" w:rsidRDefault="00616C52">
      <w:pPr>
        <w:sectPr w:rsidR="00616C52">
          <w:type w:val="continuous"/>
          <w:pgSz w:w="12240" w:h="15840"/>
          <w:pgMar w:top="820" w:right="320" w:bottom="280" w:left="300" w:header="720" w:footer="720" w:gutter="0"/>
          <w:cols w:num="2" w:space="720" w:equalWidth="0">
            <w:col w:w="7951" w:space="40"/>
            <w:col w:w="3629"/>
          </w:cols>
        </w:sectPr>
      </w:pPr>
    </w:p>
    <w:p w14:paraId="63FB786F" w14:textId="77777777" w:rsidR="00616C52" w:rsidRDefault="00616C52">
      <w:pPr>
        <w:pStyle w:val="BodyText"/>
        <w:spacing w:before="1"/>
        <w:rPr>
          <w:sz w:val="2"/>
        </w:rPr>
      </w:pPr>
    </w:p>
    <w:tbl>
      <w:tblPr>
        <w:tblW w:w="0" w:type="auto"/>
        <w:tblInd w:w="1456" w:type="dxa"/>
        <w:tblLayout w:type="fixed"/>
        <w:tblCellMar>
          <w:left w:w="0" w:type="dxa"/>
          <w:right w:w="0" w:type="dxa"/>
        </w:tblCellMar>
        <w:tblLook w:val="01E0" w:firstRow="1" w:lastRow="1" w:firstColumn="1" w:lastColumn="1" w:noHBand="0" w:noVBand="0"/>
      </w:tblPr>
      <w:tblGrid>
        <w:gridCol w:w="5161"/>
        <w:gridCol w:w="815"/>
        <w:gridCol w:w="722"/>
        <w:gridCol w:w="662"/>
        <w:gridCol w:w="518"/>
      </w:tblGrid>
      <w:tr w:rsidR="00616C52" w14:paraId="03FCA629" w14:textId="77777777">
        <w:trPr>
          <w:trHeight w:val="269"/>
        </w:trPr>
        <w:tc>
          <w:tcPr>
            <w:tcW w:w="5161" w:type="dxa"/>
          </w:tcPr>
          <w:p w14:paraId="41481BF5" w14:textId="77777777" w:rsidR="00616C52" w:rsidRDefault="00000000">
            <w:pPr>
              <w:pStyle w:val="TableParagraph"/>
              <w:spacing w:before="19"/>
              <w:ind w:left="416"/>
              <w:rPr>
                <w:sz w:val="20"/>
              </w:rPr>
            </w:pPr>
            <w:r>
              <w:rPr>
                <w:sz w:val="20"/>
              </w:rPr>
              <w:t>lamb and 2 yearling ewes. One entry per exhibitor.</w:t>
            </w:r>
          </w:p>
        </w:tc>
        <w:tc>
          <w:tcPr>
            <w:tcW w:w="815" w:type="dxa"/>
          </w:tcPr>
          <w:p w14:paraId="0665537C" w14:textId="77777777" w:rsidR="00616C52" w:rsidRDefault="00000000">
            <w:pPr>
              <w:pStyle w:val="TableParagraph"/>
              <w:spacing w:before="19"/>
              <w:ind w:right="192"/>
              <w:jc w:val="right"/>
              <w:rPr>
                <w:sz w:val="20"/>
              </w:rPr>
            </w:pPr>
            <w:r>
              <w:rPr>
                <w:sz w:val="20"/>
              </w:rPr>
              <w:t>$25</w:t>
            </w:r>
          </w:p>
        </w:tc>
        <w:tc>
          <w:tcPr>
            <w:tcW w:w="722" w:type="dxa"/>
          </w:tcPr>
          <w:p w14:paraId="7840687A" w14:textId="77777777" w:rsidR="00616C52" w:rsidRDefault="00000000">
            <w:pPr>
              <w:pStyle w:val="TableParagraph"/>
              <w:spacing w:before="19"/>
              <w:ind w:left="192"/>
              <w:rPr>
                <w:sz w:val="20"/>
              </w:rPr>
            </w:pPr>
            <w:r>
              <w:rPr>
                <w:sz w:val="20"/>
              </w:rPr>
              <w:t>$23</w:t>
            </w:r>
          </w:p>
        </w:tc>
        <w:tc>
          <w:tcPr>
            <w:tcW w:w="662" w:type="dxa"/>
          </w:tcPr>
          <w:p w14:paraId="59F50582" w14:textId="77777777" w:rsidR="00616C52" w:rsidRDefault="00000000">
            <w:pPr>
              <w:pStyle w:val="TableParagraph"/>
              <w:spacing w:line="223" w:lineRule="exact"/>
              <w:ind w:left="171" w:right="116"/>
              <w:jc w:val="center"/>
              <w:rPr>
                <w:sz w:val="20"/>
              </w:rPr>
            </w:pPr>
            <w:r>
              <w:rPr>
                <w:sz w:val="20"/>
              </w:rPr>
              <w:t>$21</w:t>
            </w:r>
          </w:p>
        </w:tc>
        <w:tc>
          <w:tcPr>
            <w:tcW w:w="518" w:type="dxa"/>
          </w:tcPr>
          <w:p w14:paraId="27E1295D" w14:textId="77777777" w:rsidR="00616C52" w:rsidRDefault="00000000">
            <w:pPr>
              <w:pStyle w:val="TableParagraph"/>
              <w:spacing w:line="223" w:lineRule="exact"/>
              <w:ind w:right="52"/>
              <w:jc w:val="right"/>
              <w:rPr>
                <w:sz w:val="20"/>
              </w:rPr>
            </w:pPr>
            <w:r>
              <w:rPr>
                <w:sz w:val="20"/>
              </w:rPr>
              <w:t>$19</w:t>
            </w:r>
          </w:p>
        </w:tc>
      </w:tr>
      <w:tr w:rsidR="00616C52" w14:paraId="4259446B" w14:textId="77777777">
        <w:trPr>
          <w:trHeight w:val="243"/>
        </w:trPr>
        <w:tc>
          <w:tcPr>
            <w:tcW w:w="5161" w:type="dxa"/>
          </w:tcPr>
          <w:p w14:paraId="0E7F306A" w14:textId="77777777" w:rsidR="00616C52" w:rsidRDefault="00000000">
            <w:pPr>
              <w:pStyle w:val="TableParagraph"/>
              <w:spacing w:before="13" w:line="210" w:lineRule="exact"/>
              <w:ind w:left="50"/>
              <w:rPr>
                <w:sz w:val="20"/>
              </w:rPr>
            </w:pPr>
            <w:r>
              <w:rPr>
                <w:sz w:val="20"/>
              </w:rPr>
              <w:t>12. Ewe and lamb (any age ewe)</w:t>
            </w:r>
          </w:p>
        </w:tc>
        <w:tc>
          <w:tcPr>
            <w:tcW w:w="815" w:type="dxa"/>
          </w:tcPr>
          <w:p w14:paraId="40710ADB" w14:textId="77777777" w:rsidR="00616C52" w:rsidRDefault="00000000">
            <w:pPr>
              <w:pStyle w:val="TableParagraph"/>
              <w:spacing w:before="13" w:line="210" w:lineRule="exact"/>
              <w:ind w:right="192"/>
              <w:jc w:val="right"/>
              <w:rPr>
                <w:sz w:val="20"/>
              </w:rPr>
            </w:pPr>
            <w:r>
              <w:rPr>
                <w:sz w:val="20"/>
              </w:rPr>
              <w:t>$25</w:t>
            </w:r>
          </w:p>
        </w:tc>
        <w:tc>
          <w:tcPr>
            <w:tcW w:w="722" w:type="dxa"/>
          </w:tcPr>
          <w:p w14:paraId="4BBA3DD0" w14:textId="77777777" w:rsidR="00616C52" w:rsidRDefault="00000000">
            <w:pPr>
              <w:pStyle w:val="TableParagraph"/>
              <w:spacing w:before="13" w:line="210" w:lineRule="exact"/>
              <w:ind w:left="192"/>
              <w:rPr>
                <w:sz w:val="20"/>
              </w:rPr>
            </w:pPr>
            <w:r>
              <w:rPr>
                <w:sz w:val="20"/>
              </w:rPr>
              <w:t>$23</w:t>
            </w:r>
          </w:p>
        </w:tc>
        <w:tc>
          <w:tcPr>
            <w:tcW w:w="662" w:type="dxa"/>
          </w:tcPr>
          <w:p w14:paraId="42E22EA0" w14:textId="77777777" w:rsidR="00616C52" w:rsidRDefault="00000000">
            <w:pPr>
              <w:pStyle w:val="TableParagraph"/>
              <w:spacing w:before="13" w:line="210" w:lineRule="exact"/>
              <w:ind w:left="171" w:right="116"/>
              <w:jc w:val="center"/>
              <w:rPr>
                <w:sz w:val="20"/>
              </w:rPr>
            </w:pPr>
            <w:r>
              <w:rPr>
                <w:sz w:val="20"/>
              </w:rPr>
              <w:t>$21</w:t>
            </w:r>
          </w:p>
        </w:tc>
        <w:tc>
          <w:tcPr>
            <w:tcW w:w="518" w:type="dxa"/>
          </w:tcPr>
          <w:p w14:paraId="7A2396B3" w14:textId="77777777" w:rsidR="00616C52" w:rsidRDefault="00000000">
            <w:pPr>
              <w:pStyle w:val="TableParagraph"/>
              <w:spacing w:before="13" w:line="210" w:lineRule="exact"/>
              <w:ind w:right="52"/>
              <w:jc w:val="right"/>
              <w:rPr>
                <w:sz w:val="20"/>
              </w:rPr>
            </w:pPr>
            <w:r>
              <w:rPr>
                <w:sz w:val="20"/>
              </w:rPr>
              <w:t>$19</w:t>
            </w:r>
          </w:p>
        </w:tc>
      </w:tr>
    </w:tbl>
    <w:p w14:paraId="75A28C38" w14:textId="77777777" w:rsidR="00616C52" w:rsidRDefault="00000000">
      <w:pPr>
        <w:pStyle w:val="ListParagraph"/>
        <w:numPr>
          <w:ilvl w:val="0"/>
          <w:numId w:val="35"/>
        </w:numPr>
        <w:tabs>
          <w:tab w:val="left" w:pos="1859"/>
          <w:tab w:val="left" w:pos="8338"/>
          <w:tab w:val="left" w:pos="9058"/>
        </w:tabs>
        <w:spacing w:before="25" w:line="249" w:lineRule="auto"/>
        <w:ind w:left="1858" w:right="1180"/>
        <w:rPr>
          <w:sz w:val="20"/>
        </w:rPr>
      </w:pPr>
      <w:r>
        <w:pict w14:anchorId="6A4C5BFB">
          <v:line id="_x0000_s1110" style="position:absolute;left:0;text-align:left;z-index:251662336;mso-position-horizontal-relative:page;mso-position-vertical-relative:text" from="388pt,23.6pt" to="391pt,23.6pt" strokeweight="1pt">
            <w10:wrap anchorx="page"/>
          </v:line>
        </w:pict>
      </w:r>
      <w:r>
        <w:rPr>
          <w:sz w:val="20"/>
        </w:rPr>
        <w:t>Get</w:t>
      </w:r>
      <w:r>
        <w:rPr>
          <w:spacing w:val="-5"/>
          <w:sz w:val="20"/>
        </w:rPr>
        <w:t xml:space="preserve"> </w:t>
      </w:r>
      <w:r>
        <w:rPr>
          <w:sz w:val="20"/>
        </w:rPr>
        <w:t>of</w:t>
      </w:r>
      <w:r>
        <w:rPr>
          <w:spacing w:val="-4"/>
          <w:sz w:val="20"/>
        </w:rPr>
        <w:t xml:space="preserve"> </w:t>
      </w:r>
      <w:r>
        <w:rPr>
          <w:sz w:val="20"/>
        </w:rPr>
        <w:t>Sire</w:t>
      </w:r>
      <w:r>
        <w:rPr>
          <w:spacing w:val="-4"/>
          <w:sz w:val="20"/>
        </w:rPr>
        <w:t xml:space="preserve"> </w:t>
      </w:r>
      <w:r>
        <w:rPr>
          <w:sz w:val="20"/>
        </w:rPr>
        <w:t>(3</w:t>
      </w:r>
      <w:r>
        <w:rPr>
          <w:spacing w:val="-4"/>
          <w:sz w:val="20"/>
        </w:rPr>
        <w:t xml:space="preserve"> </w:t>
      </w:r>
      <w:r>
        <w:rPr>
          <w:sz w:val="20"/>
        </w:rPr>
        <w:t>progeny</w:t>
      </w:r>
      <w:r>
        <w:rPr>
          <w:spacing w:val="-4"/>
          <w:sz w:val="20"/>
        </w:rPr>
        <w:t xml:space="preserve"> </w:t>
      </w:r>
      <w:r>
        <w:rPr>
          <w:sz w:val="20"/>
        </w:rPr>
        <w:t>of</w:t>
      </w:r>
      <w:r>
        <w:rPr>
          <w:spacing w:val="-4"/>
          <w:sz w:val="20"/>
        </w:rPr>
        <w:t xml:space="preserve"> </w:t>
      </w:r>
      <w:r>
        <w:rPr>
          <w:sz w:val="20"/>
        </w:rPr>
        <w:t>one</w:t>
      </w:r>
      <w:r>
        <w:rPr>
          <w:spacing w:val="-4"/>
          <w:sz w:val="20"/>
        </w:rPr>
        <w:t xml:space="preserve"> </w:t>
      </w:r>
      <w:r>
        <w:rPr>
          <w:sz w:val="20"/>
        </w:rPr>
        <w:t>sire,</w:t>
      </w:r>
      <w:r>
        <w:rPr>
          <w:spacing w:val="-4"/>
          <w:sz w:val="20"/>
        </w:rPr>
        <w:t xml:space="preserve"> </w:t>
      </w:r>
      <w:r>
        <w:rPr>
          <w:sz w:val="20"/>
        </w:rPr>
        <w:t>both</w:t>
      </w:r>
      <w:r>
        <w:rPr>
          <w:spacing w:val="-4"/>
          <w:sz w:val="20"/>
        </w:rPr>
        <w:t xml:space="preserve"> </w:t>
      </w:r>
      <w:r>
        <w:rPr>
          <w:sz w:val="20"/>
        </w:rPr>
        <w:t>sexes</w:t>
      </w:r>
      <w:r>
        <w:rPr>
          <w:spacing w:val="-5"/>
          <w:sz w:val="20"/>
        </w:rPr>
        <w:t xml:space="preserve"> </w:t>
      </w:r>
      <w:r>
        <w:rPr>
          <w:sz w:val="20"/>
        </w:rPr>
        <w:t>represented,</w:t>
      </w:r>
      <w:r>
        <w:rPr>
          <w:spacing w:val="-4"/>
          <w:sz w:val="20"/>
          <w:u w:val="thick"/>
        </w:rPr>
        <w:t xml:space="preserve"> </w:t>
      </w:r>
      <w:r>
        <w:rPr>
          <w:b/>
          <w:i/>
          <w:sz w:val="20"/>
          <w:u w:val="thick"/>
        </w:rPr>
        <w:t>Maine</w:t>
      </w:r>
      <w:r>
        <w:rPr>
          <w:b/>
          <w:i/>
          <w:spacing w:val="-4"/>
          <w:sz w:val="20"/>
          <w:u w:val="thick"/>
        </w:rPr>
        <w:t xml:space="preserve"> </w:t>
      </w:r>
      <w:r>
        <w:rPr>
          <w:b/>
          <w:i/>
          <w:sz w:val="20"/>
          <w:u w:val="thick"/>
        </w:rPr>
        <w:t>Born</w:t>
      </w:r>
      <w:r>
        <w:rPr>
          <w:b/>
          <w:i/>
          <w:spacing w:val="-4"/>
          <w:sz w:val="20"/>
          <w:u w:val="thick"/>
        </w:rPr>
        <w:t xml:space="preserve"> </w:t>
      </w:r>
      <w:r>
        <w:rPr>
          <w:b/>
          <w:i/>
          <w:sz w:val="20"/>
          <w:u w:val="thick"/>
        </w:rPr>
        <w:t>and</w:t>
      </w:r>
      <w:r>
        <w:rPr>
          <w:b/>
          <w:i/>
          <w:spacing w:val="-4"/>
          <w:sz w:val="20"/>
          <w:u w:val="thick"/>
        </w:rPr>
        <w:t xml:space="preserve"> </w:t>
      </w:r>
      <w:r>
        <w:rPr>
          <w:b/>
          <w:i/>
          <w:sz w:val="20"/>
          <w:u w:val="thick"/>
        </w:rPr>
        <w:t>Bred</w:t>
      </w:r>
      <w:r>
        <w:rPr>
          <w:b/>
          <w:i/>
          <w:spacing w:val="-4"/>
          <w:sz w:val="20"/>
        </w:rPr>
        <w:t xml:space="preserve"> </w:t>
      </w:r>
      <w:r>
        <w:rPr>
          <w:i/>
          <w:sz w:val="20"/>
        </w:rPr>
        <w:t>and</w:t>
      </w:r>
      <w:r>
        <w:rPr>
          <w:i/>
          <w:spacing w:val="-4"/>
          <w:sz w:val="20"/>
        </w:rPr>
        <w:t xml:space="preserve"> </w:t>
      </w:r>
      <w:r>
        <w:rPr>
          <w:i/>
          <w:sz w:val="20"/>
        </w:rPr>
        <w:t>owned</w:t>
      </w:r>
      <w:r>
        <w:rPr>
          <w:i/>
          <w:spacing w:val="-4"/>
          <w:sz w:val="20"/>
        </w:rPr>
        <w:t xml:space="preserve"> </w:t>
      </w:r>
      <w:r>
        <w:rPr>
          <w:i/>
          <w:sz w:val="20"/>
        </w:rPr>
        <w:t>by 4-H member</w:t>
      </w:r>
      <w:r>
        <w:rPr>
          <w:sz w:val="20"/>
        </w:rPr>
        <w:t>—proof of ownership must be provided—no</w:t>
      </w:r>
      <w:r>
        <w:rPr>
          <w:spacing w:val="-33"/>
          <w:sz w:val="20"/>
        </w:rPr>
        <w:t xml:space="preserve"> </w:t>
      </w:r>
      <w:r>
        <w:rPr>
          <w:sz w:val="20"/>
        </w:rPr>
        <w:t xml:space="preserve">leases) </w:t>
      </w:r>
      <w:r>
        <w:rPr>
          <w:spacing w:val="26"/>
          <w:sz w:val="20"/>
        </w:rPr>
        <w:t xml:space="preserve"> </w:t>
      </w:r>
      <w:r>
        <w:rPr>
          <w:sz w:val="20"/>
        </w:rPr>
        <w:t>$25</w:t>
      </w:r>
      <w:r>
        <w:rPr>
          <w:sz w:val="20"/>
        </w:rPr>
        <w:tab/>
        <w:t>$23</w:t>
      </w:r>
      <w:r>
        <w:rPr>
          <w:sz w:val="20"/>
        </w:rPr>
        <w:tab/>
        <w:t>$21</w:t>
      </w:r>
      <w:r>
        <w:rPr>
          <w:spacing w:val="54"/>
          <w:sz w:val="20"/>
        </w:rPr>
        <w:t xml:space="preserve"> </w:t>
      </w:r>
      <w:r>
        <w:rPr>
          <w:sz w:val="20"/>
        </w:rPr>
        <w:t>$19</w:t>
      </w:r>
    </w:p>
    <w:p w14:paraId="77EA27E4" w14:textId="77777777" w:rsidR="00616C52" w:rsidRDefault="00616C52">
      <w:pPr>
        <w:pStyle w:val="BodyText"/>
        <w:rPr>
          <w:sz w:val="22"/>
        </w:rPr>
      </w:pPr>
    </w:p>
    <w:p w14:paraId="6D09573A" w14:textId="77777777" w:rsidR="00616C52" w:rsidRDefault="00616C52">
      <w:pPr>
        <w:pStyle w:val="BodyText"/>
        <w:spacing w:before="7"/>
        <w:rPr>
          <w:sz w:val="21"/>
        </w:rPr>
      </w:pPr>
    </w:p>
    <w:p w14:paraId="1A644096" w14:textId="77777777" w:rsidR="00616C52" w:rsidRDefault="00000000">
      <w:pPr>
        <w:pStyle w:val="BodyText"/>
        <w:spacing w:line="254" w:lineRule="auto"/>
        <w:ind w:left="1513" w:right="2637"/>
      </w:pPr>
      <w:r>
        <w:t>GRAND CHAMPION EWE OF ALL BREEDS—BANGOR STATE FAIR Banner RESERVE CHAMPION EWE OF ALL BREEDS—Banner</w:t>
      </w:r>
    </w:p>
    <w:p w14:paraId="130E7F5B" w14:textId="77777777" w:rsidR="00616C52" w:rsidRDefault="00000000">
      <w:pPr>
        <w:pStyle w:val="BodyText"/>
        <w:spacing w:line="254" w:lineRule="auto"/>
        <w:ind w:left="1513" w:right="4347"/>
      </w:pPr>
      <w:r>
        <w:t>GRAND CHAMPION RAM OF ALL BREEDS—Banner RESERVE CHAMPION RAM OF ALL BREEDS--Banner</w:t>
      </w:r>
    </w:p>
    <w:p w14:paraId="2E3876C3" w14:textId="77777777" w:rsidR="00616C52" w:rsidRDefault="00616C52">
      <w:pPr>
        <w:pStyle w:val="BodyText"/>
        <w:spacing w:before="6"/>
        <w:rPr>
          <w:sz w:val="21"/>
        </w:rPr>
      </w:pPr>
    </w:p>
    <w:p w14:paraId="4730F33A" w14:textId="77777777" w:rsidR="00616C52" w:rsidRDefault="00000000">
      <w:pPr>
        <w:pStyle w:val="ListParagraph"/>
        <w:numPr>
          <w:ilvl w:val="0"/>
          <w:numId w:val="35"/>
        </w:numPr>
        <w:tabs>
          <w:tab w:val="left" w:pos="1859"/>
        </w:tabs>
        <w:ind w:hanging="361"/>
        <w:rPr>
          <w:sz w:val="20"/>
        </w:rPr>
      </w:pPr>
      <w:proofErr w:type="spellStart"/>
      <w:r>
        <w:rPr>
          <w:sz w:val="20"/>
        </w:rPr>
        <w:t>Handspinner</w:t>
      </w:r>
      <w:proofErr w:type="spellEnd"/>
      <w:r>
        <w:rPr>
          <w:sz w:val="20"/>
        </w:rPr>
        <w:t xml:space="preserve"> Fleece (mixed</w:t>
      </w:r>
      <w:r>
        <w:rPr>
          <w:spacing w:val="-4"/>
          <w:sz w:val="20"/>
        </w:rPr>
        <w:t xml:space="preserve"> </w:t>
      </w:r>
      <w:r>
        <w:rPr>
          <w:sz w:val="20"/>
        </w:rPr>
        <w:t>breed,</w:t>
      </w:r>
    </w:p>
    <w:p w14:paraId="3BEFD07C" w14:textId="77777777" w:rsidR="00616C52" w:rsidRDefault="00000000">
      <w:pPr>
        <w:pStyle w:val="BodyText"/>
        <w:tabs>
          <w:tab w:val="left" w:pos="6897"/>
          <w:tab w:val="left" w:pos="7617"/>
        </w:tabs>
        <w:spacing w:before="39" w:line="528" w:lineRule="auto"/>
        <w:ind w:left="1513" w:right="2752" w:firstLine="337"/>
      </w:pPr>
      <w:r>
        <w:pict w14:anchorId="0E71A499">
          <v:shape id="_x0000_s1109" type="#_x0000_t202" style="position:absolute;left:0;text-align:left;margin-left:87.45pt;margin-top:39.75pt;width:383.15pt;height:35.55pt;z-index:25166336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975"/>
                    <w:gridCol w:w="1002"/>
                    <w:gridCol w:w="720"/>
                    <w:gridCol w:w="966"/>
                  </w:tblGrid>
                  <w:tr w:rsidR="00616C52" w14:paraId="711568B7" w14:textId="77777777">
                    <w:trPr>
                      <w:trHeight w:val="233"/>
                    </w:trPr>
                    <w:tc>
                      <w:tcPr>
                        <w:tcW w:w="4975" w:type="dxa"/>
                      </w:tcPr>
                      <w:p w14:paraId="2B9BBA80" w14:textId="77777777" w:rsidR="00616C52" w:rsidRDefault="00000000">
                        <w:pPr>
                          <w:pStyle w:val="TableParagraph"/>
                          <w:spacing w:line="213" w:lineRule="exact"/>
                          <w:ind w:left="50"/>
                          <w:rPr>
                            <w:sz w:val="20"/>
                          </w:rPr>
                        </w:pPr>
                        <w:r>
                          <w:rPr>
                            <w:sz w:val="20"/>
                          </w:rPr>
                          <w:t>15. Commercial Ewe Lamb-under one year of age</w:t>
                        </w:r>
                      </w:p>
                    </w:tc>
                    <w:tc>
                      <w:tcPr>
                        <w:tcW w:w="1002" w:type="dxa"/>
                      </w:tcPr>
                      <w:p w14:paraId="104E9ADE" w14:textId="77777777" w:rsidR="00616C52" w:rsidRDefault="00000000">
                        <w:pPr>
                          <w:pStyle w:val="TableParagraph"/>
                          <w:spacing w:line="213" w:lineRule="exact"/>
                          <w:ind w:right="191"/>
                          <w:jc w:val="right"/>
                          <w:rPr>
                            <w:sz w:val="20"/>
                          </w:rPr>
                        </w:pPr>
                        <w:r>
                          <w:rPr>
                            <w:sz w:val="20"/>
                          </w:rPr>
                          <w:t>$25</w:t>
                        </w:r>
                      </w:p>
                    </w:tc>
                    <w:tc>
                      <w:tcPr>
                        <w:tcW w:w="720" w:type="dxa"/>
                      </w:tcPr>
                      <w:p w14:paraId="3297EC60" w14:textId="77777777" w:rsidR="00616C52" w:rsidRDefault="00000000">
                        <w:pPr>
                          <w:pStyle w:val="TableParagraph"/>
                          <w:spacing w:line="213" w:lineRule="exact"/>
                          <w:ind w:left="192"/>
                          <w:rPr>
                            <w:sz w:val="20"/>
                          </w:rPr>
                        </w:pPr>
                        <w:r>
                          <w:rPr>
                            <w:sz w:val="20"/>
                          </w:rPr>
                          <w:t>$23</w:t>
                        </w:r>
                      </w:p>
                    </w:tc>
                    <w:tc>
                      <w:tcPr>
                        <w:tcW w:w="966" w:type="dxa"/>
                      </w:tcPr>
                      <w:p w14:paraId="0953DB6C" w14:textId="77777777" w:rsidR="00616C52" w:rsidRDefault="00000000">
                        <w:pPr>
                          <w:pStyle w:val="TableParagraph"/>
                          <w:spacing w:line="213" w:lineRule="exact"/>
                          <w:ind w:right="48"/>
                          <w:jc w:val="right"/>
                          <w:rPr>
                            <w:sz w:val="20"/>
                          </w:rPr>
                        </w:pPr>
                        <w:r>
                          <w:rPr>
                            <w:sz w:val="20"/>
                          </w:rPr>
                          <w:t>$21 $19</w:t>
                        </w:r>
                      </w:p>
                    </w:tc>
                  </w:tr>
                  <w:tr w:rsidR="00616C52" w14:paraId="64152621" w14:textId="77777777">
                    <w:trPr>
                      <w:trHeight w:val="243"/>
                    </w:trPr>
                    <w:tc>
                      <w:tcPr>
                        <w:tcW w:w="4975" w:type="dxa"/>
                      </w:tcPr>
                      <w:p w14:paraId="5D5F344F" w14:textId="77777777" w:rsidR="00616C52" w:rsidRDefault="00000000">
                        <w:pPr>
                          <w:pStyle w:val="TableParagraph"/>
                          <w:spacing w:before="3" w:line="220" w:lineRule="exact"/>
                          <w:ind w:left="50"/>
                          <w:rPr>
                            <w:sz w:val="20"/>
                          </w:rPr>
                        </w:pPr>
                        <w:r>
                          <w:rPr>
                            <w:sz w:val="20"/>
                          </w:rPr>
                          <w:t>16. Commercial Yearling Ewe-1-2 years of age</w:t>
                        </w:r>
                      </w:p>
                    </w:tc>
                    <w:tc>
                      <w:tcPr>
                        <w:tcW w:w="1002" w:type="dxa"/>
                      </w:tcPr>
                      <w:p w14:paraId="2866900B" w14:textId="77777777" w:rsidR="00616C52" w:rsidRDefault="00000000">
                        <w:pPr>
                          <w:pStyle w:val="TableParagraph"/>
                          <w:spacing w:before="3" w:line="220" w:lineRule="exact"/>
                          <w:ind w:right="191"/>
                          <w:jc w:val="right"/>
                          <w:rPr>
                            <w:sz w:val="20"/>
                          </w:rPr>
                        </w:pPr>
                        <w:r>
                          <w:rPr>
                            <w:sz w:val="20"/>
                          </w:rPr>
                          <w:t>$25</w:t>
                        </w:r>
                      </w:p>
                    </w:tc>
                    <w:tc>
                      <w:tcPr>
                        <w:tcW w:w="720" w:type="dxa"/>
                      </w:tcPr>
                      <w:p w14:paraId="01B0CB91" w14:textId="77777777" w:rsidR="00616C52" w:rsidRDefault="00000000">
                        <w:pPr>
                          <w:pStyle w:val="TableParagraph"/>
                          <w:spacing w:before="3" w:line="220" w:lineRule="exact"/>
                          <w:ind w:left="192"/>
                          <w:rPr>
                            <w:sz w:val="20"/>
                          </w:rPr>
                        </w:pPr>
                        <w:r>
                          <w:rPr>
                            <w:sz w:val="20"/>
                          </w:rPr>
                          <w:t>$23</w:t>
                        </w:r>
                      </w:p>
                    </w:tc>
                    <w:tc>
                      <w:tcPr>
                        <w:tcW w:w="966" w:type="dxa"/>
                      </w:tcPr>
                      <w:p w14:paraId="767E3DC8" w14:textId="77777777" w:rsidR="00616C52" w:rsidRDefault="00000000">
                        <w:pPr>
                          <w:pStyle w:val="TableParagraph"/>
                          <w:spacing w:before="3" w:line="220" w:lineRule="exact"/>
                          <w:ind w:right="48"/>
                          <w:jc w:val="right"/>
                          <w:rPr>
                            <w:sz w:val="20"/>
                          </w:rPr>
                        </w:pPr>
                        <w:r>
                          <w:rPr>
                            <w:sz w:val="20"/>
                          </w:rPr>
                          <w:t>$21 $19</w:t>
                        </w:r>
                      </w:p>
                    </w:tc>
                  </w:tr>
                  <w:tr w:rsidR="00616C52" w14:paraId="0199E100" w14:textId="77777777">
                    <w:trPr>
                      <w:trHeight w:val="233"/>
                    </w:trPr>
                    <w:tc>
                      <w:tcPr>
                        <w:tcW w:w="4975" w:type="dxa"/>
                      </w:tcPr>
                      <w:p w14:paraId="1A64B64D" w14:textId="77777777" w:rsidR="00616C52" w:rsidRDefault="00000000">
                        <w:pPr>
                          <w:pStyle w:val="TableParagraph"/>
                          <w:spacing w:before="3" w:line="210" w:lineRule="exact"/>
                          <w:ind w:left="50"/>
                          <w:rPr>
                            <w:sz w:val="20"/>
                          </w:rPr>
                        </w:pPr>
                        <w:r>
                          <w:rPr>
                            <w:sz w:val="20"/>
                          </w:rPr>
                          <w:t>17. Market Lamb (Non-Friday Auction Lambs)</w:t>
                        </w:r>
                      </w:p>
                    </w:tc>
                    <w:tc>
                      <w:tcPr>
                        <w:tcW w:w="1002" w:type="dxa"/>
                      </w:tcPr>
                      <w:p w14:paraId="24B27A8C" w14:textId="77777777" w:rsidR="00616C52" w:rsidRDefault="00000000">
                        <w:pPr>
                          <w:pStyle w:val="TableParagraph"/>
                          <w:spacing w:before="3" w:line="210" w:lineRule="exact"/>
                          <w:ind w:right="191"/>
                          <w:jc w:val="right"/>
                          <w:rPr>
                            <w:sz w:val="20"/>
                          </w:rPr>
                        </w:pPr>
                        <w:r>
                          <w:rPr>
                            <w:sz w:val="20"/>
                          </w:rPr>
                          <w:t>$25</w:t>
                        </w:r>
                      </w:p>
                    </w:tc>
                    <w:tc>
                      <w:tcPr>
                        <w:tcW w:w="720" w:type="dxa"/>
                      </w:tcPr>
                      <w:p w14:paraId="6E1406C7" w14:textId="77777777" w:rsidR="00616C52" w:rsidRDefault="00000000">
                        <w:pPr>
                          <w:pStyle w:val="TableParagraph"/>
                          <w:spacing w:before="3" w:line="210" w:lineRule="exact"/>
                          <w:ind w:left="192"/>
                          <w:rPr>
                            <w:sz w:val="20"/>
                          </w:rPr>
                        </w:pPr>
                        <w:r>
                          <w:rPr>
                            <w:sz w:val="20"/>
                          </w:rPr>
                          <w:t>$23</w:t>
                        </w:r>
                      </w:p>
                    </w:tc>
                    <w:tc>
                      <w:tcPr>
                        <w:tcW w:w="966" w:type="dxa"/>
                      </w:tcPr>
                      <w:p w14:paraId="1154E9CC" w14:textId="77777777" w:rsidR="00616C52" w:rsidRDefault="00000000">
                        <w:pPr>
                          <w:pStyle w:val="TableParagraph"/>
                          <w:spacing w:before="3" w:line="210" w:lineRule="exact"/>
                          <w:ind w:right="48"/>
                          <w:jc w:val="right"/>
                          <w:rPr>
                            <w:sz w:val="20"/>
                          </w:rPr>
                        </w:pPr>
                        <w:r>
                          <w:rPr>
                            <w:sz w:val="20"/>
                          </w:rPr>
                          <w:t>$21 $19</w:t>
                        </w:r>
                      </w:p>
                    </w:tc>
                  </w:tr>
                </w:tbl>
                <w:p w14:paraId="07595EB9" w14:textId="77777777" w:rsidR="00616C52" w:rsidRDefault="00616C52">
                  <w:pPr>
                    <w:pStyle w:val="BodyText"/>
                  </w:pPr>
                </w:p>
              </w:txbxContent>
            </v:textbox>
            <w10:wrap anchorx="page"/>
          </v:shape>
        </w:pict>
      </w:r>
      <w:r>
        <w:t>registered</w:t>
      </w:r>
      <w:r>
        <w:rPr>
          <w:spacing w:val="-7"/>
        </w:rPr>
        <w:t xml:space="preserve"> </w:t>
      </w:r>
      <w:r>
        <w:t>or</w:t>
      </w:r>
      <w:r>
        <w:rPr>
          <w:spacing w:val="-6"/>
        </w:rPr>
        <w:t xml:space="preserve"> </w:t>
      </w:r>
      <w:r>
        <w:t>unregistered)</w:t>
      </w:r>
      <w:r>
        <w:tab/>
        <w:t>$25</w:t>
      </w:r>
      <w:r>
        <w:tab/>
        <w:t xml:space="preserve">$23 $21 </w:t>
      </w:r>
      <w:r>
        <w:rPr>
          <w:spacing w:val="-5"/>
        </w:rPr>
        <w:t xml:space="preserve">$19 </w:t>
      </w:r>
      <w:r>
        <w:t>COMMERCIAL classes are for</w:t>
      </w:r>
      <w:r>
        <w:rPr>
          <w:u w:val="thick"/>
        </w:rPr>
        <w:t xml:space="preserve"> non-registered ewes</w:t>
      </w:r>
      <w:r>
        <w:t>, not divided by</w:t>
      </w:r>
      <w:r>
        <w:rPr>
          <w:spacing w:val="-28"/>
        </w:rPr>
        <w:t xml:space="preserve"> </w:t>
      </w:r>
      <w:r>
        <w:t>breed)</w:t>
      </w:r>
    </w:p>
    <w:p w14:paraId="7A1E0BC5" w14:textId="77777777" w:rsidR="00616C52" w:rsidRDefault="00616C52">
      <w:pPr>
        <w:pStyle w:val="BodyText"/>
        <w:rPr>
          <w:sz w:val="22"/>
        </w:rPr>
      </w:pPr>
    </w:p>
    <w:p w14:paraId="6DB685E4" w14:textId="77777777" w:rsidR="00616C52" w:rsidRDefault="00616C52">
      <w:pPr>
        <w:pStyle w:val="BodyText"/>
        <w:rPr>
          <w:sz w:val="22"/>
        </w:rPr>
      </w:pPr>
    </w:p>
    <w:p w14:paraId="0E3B6974" w14:textId="77777777" w:rsidR="00616C52" w:rsidRDefault="00616C52">
      <w:pPr>
        <w:pStyle w:val="BodyText"/>
        <w:rPr>
          <w:sz w:val="22"/>
        </w:rPr>
      </w:pPr>
    </w:p>
    <w:p w14:paraId="184930BB" w14:textId="77777777" w:rsidR="00616C52" w:rsidRDefault="00616C52">
      <w:pPr>
        <w:pStyle w:val="BodyText"/>
        <w:rPr>
          <w:sz w:val="22"/>
        </w:rPr>
      </w:pPr>
    </w:p>
    <w:p w14:paraId="4ADF2224" w14:textId="77777777" w:rsidR="00616C52" w:rsidRDefault="00616C52">
      <w:pPr>
        <w:pStyle w:val="BodyText"/>
        <w:rPr>
          <w:sz w:val="22"/>
        </w:rPr>
      </w:pPr>
    </w:p>
    <w:p w14:paraId="6D2D9F5C" w14:textId="77777777" w:rsidR="00616C52" w:rsidRDefault="00616C52">
      <w:pPr>
        <w:pStyle w:val="BodyText"/>
        <w:rPr>
          <w:sz w:val="22"/>
        </w:rPr>
      </w:pPr>
    </w:p>
    <w:p w14:paraId="0A4775ED" w14:textId="77777777" w:rsidR="00616C52" w:rsidRDefault="00616C52">
      <w:pPr>
        <w:pStyle w:val="BodyText"/>
        <w:rPr>
          <w:sz w:val="22"/>
        </w:rPr>
      </w:pPr>
    </w:p>
    <w:p w14:paraId="7283AEFB" w14:textId="77777777" w:rsidR="00616C52" w:rsidRDefault="00616C52">
      <w:pPr>
        <w:pStyle w:val="BodyText"/>
        <w:rPr>
          <w:sz w:val="22"/>
        </w:rPr>
      </w:pPr>
    </w:p>
    <w:p w14:paraId="40DCC1A1" w14:textId="77777777" w:rsidR="00616C52" w:rsidRDefault="00616C52">
      <w:pPr>
        <w:pStyle w:val="BodyText"/>
        <w:rPr>
          <w:sz w:val="22"/>
        </w:rPr>
      </w:pPr>
    </w:p>
    <w:p w14:paraId="6FFD0D6F" w14:textId="77777777" w:rsidR="00616C52" w:rsidRDefault="00616C52">
      <w:pPr>
        <w:pStyle w:val="BodyText"/>
        <w:rPr>
          <w:sz w:val="22"/>
        </w:rPr>
      </w:pPr>
    </w:p>
    <w:p w14:paraId="59F95442" w14:textId="77777777" w:rsidR="00616C52" w:rsidRDefault="00616C52">
      <w:pPr>
        <w:pStyle w:val="BodyText"/>
        <w:rPr>
          <w:sz w:val="22"/>
        </w:rPr>
      </w:pPr>
    </w:p>
    <w:p w14:paraId="4D224869" w14:textId="77777777" w:rsidR="00616C52" w:rsidRDefault="00616C52">
      <w:pPr>
        <w:pStyle w:val="BodyText"/>
        <w:rPr>
          <w:sz w:val="22"/>
        </w:rPr>
      </w:pPr>
    </w:p>
    <w:p w14:paraId="3740B538" w14:textId="77777777" w:rsidR="00616C52" w:rsidRDefault="00616C52">
      <w:pPr>
        <w:pStyle w:val="BodyText"/>
        <w:rPr>
          <w:sz w:val="22"/>
        </w:rPr>
      </w:pPr>
    </w:p>
    <w:p w14:paraId="4874ED5A" w14:textId="77777777" w:rsidR="00616C52" w:rsidRDefault="00616C52">
      <w:pPr>
        <w:pStyle w:val="BodyText"/>
        <w:rPr>
          <w:sz w:val="22"/>
        </w:rPr>
      </w:pPr>
    </w:p>
    <w:p w14:paraId="48C25E87" w14:textId="77777777" w:rsidR="00616C52" w:rsidRDefault="00616C52">
      <w:pPr>
        <w:pStyle w:val="BodyText"/>
        <w:rPr>
          <w:sz w:val="22"/>
        </w:rPr>
      </w:pPr>
    </w:p>
    <w:p w14:paraId="63B129CC" w14:textId="77777777" w:rsidR="00616C52" w:rsidRDefault="00616C52">
      <w:pPr>
        <w:pStyle w:val="BodyText"/>
        <w:rPr>
          <w:sz w:val="22"/>
        </w:rPr>
      </w:pPr>
    </w:p>
    <w:p w14:paraId="1E9D5F43" w14:textId="77777777" w:rsidR="00616C52" w:rsidRDefault="00616C52">
      <w:pPr>
        <w:pStyle w:val="BodyText"/>
        <w:rPr>
          <w:sz w:val="22"/>
        </w:rPr>
      </w:pPr>
    </w:p>
    <w:p w14:paraId="165C5340" w14:textId="77777777" w:rsidR="00616C52" w:rsidRDefault="00616C52">
      <w:pPr>
        <w:pStyle w:val="BodyText"/>
        <w:rPr>
          <w:sz w:val="22"/>
        </w:rPr>
      </w:pPr>
    </w:p>
    <w:p w14:paraId="6EF283C8" w14:textId="77777777" w:rsidR="00616C52" w:rsidRDefault="00000000">
      <w:pPr>
        <w:pStyle w:val="Heading6"/>
        <w:spacing w:before="194"/>
        <w:ind w:left="0" w:right="1133"/>
        <w:jc w:val="right"/>
        <w:rPr>
          <w:rFonts w:ascii="Calibri"/>
        </w:rPr>
      </w:pPr>
      <w:r>
        <w:rPr>
          <w:rFonts w:ascii="Calibri"/>
        </w:rPr>
        <w:t>2</w:t>
      </w:r>
    </w:p>
    <w:p w14:paraId="68B67F13" w14:textId="77777777" w:rsidR="00616C52" w:rsidRDefault="00616C52">
      <w:pPr>
        <w:jc w:val="right"/>
        <w:rPr>
          <w:rFonts w:ascii="Calibri"/>
        </w:rPr>
        <w:sectPr w:rsidR="00616C52">
          <w:type w:val="continuous"/>
          <w:pgSz w:w="12240" w:h="15840"/>
          <w:pgMar w:top="820" w:right="320" w:bottom="280" w:left="300" w:header="720" w:footer="720" w:gutter="0"/>
          <w:cols w:space="720"/>
        </w:sectPr>
      </w:pPr>
    </w:p>
    <w:p w14:paraId="3C35D9A3" w14:textId="77777777" w:rsidR="00616C52" w:rsidRDefault="00000000">
      <w:pPr>
        <w:spacing w:before="80"/>
        <w:ind w:left="4142" w:right="4499"/>
        <w:jc w:val="center"/>
        <w:rPr>
          <w:b/>
          <w:sz w:val="28"/>
        </w:rPr>
      </w:pPr>
      <w:bookmarkStart w:id="11" w:name="2024_Lamb_Entry_form.docx.pdf"/>
      <w:bookmarkEnd w:id="11"/>
      <w:r>
        <w:rPr>
          <w:b/>
          <w:sz w:val="28"/>
        </w:rPr>
        <w:lastRenderedPageBreak/>
        <w:t>Bangor State Fair Youth Sheep Show Entry Form</w:t>
      </w:r>
    </w:p>
    <w:p w14:paraId="78EB24F8" w14:textId="77777777" w:rsidR="00616C52" w:rsidRDefault="00000000">
      <w:pPr>
        <w:spacing w:before="25" w:after="17"/>
        <w:ind w:left="4142" w:right="4499"/>
        <w:jc w:val="center"/>
        <w:rPr>
          <w:b/>
          <w:sz w:val="24"/>
        </w:rPr>
      </w:pPr>
      <w:r>
        <w:rPr>
          <w:noProof/>
        </w:rPr>
        <w:drawing>
          <wp:anchor distT="0" distB="0" distL="0" distR="0" simplePos="0" relativeHeight="247522304" behindDoc="1" locked="0" layoutInCell="1" allowOverlap="1" wp14:anchorId="38C43116" wp14:editId="599BF8F9">
            <wp:simplePos x="0" y="0"/>
            <wp:positionH relativeFrom="page">
              <wp:posOffset>1219200</wp:posOffset>
            </wp:positionH>
            <wp:positionV relativeFrom="paragraph">
              <wp:posOffset>1808989</wp:posOffset>
            </wp:positionV>
            <wp:extent cx="133350" cy="60960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133350" cy="609600"/>
                    </a:xfrm>
                    <a:prstGeom prst="rect">
                      <a:avLst/>
                    </a:prstGeom>
                  </pic:spPr>
                </pic:pic>
              </a:graphicData>
            </a:graphic>
          </wp:anchor>
        </w:drawing>
      </w:r>
      <w:hyperlink r:id="rId16">
        <w:r>
          <w:rPr>
            <w:b/>
            <w:sz w:val="24"/>
          </w:rPr>
          <w:t>Email Form to Jesse Caron livestock.bsf@gmail.com</w:t>
        </w:r>
      </w:hyperlink>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0"/>
        <w:gridCol w:w="1840"/>
        <w:gridCol w:w="4030"/>
        <w:gridCol w:w="970"/>
        <w:gridCol w:w="2760"/>
        <w:gridCol w:w="1980"/>
        <w:gridCol w:w="2860"/>
        <w:gridCol w:w="160"/>
      </w:tblGrid>
      <w:tr w:rsidR="00616C52" w14:paraId="515122EE" w14:textId="77777777">
        <w:trPr>
          <w:trHeight w:val="490"/>
        </w:trPr>
        <w:tc>
          <w:tcPr>
            <w:tcW w:w="14910" w:type="dxa"/>
            <w:gridSpan w:val="8"/>
            <w:shd w:val="clear" w:color="auto" w:fill="E4E4E4"/>
          </w:tcPr>
          <w:p w14:paraId="6FF6275E" w14:textId="77777777" w:rsidR="00616C52" w:rsidRDefault="00000000">
            <w:pPr>
              <w:pStyle w:val="TableParagraph"/>
              <w:spacing w:before="100"/>
              <w:ind w:left="100"/>
              <w:rPr>
                <w:b/>
              </w:rPr>
            </w:pPr>
            <w:r>
              <w:rPr>
                <w:b/>
              </w:rPr>
              <w:t>NAME</w:t>
            </w:r>
          </w:p>
        </w:tc>
      </w:tr>
      <w:tr w:rsidR="00616C52" w14:paraId="4C5D3ECD" w14:textId="77777777">
        <w:trPr>
          <w:trHeight w:val="490"/>
        </w:trPr>
        <w:tc>
          <w:tcPr>
            <w:tcW w:w="14910" w:type="dxa"/>
            <w:gridSpan w:val="8"/>
            <w:shd w:val="clear" w:color="auto" w:fill="E4E4E4"/>
          </w:tcPr>
          <w:p w14:paraId="30B5DFF3" w14:textId="77777777" w:rsidR="00616C52" w:rsidRDefault="00000000">
            <w:pPr>
              <w:pStyle w:val="TableParagraph"/>
              <w:spacing w:before="105"/>
              <w:ind w:left="100"/>
              <w:rPr>
                <w:b/>
              </w:rPr>
            </w:pPr>
            <w:r>
              <w:rPr>
                <w:b/>
              </w:rPr>
              <w:t>ADDRESS</w:t>
            </w:r>
          </w:p>
        </w:tc>
      </w:tr>
      <w:tr w:rsidR="00616C52" w14:paraId="4B3248AE" w14:textId="77777777">
        <w:trPr>
          <w:trHeight w:val="489"/>
        </w:trPr>
        <w:tc>
          <w:tcPr>
            <w:tcW w:w="6180" w:type="dxa"/>
            <w:gridSpan w:val="3"/>
            <w:shd w:val="clear" w:color="auto" w:fill="E4E4E4"/>
          </w:tcPr>
          <w:p w14:paraId="303F09ED" w14:textId="77777777" w:rsidR="00616C52" w:rsidRDefault="00000000">
            <w:pPr>
              <w:pStyle w:val="TableParagraph"/>
              <w:spacing w:before="95"/>
              <w:ind w:left="100"/>
              <w:rPr>
                <w:b/>
              </w:rPr>
            </w:pPr>
            <w:r>
              <w:rPr>
                <w:b/>
              </w:rPr>
              <w:t>PHONE #</w:t>
            </w:r>
          </w:p>
        </w:tc>
        <w:tc>
          <w:tcPr>
            <w:tcW w:w="8730" w:type="dxa"/>
            <w:gridSpan w:val="5"/>
            <w:shd w:val="clear" w:color="auto" w:fill="E4E4E4"/>
          </w:tcPr>
          <w:p w14:paraId="7D6C9F90" w14:textId="77777777" w:rsidR="00616C52" w:rsidRDefault="00000000">
            <w:pPr>
              <w:pStyle w:val="TableParagraph"/>
              <w:spacing w:before="95"/>
              <w:ind w:left="100"/>
              <w:rPr>
                <w:b/>
              </w:rPr>
            </w:pPr>
            <w:r>
              <w:rPr>
                <w:b/>
              </w:rPr>
              <w:t>E-Mail</w:t>
            </w:r>
          </w:p>
        </w:tc>
      </w:tr>
      <w:tr w:rsidR="00616C52" w14:paraId="559472EC" w14:textId="77777777">
        <w:trPr>
          <w:trHeight w:val="499"/>
        </w:trPr>
        <w:tc>
          <w:tcPr>
            <w:tcW w:w="6180" w:type="dxa"/>
            <w:gridSpan w:val="3"/>
            <w:tcBorders>
              <w:bottom w:val="nil"/>
            </w:tcBorders>
            <w:shd w:val="clear" w:color="auto" w:fill="E4E4E4"/>
          </w:tcPr>
          <w:p w14:paraId="631B0E4E" w14:textId="77777777" w:rsidR="00616C52" w:rsidRDefault="00000000">
            <w:pPr>
              <w:pStyle w:val="TableParagraph"/>
              <w:spacing w:before="100"/>
              <w:ind w:left="100"/>
              <w:rPr>
                <w:b/>
              </w:rPr>
            </w:pPr>
            <w:r>
              <w:rPr>
                <w:b/>
              </w:rPr>
              <w:t>BIRTHDAY:</w:t>
            </w:r>
          </w:p>
        </w:tc>
        <w:tc>
          <w:tcPr>
            <w:tcW w:w="8730" w:type="dxa"/>
            <w:gridSpan w:val="5"/>
            <w:tcBorders>
              <w:bottom w:val="nil"/>
            </w:tcBorders>
            <w:shd w:val="clear" w:color="auto" w:fill="E4E4E4"/>
          </w:tcPr>
          <w:p w14:paraId="2000B109" w14:textId="77777777" w:rsidR="00616C52" w:rsidRDefault="00000000">
            <w:pPr>
              <w:pStyle w:val="TableParagraph"/>
              <w:spacing w:before="100"/>
              <w:ind w:left="100"/>
              <w:rPr>
                <w:b/>
              </w:rPr>
            </w:pPr>
            <w:r>
              <w:rPr>
                <w:b/>
              </w:rPr>
              <w:t>Age as of 1/1/24</w:t>
            </w:r>
          </w:p>
        </w:tc>
      </w:tr>
      <w:tr w:rsidR="00616C52" w14:paraId="6108189D" w14:textId="77777777">
        <w:trPr>
          <w:trHeight w:val="1562"/>
        </w:trPr>
        <w:tc>
          <w:tcPr>
            <w:tcW w:w="310" w:type="dxa"/>
            <w:vMerge w:val="restart"/>
            <w:tcBorders>
              <w:left w:val="nil"/>
              <w:bottom w:val="nil"/>
              <w:right w:val="single" w:sz="18" w:space="0" w:color="000000"/>
            </w:tcBorders>
          </w:tcPr>
          <w:p w14:paraId="3B099A9B" w14:textId="77777777" w:rsidR="00616C52" w:rsidRDefault="00616C52">
            <w:pPr>
              <w:pStyle w:val="TableParagraph"/>
              <w:rPr>
                <w:rFonts w:ascii="Times New Roman"/>
              </w:rPr>
            </w:pPr>
          </w:p>
        </w:tc>
        <w:tc>
          <w:tcPr>
            <w:tcW w:w="14600" w:type="dxa"/>
            <w:gridSpan w:val="7"/>
            <w:tcBorders>
              <w:top w:val="nil"/>
              <w:left w:val="single" w:sz="18" w:space="0" w:color="000000"/>
              <w:bottom w:val="single" w:sz="18" w:space="0" w:color="000000"/>
              <w:right w:val="single" w:sz="18" w:space="0" w:color="000000"/>
            </w:tcBorders>
          </w:tcPr>
          <w:p w14:paraId="7A7D0219" w14:textId="77777777" w:rsidR="00616C52" w:rsidRDefault="00000000">
            <w:pPr>
              <w:pStyle w:val="TableParagraph"/>
              <w:spacing w:before="20" w:line="333" w:lineRule="auto"/>
              <w:ind w:left="1357" w:right="7764" w:hanging="1245"/>
              <w:rPr>
                <w:b/>
              </w:rPr>
            </w:pPr>
            <w:r>
              <w:rPr>
                <w:b/>
              </w:rPr>
              <w:t>I wish to participate in the following (check all that apply): Sheep Show</w:t>
            </w:r>
          </w:p>
          <w:p w14:paraId="28C67876" w14:textId="77777777" w:rsidR="00616C52" w:rsidRDefault="00000000">
            <w:pPr>
              <w:pStyle w:val="TableParagraph"/>
              <w:spacing w:before="1" w:line="336" w:lineRule="auto"/>
              <w:ind w:left="1357" w:right="11686"/>
              <w:rPr>
                <w:b/>
              </w:rPr>
            </w:pPr>
            <w:proofErr w:type="spellStart"/>
            <w:r>
              <w:rPr>
                <w:b/>
              </w:rPr>
              <w:t>Fibre</w:t>
            </w:r>
            <w:proofErr w:type="spellEnd"/>
            <w:r>
              <w:rPr>
                <w:b/>
              </w:rPr>
              <w:t xml:space="preserve"> </w:t>
            </w:r>
            <w:proofErr w:type="spellStart"/>
            <w:r>
              <w:rPr>
                <w:b/>
              </w:rPr>
              <w:t>Leadline</w:t>
            </w:r>
            <w:proofErr w:type="spellEnd"/>
            <w:r>
              <w:rPr>
                <w:b/>
              </w:rPr>
              <w:t xml:space="preserve"> Market Lamb</w:t>
            </w:r>
          </w:p>
        </w:tc>
      </w:tr>
      <w:tr w:rsidR="00616C52" w14:paraId="527C1C17" w14:textId="77777777">
        <w:trPr>
          <w:trHeight w:val="575"/>
        </w:trPr>
        <w:tc>
          <w:tcPr>
            <w:tcW w:w="310" w:type="dxa"/>
            <w:vMerge/>
            <w:tcBorders>
              <w:top w:val="nil"/>
              <w:left w:val="nil"/>
              <w:bottom w:val="nil"/>
              <w:right w:val="single" w:sz="18" w:space="0" w:color="000000"/>
            </w:tcBorders>
          </w:tcPr>
          <w:p w14:paraId="0EA51F65"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6FB22FCB" w14:textId="77777777" w:rsidR="00616C52" w:rsidRDefault="00000000">
            <w:pPr>
              <w:pStyle w:val="TableParagraph"/>
              <w:spacing w:before="2"/>
              <w:ind w:left="82" w:right="177"/>
              <w:rPr>
                <w:b/>
              </w:rPr>
            </w:pPr>
            <w:r>
              <w:rPr>
                <w:b/>
              </w:rPr>
              <w:t>Class Number/Breed</w:t>
            </w:r>
          </w:p>
        </w:tc>
        <w:tc>
          <w:tcPr>
            <w:tcW w:w="5000" w:type="dxa"/>
            <w:gridSpan w:val="2"/>
            <w:tcBorders>
              <w:top w:val="single" w:sz="18" w:space="0" w:color="000000"/>
              <w:left w:val="single" w:sz="18" w:space="0" w:color="000000"/>
              <w:bottom w:val="single" w:sz="18" w:space="0" w:color="000000"/>
              <w:right w:val="single" w:sz="18" w:space="0" w:color="000000"/>
            </w:tcBorders>
          </w:tcPr>
          <w:p w14:paraId="21E0713D" w14:textId="77777777" w:rsidR="00616C52" w:rsidRDefault="00000000">
            <w:pPr>
              <w:pStyle w:val="TableParagraph"/>
              <w:spacing w:before="2"/>
              <w:ind w:left="1757" w:right="1764"/>
              <w:jc w:val="center"/>
              <w:rPr>
                <w:b/>
              </w:rPr>
            </w:pPr>
            <w:r>
              <w:rPr>
                <w:b/>
              </w:rPr>
              <w:t>Animal Name</w:t>
            </w:r>
          </w:p>
        </w:tc>
        <w:tc>
          <w:tcPr>
            <w:tcW w:w="2760" w:type="dxa"/>
            <w:tcBorders>
              <w:top w:val="single" w:sz="18" w:space="0" w:color="000000"/>
              <w:left w:val="single" w:sz="18" w:space="0" w:color="000000"/>
              <w:bottom w:val="single" w:sz="18" w:space="0" w:color="000000"/>
              <w:right w:val="single" w:sz="18" w:space="0" w:color="000000"/>
            </w:tcBorders>
          </w:tcPr>
          <w:p w14:paraId="3A64F99E" w14:textId="77777777" w:rsidR="00616C52" w:rsidRDefault="00000000">
            <w:pPr>
              <w:pStyle w:val="TableParagraph"/>
              <w:spacing w:before="2"/>
              <w:ind w:left="624"/>
              <w:rPr>
                <w:b/>
              </w:rPr>
            </w:pPr>
            <w:r>
              <w:rPr>
                <w:b/>
              </w:rPr>
              <w:t>Registration #</w:t>
            </w:r>
          </w:p>
        </w:tc>
        <w:tc>
          <w:tcPr>
            <w:tcW w:w="1980" w:type="dxa"/>
            <w:tcBorders>
              <w:top w:val="single" w:sz="18" w:space="0" w:color="000000"/>
              <w:left w:val="single" w:sz="18" w:space="0" w:color="000000"/>
              <w:bottom w:val="single" w:sz="18" w:space="0" w:color="000000"/>
              <w:right w:val="single" w:sz="18" w:space="0" w:color="000000"/>
            </w:tcBorders>
          </w:tcPr>
          <w:p w14:paraId="4EC8EEAD" w14:textId="77777777" w:rsidR="00616C52" w:rsidRDefault="00000000">
            <w:pPr>
              <w:pStyle w:val="TableParagraph"/>
              <w:spacing w:before="2"/>
              <w:ind w:left="703" w:right="703"/>
              <w:jc w:val="center"/>
              <w:rPr>
                <w:b/>
              </w:rPr>
            </w:pPr>
            <w:r>
              <w:rPr>
                <w:b/>
              </w:rPr>
              <w:t>DOB</w:t>
            </w:r>
          </w:p>
        </w:tc>
        <w:tc>
          <w:tcPr>
            <w:tcW w:w="2860" w:type="dxa"/>
            <w:tcBorders>
              <w:top w:val="single" w:sz="18" w:space="0" w:color="000000"/>
              <w:left w:val="single" w:sz="18" w:space="0" w:color="000000"/>
              <w:bottom w:val="single" w:sz="18" w:space="0" w:color="000000"/>
              <w:right w:val="single" w:sz="18" w:space="0" w:color="000000"/>
            </w:tcBorders>
          </w:tcPr>
          <w:p w14:paraId="0D79393E" w14:textId="77777777" w:rsidR="00616C52" w:rsidRDefault="00000000">
            <w:pPr>
              <w:pStyle w:val="TableParagraph"/>
              <w:spacing w:before="2"/>
              <w:ind w:left="1047" w:right="1054"/>
              <w:jc w:val="center"/>
              <w:rPr>
                <w:b/>
              </w:rPr>
            </w:pPr>
            <w:r>
              <w:rPr>
                <w:b/>
              </w:rPr>
              <w:t>Tattoo</w:t>
            </w:r>
          </w:p>
        </w:tc>
        <w:tc>
          <w:tcPr>
            <w:tcW w:w="160" w:type="dxa"/>
            <w:tcBorders>
              <w:top w:val="single" w:sz="18" w:space="0" w:color="000000"/>
              <w:left w:val="single" w:sz="18" w:space="0" w:color="000000"/>
              <w:bottom w:val="nil"/>
              <w:right w:val="nil"/>
            </w:tcBorders>
          </w:tcPr>
          <w:p w14:paraId="7E95C38E" w14:textId="77777777" w:rsidR="00616C52" w:rsidRDefault="00616C52">
            <w:pPr>
              <w:pStyle w:val="TableParagraph"/>
              <w:rPr>
                <w:rFonts w:ascii="Times New Roman"/>
              </w:rPr>
            </w:pPr>
          </w:p>
        </w:tc>
      </w:tr>
      <w:tr w:rsidR="00616C52" w14:paraId="211A737B" w14:textId="77777777">
        <w:trPr>
          <w:trHeight w:val="495"/>
        </w:trPr>
        <w:tc>
          <w:tcPr>
            <w:tcW w:w="310" w:type="dxa"/>
            <w:vMerge/>
            <w:tcBorders>
              <w:top w:val="nil"/>
              <w:left w:val="nil"/>
              <w:bottom w:val="nil"/>
              <w:right w:val="single" w:sz="18" w:space="0" w:color="000000"/>
            </w:tcBorders>
          </w:tcPr>
          <w:p w14:paraId="7E4E81C8"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24D5D749"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3AB0C849"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2B007E46"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4CF91088"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09FC07BA"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24C127A4" w14:textId="77777777" w:rsidR="00616C52" w:rsidRDefault="00616C52">
            <w:pPr>
              <w:pStyle w:val="TableParagraph"/>
              <w:rPr>
                <w:rFonts w:ascii="Times New Roman"/>
              </w:rPr>
            </w:pPr>
          </w:p>
        </w:tc>
      </w:tr>
      <w:tr w:rsidR="00616C52" w14:paraId="37AB5D77" w14:textId="77777777">
        <w:trPr>
          <w:trHeight w:val="474"/>
        </w:trPr>
        <w:tc>
          <w:tcPr>
            <w:tcW w:w="310" w:type="dxa"/>
            <w:vMerge/>
            <w:tcBorders>
              <w:top w:val="nil"/>
              <w:left w:val="nil"/>
              <w:bottom w:val="nil"/>
              <w:right w:val="single" w:sz="18" w:space="0" w:color="000000"/>
            </w:tcBorders>
          </w:tcPr>
          <w:p w14:paraId="0ECCF24E"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67784BC9"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0D0059BB"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617F0A23"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61B4CB30"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6FE3CE8B"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1177B019" w14:textId="77777777" w:rsidR="00616C52" w:rsidRDefault="00616C52">
            <w:pPr>
              <w:pStyle w:val="TableParagraph"/>
              <w:rPr>
                <w:rFonts w:ascii="Times New Roman"/>
              </w:rPr>
            </w:pPr>
          </w:p>
        </w:tc>
      </w:tr>
      <w:tr w:rsidR="00616C52" w14:paraId="28065E1B" w14:textId="77777777">
        <w:trPr>
          <w:trHeight w:val="474"/>
        </w:trPr>
        <w:tc>
          <w:tcPr>
            <w:tcW w:w="310" w:type="dxa"/>
            <w:vMerge/>
            <w:tcBorders>
              <w:top w:val="nil"/>
              <w:left w:val="nil"/>
              <w:bottom w:val="nil"/>
              <w:right w:val="single" w:sz="18" w:space="0" w:color="000000"/>
            </w:tcBorders>
          </w:tcPr>
          <w:p w14:paraId="442D626A"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1C256197"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611D929A"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468E195A"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546F71C1"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526BCDB5"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0CBF755E" w14:textId="77777777" w:rsidR="00616C52" w:rsidRDefault="00616C52">
            <w:pPr>
              <w:pStyle w:val="TableParagraph"/>
              <w:rPr>
                <w:rFonts w:ascii="Times New Roman"/>
              </w:rPr>
            </w:pPr>
          </w:p>
        </w:tc>
      </w:tr>
      <w:tr w:rsidR="00616C52" w14:paraId="78F0167B" w14:textId="77777777">
        <w:trPr>
          <w:trHeight w:val="475"/>
        </w:trPr>
        <w:tc>
          <w:tcPr>
            <w:tcW w:w="310" w:type="dxa"/>
            <w:vMerge/>
            <w:tcBorders>
              <w:top w:val="nil"/>
              <w:left w:val="nil"/>
              <w:bottom w:val="nil"/>
              <w:right w:val="single" w:sz="18" w:space="0" w:color="000000"/>
            </w:tcBorders>
          </w:tcPr>
          <w:p w14:paraId="17550C2D"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34C0D012"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63FB2571"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34D85743"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6A987ECD"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77457A07"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3F674C8A" w14:textId="77777777" w:rsidR="00616C52" w:rsidRDefault="00616C52">
            <w:pPr>
              <w:pStyle w:val="TableParagraph"/>
              <w:rPr>
                <w:rFonts w:ascii="Times New Roman"/>
              </w:rPr>
            </w:pPr>
          </w:p>
        </w:tc>
      </w:tr>
      <w:tr w:rsidR="00616C52" w14:paraId="1C46E105" w14:textId="77777777">
        <w:trPr>
          <w:trHeight w:val="495"/>
        </w:trPr>
        <w:tc>
          <w:tcPr>
            <w:tcW w:w="310" w:type="dxa"/>
            <w:vMerge/>
            <w:tcBorders>
              <w:top w:val="nil"/>
              <w:left w:val="nil"/>
              <w:bottom w:val="nil"/>
              <w:right w:val="single" w:sz="18" w:space="0" w:color="000000"/>
            </w:tcBorders>
          </w:tcPr>
          <w:p w14:paraId="2D9B7069"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3F342C35"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4F90D2B5"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01F04159"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7907B3C4"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37886E80"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0803FE7E" w14:textId="77777777" w:rsidR="00616C52" w:rsidRDefault="00616C52">
            <w:pPr>
              <w:pStyle w:val="TableParagraph"/>
              <w:rPr>
                <w:rFonts w:ascii="Times New Roman"/>
              </w:rPr>
            </w:pPr>
          </w:p>
        </w:tc>
      </w:tr>
      <w:tr w:rsidR="00616C52" w14:paraId="4CC9C62E" w14:textId="77777777">
        <w:trPr>
          <w:trHeight w:val="474"/>
        </w:trPr>
        <w:tc>
          <w:tcPr>
            <w:tcW w:w="310" w:type="dxa"/>
            <w:vMerge/>
            <w:tcBorders>
              <w:top w:val="nil"/>
              <w:left w:val="nil"/>
              <w:bottom w:val="nil"/>
              <w:right w:val="single" w:sz="18" w:space="0" w:color="000000"/>
            </w:tcBorders>
          </w:tcPr>
          <w:p w14:paraId="66334DF6"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5942CBB4"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728DA376"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3EC4D55C"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203A0F0E"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6E603D63"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7D1FECBB" w14:textId="77777777" w:rsidR="00616C52" w:rsidRDefault="00616C52">
            <w:pPr>
              <w:pStyle w:val="TableParagraph"/>
              <w:rPr>
                <w:rFonts w:ascii="Times New Roman"/>
              </w:rPr>
            </w:pPr>
          </w:p>
        </w:tc>
      </w:tr>
      <w:tr w:rsidR="00616C52" w14:paraId="1E8E8A72" w14:textId="77777777">
        <w:trPr>
          <w:trHeight w:val="475"/>
        </w:trPr>
        <w:tc>
          <w:tcPr>
            <w:tcW w:w="310" w:type="dxa"/>
            <w:vMerge/>
            <w:tcBorders>
              <w:top w:val="nil"/>
              <w:left w:val="nil"/>
              <w:bottom w:val="nil"/>
              <w:right w:val="single" w:sz="18" w:space="0" w:color="000000"/>
            </w:tcBorders>
          </w:tcPr>
          <w:p w14:paraId="73C4C37A" w14:textId="77777777" w:rsidR="00616C52" w:rsidRDefault="00616C52">
            <w:pPr>
              <w:rPr>
                <w:sz w:val="2"/>
                <w:szCs w:val="2"/>
              </w:rPr>
            </w:pPr>
          </w:p>
        </w:tc>
        <w:tc>
          <w:tcPr>
            <w:tcW w:w="1840" w:type="dxa"/>
            <w:tcBorders>
              <w:top w:val="single" w:sz="18" w:space="0" w:color="000000"/>
              <w:left w:val="single" w:sz="18" w:space="0" w:color="000000"/>
              <w:bottom w:val="single" w:sz="18" w:space="0" w:color="000000"/>
              <w:right w:val="single" w:sz="18" w:space="0" w:color="000000"/>
            </w:tcBorders>
          </w:tcPr>
          <w:p w14:paraId="5E8C0752" w14:textId="77777777" w:rsidR="00616C52" w:rsidRDefault="00616C52">
            <w:pPr>
              <w:pStyle w:val="TableParagraph"/>
              <w:rPr>
                <w:rFonts w:ascii="Times New Roman"/>
              </w:rPr>
            </w:pPr>
          </w:p>
        </w:tc>
        <w:tc>
          <w:tcPr>
            <w:tcW w:w="5000" w:type="dxa"/>
            <w:gridSpan w:val="2"/>
            <w:tcBorders>
              <w:top w:val="single" w:sz="18" w:space="0" w:color="000000"/>
              <w:left w:val="single" w:sz="18" w:space="0" w:color="000000"/>
              <w:bottom w:val="single" w:sz="18" w:space="0" w:color="000000"/>
              <w:right w:val="single" w:sz="18" w:space="0" w:color="000000"/>
            </w:tcBorders>
          </w:tcPr>
          <w:p w14:paraId="3D01B320" w14:textId="77777777" w:rsidR="00616C52" w:rsidRDefault="00616C52">
            <w:pPr>
              <w:pStyle w:val="TableParagraph"/>
              <w:rPr>
                <w:rFonts w:ascii="Times New Roman"/>
              </w:rPr>
            </w:pPr>
          </w:p>
        </w:tc>
        <w:tc>
          <w:tcPr>
            <w:tcW w:w="2760" w:type="dxa"/>
            <w:tcBorders>
              <w:top w:val="single" w:sz="18" w:space="0" w:color="000000"/>
              <w:left w:val="single" w:sz="18" w:space="0" w:color="000000"/>
              <w:bottom w:val="single" w:sz="18" w:space="0" w:color="000000"/>
              <w:right w:val="single" w:sz="18" w:space="0" w:color="000000"/>
            </w:tcBorders>
          </w:tcPr>
          <w:p w14:paraId="0541A068" w14:textId="77777777" w:rsidR="00616C52" w:rsidRDefault="00616C52">
            <w:pPr>
              <w:pStyle w:val="TableParagraph"/>
              <w:rPr>
                <w:rFonts w:ascii="Times New Roman"/>
              </w:rPr>
            </w:pPr>
          </w:p>
        </w:tc>
        <w:tc>
          <w:tcPr>
            <w:tcW w:w="1980" w:type="dxa"/>
            <w:tcBorders>
              <w:top w:val="single" w:sz="18" w:space="0" w:color="000000"/>
              <w:left w:val="single" w:sz="18" w:space="0" w:color="000000"/>
              <w:bottom w:val="single" w:sz="18" w:space="0" w:color="000000"/>
              <w:right w:val="single" w:sz="18" w:space="0" w:color="000000"/>
            </w:tcBorders>
          </w:tcPr>
          <w:p w14:paraId="41B357B9" w14:textId="77777777" w:rsidR="00616C52" w:rsidRDefault="00616C52">
            <w:pPr>
              <w:pStyle w:val="TableParagraph"/>
              <w:rPr>
                <w:rFonts w:ascii="Times New Roman"/>
              </w:rPr>
            </w:pPr>
          </w:p>
        </w:tc>
        <w:tc>
          <w:tcPr>
            <w:tcW w:w="2860" w:type="dxa"/>
            <w:tcBorders>
              <w:top w:val="single" w:sz="18" w:space="0" w:color="000000"/>
              <w:left w:val="single" w:sz="18" w:space="0" w:color="000000"/>
              <w:bottom w:val="single" w:sz="18" w:space="0" w:color="000000"/>
              <w:right w:val="single" w:sz="18" w:space="0" w:color="000000"/>
            </w:tcBorders>
          </w:tcPr>
          <w:p w14:paraId="183938EA" w14:textId="77777777" w:rsidR="00616C52" w:rsidRDefault="00616C52">
            <w:pPr>
              <w:pStyle w:val="TableParagraph"/>
              <w:rPr>
                <w:rFonts w:ascii="Times New Roman"/>
              </w:rPr>
            </w:pPr>
          </w:p>
        </w:tc>
        <w:tc>
          <w:tcPr>
            <w:tcW w:w="160" w:type="dxa"/>
            <w:tcBorders>
              <w:top w:val="nil"/>
              <w:left w:val="single" w:sz="18" w:space="0" w:color="000000"/>
              <w:bottom w:val="nil"/>
              <w:right w:val="nil"/>
            </w:tcBorders>
          </w:tcPr>
          <w:p w14:paraId="66492147" w14:textId="77777777" w:rsidR="00616C52" w:rsidRDefault="00616C52">
            <w:pPr>
              <w:pStyle w:val="TableParagraph"/>
              <w:rPr>
                <w:rFonts w:ascii="Times New Roman"/>
              </w:rPr>
            </w:pPr>
          </w:p>
        </w:tc>
      </w:tr>
    </w:tbl>
    <w:p w14:paraId="5D61EF3C" w14:textId="77777777" w:rsidR="00616C52" w:rsidRDefault="00000000">
      <w:pPr>
        <w:spacing w:before="10"/>
        <w:ind w:left="6396"/>
        <w:rPr>
          <w:b/>
        </w:rPr>
      </w:pPr>
      <w:r>
        <w:rPr>
          <w:b/>
        </w:rPr>
        <w:t>NEW CLASSES (check all that apply)</w:t>
      </w:r>
    </w:p>
    <w:p w14:paraId="1123B701" w14:textId="77777777" w:rsidR="00616C52" w:rsidRDefault="00000000">
      <w:pPr>
        <w:tabs>
          <w:tab w:val="left" w:pos="2424"/>
        </w:tabs>
        <w:spacing w:before="23" w:line="259" w:lineRule="auto"/>
        <w:ind w:left="403" w:right="3071"/>
        <w:rPr>
          <w:b/>
        </w:rPr>
      </w:pPr>
      <w:r>
        <w:rPr>
          <w:noProof/>
        </w:rPr>
        <w:drawing>
          <wp:anchor distT="0" distB="0" distL="0" distR="0" simplePos="0" relativeHeight="247523328" behindDoc="1" locked="0" layoutInCell="1" allowOverlap="1" wp14:anchorId="4FAB5C72" wp14:editId="7C066225">
            <wp:simplePos x="0" y="0"/>
            <wp:positionH relativeFrom="page">
              <wp:posOffset>1609725</wp:posOffset>
            </wp:positionH>
            <wp:positionV relativeFrom="paragraph">
              <wp:posOffset>43180</wp:posOffset>
            </wp:positionV>
            <wp:extent cx="133350" cy="45720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133350" cy="457200"/>
                    </a:xfrm>
                    <a:prstGeom prst="rect">
                      <a:avLst/>
                    </a:prstGeom>
                  </pic:spPr>
                </pic:pic>
              </a:graphicData>
            </a:graphic>
          </wp:anchor>
        </w:drawing>
      </w:r>
      <w:r>
        <w:rPr>
          <w:b/>
        </w:rPr>
        <w:t>Flock</w:t>
      </w:r>
      <w:r>
        <w:rPr>
          <w:b/>
          <w:spacing w:val="-3"/>
        </w:rPr>
        <w:t xml:space="preserve"> </w:t>
      </w:r>
      <w:r>
        <w:rPr>
          <w:b/>
        </w:rPr>
        <w:t>–</w:t>
      </w:r>
      <w:r>
        <w:rPr>
          <w:b/>
        </w:rPr>
        <w:tab/>
        <w:t xml:space="preserve">Large: 1 ram (2 years or younger), 2 ewe lambs, and 2 yearling ewes. One entry per </w:t>
      </w:r>
      <w:r>
        <w:rPr>
          <w:b/>
          <w:spacing w:val="-3"/>
        </w:rPr>
        <w:t xml:space="preserve">exhibitor. </w:t>
      </w:r>
      <w:r>
        <w:rPr>
          <w:b/>
        </w:rPr>
        <w:t>Market</w:t>
      </w:r>
      <w:r>
        <w:rPr>
          <w:b/>
          <w:spacing w:val="-4"/>
        </w:rPr>
        <w:t xml:space="preserve"> </w:t>
      </w:r>
      <w:r>
        <w:rPr>
          <w:b/>
        </w:rPr>
        <w:t>Lamb:</w:t>
      </w:r>
      <w:r>
        <w:rPr>
          <w:b/>
        </w:rPr>
        <w:tab/>
        <w:t>Born and Raised in the State of</w:t>
      </w:r>
      <w:r>
        <w:rPr>
          <w:b/>
          <w:spacing w:val="-9"/>
        </w:rPr>
        <w:t xml:space="preserve"> </w:t>
      </w:r>
      <w:r>
        <w:rPr>
          <w:b/>
        </w:rPr>
        <w:t>Maine</w:t>
      </w:r>
    </w:p>
    <w:p w14:paraId="22304B8D" w14:textId="77777777" w:rsidR="00616C52" w:rsidRDefault="00000000">
      <w:pPr>
        <w:spacing w:line="253" w:lineRule="exact"/>
        <w:ind w:left="2425"/>
        <w:rPr>
          <w:b/>
        </w:rPr>
      </w:pPr>
      <w:r>
        <w:rPr>
          <w:b/>
        </w:rPr>
        <w:t>Bred and born at the Youth members property</w:t>
      </w:r>
    </w:p>
    <w:p w14:paraId="31CF1DD1" w14:textId="77777777" w:rsidR="00616C52" w:rsidRDefault="00616C52">
      <w:pPr>
        <w:pStyle w:val="BodyText"/>
        <w:spacing w:before="5"/>
        <w:rPr>
          <w:b/>
          <w:sz w:val="25"/>
        </w:rPr>
      </w:pPr>
    </w:p>
    <w:p w14:paraId="71B79A3D" w14:textId="77777777" w:rsidR="00616C52" w:rsidRDefault="00000000">
      <w:pPr>
        <w:spacing w:before="1"/>
        <w:ind w:left="220"/>
        <w:rPr>
          <w:b/>
        </w:rPr>
      </w:pPr>
      <w:r>
        <w:rPr>
          <w:b/>
        </w:rPr>
        <w:t xml:space="preserve">ENTRIES MUST BE EMAILED TO </w:t>
      </w:r>
      <w:hyperlink r:id="rId18">
        <w:r>
          <w:rPr>
            <w:b/>
            <w:color w:val="1154CC"/>
            <w:u w:val="thick" w:color="1154CC"/>
          </w:rPr>
          <w:t>LIVESTOCK.BSF@GMAIL.COM</w:t>
        </w:r>
        <w:r>
          <w:rPr>
            <w:b/>
            <w:color w:val="1154CC"/>
          </w:rPr>
          <w:t xml:space="preserve"> </w:t>
        </w:r>
      </w:hyperlink>
      <w:r>
        <w:rPr>
          <w:b/>
        </w:rPr>
        <w:t xml:space="preserve">BY JULY 15, </w:t>
      </w:r>
      <w:proofErr w:type="gramStart"/>
      <w:r>
        <w:rPr>
          <w:b/>
        </w:rPr>
        <w:t>2024</w:t>
      </w:r>
      <w:proofErr w:type="gramEnd"/>
      <w:r>
        <w:rPr>
          <w:b/>
        </w:rPr>
        <w:t xml:space="preserve"> IN ORDER FOR A YOUTH TO PARTICIPATE-PROOF of</w:t>
      </w:r>
    </w:p>
    <w:p w14:paraId="2BA502A8" w14:textId="77777777" w:rsidR="00616C52" w:rsidRDefault="00000000">
      <w:pPr>
        <w:spacing w:before="20"/>
        <w:ind w:left="235"/>
        <w:rPr>
          <w:b/>
        </w:rPr>
      </w:pPr>
      <w:r>
        <w:rPr>
          <w:b/>
        </w:rPr>
        <w:t>Insurance &amp; Covenant not to Sue. NO DAY OF SHOW ENTRIES WILL BE ACCEPTED</w:t>
      </w:r>
    </w:p>
    <w:p w14:paraId="7463C178" w14:textId="77777777" w:rsidR="00616C52" w:rsidRDefault="00616C52">
      <w:pPr>
        <w:sectPr w:rsidR="00616C52">
          <w:pgSz w:w="15840" w:h="12240" w:orient="landscape"/>
          <w:pgMar w:top="640" w:right="140" w:bottom="280" w:left="500" w:header="720" w:footer="720" w:gutter="0"/>
          <w:cols w:space="720"/>
        </w:sectPr>
      </w:pPr>
    </w:p>
    <w:p w14:paraId="3201FBA6" w14:textId="77777777" w:rsidR="00616C52" w:rsidRDefault="00000000">
      <w:pPr>
        <w:pStyle w:val="Heading7"/>
        <w:spacing w:before="70"/>
        <w:ind w:right="3858"/>
        <w:jc w:val="center"/>
      </w:pPr>
      <w:bookmarkStart w:id="12" w:name="2024_4-H_Market_Lamb_Show_and_Auction.do"/>
      <w:bookmarkEnd w:id="12"/>
      <w:r>
        <w:lastRenderedPageBreak/>
        <w:t>4-H MARKET LAMB SHOW &amp; AUCTION</w:t>
      </w:r>
    </w:p>
    <w:p w14:paraId="111FEE3E" w14:textId="77777777" w:rsidR="00616C52" w:rsidRDefault="00000000">
      <w:pPr>
        <w:spacing w:before="20"/>
        <w:ind w:left="3542" w:right="3858"/>
        <w:jc w:val="center"/>
        <w:rPr>
          <w:b/>
          <w:sz w:val="20"/>
        </w:rPr>
      </w:pPr>
      <w:r>
        <w:rPr>
          <w:b/>
          <w:sz w:val="20"/>
        </w:rPr>
        <w:t>-----------------------------------------</w:t>
      </w:r>
    </w:p>
    <w:p w14:paraId="11037953" w14:textId="77777777" w:rsidR="00616C52" w:rsidRDefault="00000000">
      <w:pPr>
        <w:spacing w:before="20"/>
        <w:ind w:left="3542" w:right="3858"/>
        <w:jc w:val="center"/>
        <w:rPr>
          <w:b/>
          <w:sz w:val="20"/>
        </w:rPr>
      </w:pPr>
      <w:r>
        <w:rPr>
          <w:b/>
          <w:sz w:val="20"/>
        </w:rPr>
        <w:t>All showing is done on Thursday, July 25, 2024</w:t>
      </w:r>
    </w:p>
    <w:p w14:paraId="4D520C7D" w14:textId="77777777" w:rsidR="00616C52" w:rsidRDefault="00000000">
      <w:pPr>
        <w:spacing w:before="20" w:line="261" w:lineRule="auto"/>
        <w:ind w:left="4317" w:right="4634"/>
        <w:jc w:val="center"/>
        <w:rPr>
          <w:b/>
          <w:sz w:val="20"/>
        </w:rPr>
      </w:pPr>
      <w:r>
        <w:pict w14:anchorId="1BF01264">
          <v:line id="_x0000_s1108" style="position:absolute;left:0;text-align:left;z-index:-255792128;mso-position-horizontal-relative:page" from="245pt,1pt" to="245pt,12.5pt" strokecolor="aqua" strokeweight="1.3723mm">
            <w10:wrap anchorx="page"/>
          </v:line>
        </w:pict>
      </w:r>
      <w:r>
        <w:rPr>
          <w:b/>
          <w:sz w:val="20"/>
        </w:rPr>
        <w:t>**Weighing of Lambs: 7am Fitting and Showmanship: 4pm</w:t>
      </w:r>
    </w:p>
    <w:p w14:paraId="5FB5FF1C" w14:textId="77777777" w:rsidR="00616C52" w:rsidRDefault="00000000">
      <w:pPr>
        <w:spacing w:line="261" w:lineRule="auto"/>
        <w:ind w:left="4035" w:right="4108" w:firstLine="685"/>
        <w:rPr>
          <w:b/>
          <w:sz w:val="20"/>
        </w:rPr>
      </w:pPr>
      <w:r>
        <w:rPr>
          <w:b/>
          <w:sz w:val="20"/>
        </w:rPr>
        <w:t>Judging of Lambs: 4 pm Auction: Saturday, July 27</w:t>
      </w:r>
      <w:proofErr w:type="gramStart"/>
      <w:r>
        <w:rPr>
          <w:b/>
          <w:sz w:val="20"/>
        </w:rPr>
        <w:t xml:space="preserve"> 2024</w:t>
      </w:r>
      <w:proofErr w:type="gramEnd"/>
      <w:r>
        <w:rPr>
          <w:b/>
          <w:sz w:val="20"/>
        </w:rPr>
        <w:t>: 4pm</w:t>
      </w:r>
    </w:p>
    <w:p w14:paraId="6408BDFF" w14:textId="77777777" w:rsidR="00616C52" w:rsidRDefault="00000000">
      <w:pPr>
        <w:spacing w:line="229" w:lineRule="exact"/>
        <w:ind w:left="4435"/>
        <w:rPr>
          <w:b/>
          <w:sz w:val="20"/>
        </w:rPr>
      </w:pPr>
      <w:r>
        <w:rPr>
          <w:b/>
          <w:sz w:val="20"/>
        </w:rPr>
        <w:t>-----------------------------------------</w:t>
      </w:r>
    </w:p>
    <w:p w14:paraId="3E6DBDE6" w14:textId="77777777" w:rsidR="00616C52" w:rsidRDefault="00616C52">
      <w:pPr>
        <w:pStyle w:val="BodyText"/>
        <w:spacing w:before="3"/>
        <w:rPr>
          <w:b/>
          <w:sz w:val="23"/>
        </w:rPr>
      </w:pPr>
    </w:p>
    <w:p w14:paraId="131AE75D" w14:textId="77777777" w:rsidR="00616C52" w:rsidRDefault="00000000">
      <w:pPr>
        <w:pStyle w:val="BodyText"/>
        <w:spacing w:line="249" w:lineRule="auto"/>
        <w:ind w:left="399" w:right="1143"/>
      </w:pPr>
      <w:r>
        <w:t>The Bangor State Fair reserves the right to not pay premiums in any category listed in this document if the breeder/exhibitor is not pre-registered and/or his/her animals are not stabled on the fairgrounds.</w:t>
      </w:r>
    </w:p>
    <w:p w14:paraId="0A2AA737" w14:textId="77777777" w:rsidR="00616C52" w:rsidRDefault="00000000">
      <w:pPr>
        <w:pStyle w:val="Heading7"/>
        <w:spacing w:before="111"/>
        <w:ind w:right="3858"/>
        <w:jc w:val="center"/>
      </w:pPr>
      <w:r>
        <w:t>RULES AND REGULATIONS</w:t>
      </w:r>
    </w:p>
    <w:p w14:paraId="215DA6F3" w14:textId="77777777" w:rsidR="00616C52" w:rsidRDefault="00000000">
      <w:pPr>
        <w:pStyle w:val="ListParagraph"/>
        <w:numPr>
          <w:ilvl w:val="0"/>
          <w:numId w:val="34"/>
        </w:numPr>
        <w:tabs>
          <w:tab w:val="left" w:pos="1104"/>
        </w:tabs>
        <w:spacing w:before="124" w:line="247" w:lineRule="auto"/>
        <w:ind w:right="775"/>
        <w:jc w:val="both"/>
        <w:rPr>
          <w:sz w:val="20"/>
        </w:rPr>
      </w:pPr>
      <w:r>
        <w:rPr>
          <w:sz w:val="20"/>
        </w:rPr>
        <w:t xml:space="preserve">Entries are open to girls and boys in the counties of Hancock, Franklin, Penobscot, Piscataquis, Somerset, </w:t>
      </w:r>
      <w:proofErr w:type="gramStart"/>
      <w:r>
        <w:rPr>
          <w:spacing w:val="-3"/>
          <w:sz w:val="20"/>
        </w:rPr>
        <w:t>Waldo</w:t>
      </w:r>
      <w:proofErr w:type="gramEnd"/>
      <w:r>
        <w:rPr>
          <w:spacing w:val="-3"/>
          <w:sz w:val="20"/>
        </w:rPr>
        <w:t xml:space="preserve"> </w:t>
      </w:r>
      <w:r>
        <w:rPr>
          <w:sz w:val="20"/>
        </w:rPr>
        <w:t>and Washington who are enrolled in an approved 4-H Market Lamb Project. Participants must have reached their 9</w:t>
      </w:r>
      <w:proofErr w:type="spellStart"/>
      <w:r>
        <w:rPr>
          <w:position w:val="8"/>
          <w:sz w:val="12"/>
        </w:rPr>
        <w:t>th</w:t>
      </w:r>
      <w:proofErr w:type="spellEnd"/>
      <w:r>
        <w:rPr>
          <w:position w:val="8"/>
          <w:sz w:val="12"/>
        </w:rPr>
        <w:t xml:space="preserve"> </w:t>
      </w:r>
      <w:r>
        <w:rPr>
          <w:sz w:val="20"/>
        </w:rPr>
        <w:t>birthdays, but not passed their 19</w:t>
      </w:r>
      <w:proofErr w:type="spellStart"/>
      <w:r>
        <w:rPr>
          <w:position w:val="8"/>
          <w:sz w:val="12"/>
        </w:rPr>
        <w:t>th</w:t>
      </w:r>
      <w:proofErr w:type="spellEnd"/>
      <w:r>
        <w:rPr>
          <w:position w:val="8"/>
          <w:sz w:val="12"/>
        </w:rPr>
        <w:t xml:space="preserve"> </w:t>
      </w:r>
      <w:r>
        <w:rPr>
          <w:sz w:val="20"/>
        </w:rPr>
        <w:t>birthdays, as of midnight December 31,</w:t>
      </w:r>
      <w:r>
        <w:rPr>
          <w:spacing w:val="20"/>
          <w:sz w:val="20"/>
        </w:rPr>
        <w:t xml:space="preserve"> </w:t>
      </w:r>
      <w:r>
        <w:rPr>
          <w:sz w:val="20"/>
        </w:rPr>
        <w:t>2023.</w:t>
      </w:r>
    </w:p>
    <w:p w14:paraId="20DA7413" w14:textId="77777777" w:rsidR="00616C52" w:rsidRDefault="00000000">
      <w:pPr>
        <w:pStyle w:val="ListParagraph"/>
        <w:numPr>
          <w:ilvl w:val="0"/>
          <w:numId w:val="34"/>
        </w:numPr>
        <w:tabs>
          <w:tab w:val="left" w:pos="1104"/>
        </w:tabs>
        <w:spacing w:before="29" w:line="252" w:lineRule="auto"/>
        <w:ind w:right="820"/>
        <w:rPr>
          <w:sz w:val="20"/>
        </w:rPr>
      </w:pPr>
      <w:r>
        <w:rPr>
          <w:sz w:val="20"/>
        </w:rPr>
        <w:t>Participants</w:t>
      </w:r>
      <w:r>
        <w:rPr>
          <w:spacing w:val="-6"/>
          <w:sz w:val="20"/>
        </w:rPr>
        <w:t xml:space="preserve"> </w:t>
      </w:r>
      <w:r>
        <w:rPr>
          <w:sz w:val="20"/>
        </w:rPr>
        <w:t>must</w:t>
      </w:r>
      <w:r>
        <w:rPr>
          <w:spacing w:val="-6"/>
          <w:sz w:val="20"/>
        </w:rPr>
        <w:t xml:space="preserve"> </w:t>
      </w:r>
      <w:r>
        <w:rPr>
          <w:sz w:val="20"/>
        </w:rPr>
        <w:t>submit</w:t>
      </w:r>
      <w:r>
        <w:rPr>
          <w:spacing w:val="-6"/>
          <w:sz w:val="20"/>
        </w:rPr>
        <w:t xml:space="preserve"> </w:t>
      </w:r>
      <w:r>
        <w:rPr>
          <w:sz w:val="20"/>
        </w:rPr>
        <w:t>an</w:t>
      </w:r>
      <w:r>
        <w:rPr>
          <w:spacing w:val="-6"/>
          <w:sz w:val="20"/>
        </w:rPr>
        <w:t xml:space="preserve"> </w:t>
      </w:r>
      <w:r>
        <w:rPr>
          <w:sz w:val="20"/>
        </w:rPr>
        <w:t>Intent</w:t>
      </w:r>
      <w:r>
        <w:rPr>
          <w:spacing w:val="-6"/>
          <w:sz w:val="20"/>
        </w:rPr>
        <w:t xml:space="preserve"> </w:t>
      </w:r>
      <w:r>
        <w:rPr>
          <w:sz w:val="20"/>
        </w:rPr>
        <w:t>to</w:t>
      </w:r>
      <w:r>
        <w:rPr>
          <w:spacing w:val="-5"/>
          <w:sz w:val="20"/>
        </w:rPr>
        <w:t xml:space="preserve"> </w:t>
      </w:r>
      <w:r>
        <w:rPr>
          <w:sz w:val="20"/>
        </w:rPr>
        <w:t>Participate</w:t>
      </w:r>
      <w:r>
        <w:rPr>
          <w:spacing w:val="-6"/>
          <w:sz w:val="20"/>
        </w:rPr>
        <w:t xml:space="preserve"> </w:t>
      </w:r>
      <w:r>
        <w:rPr>
          <w:sz w:val="20"/>
        </w:rPr>
        <w:t>form</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Penobscot</w:t>
      </w:r>
      <w:r>
        <w:rPr>
          <w:spacing w:val="-5"/>
          <w:sz w:val="20"/>
        </w:rPr>
        <w:t xml:space="preserve"> </w:t>
      </w:r>
      <w:r>
        <w:rPr>
          <w:sz w:val="20"/>
        </w:rPr>
        <w:t>County</w:t>
      </w:r>
      <w:r>
        <w:rPr>
          <w:spacing w:val="-6"/>
          <w:sz w:val="20"/>
        </w:rPr>
        <w:t xml:space="preserve"> </w:t>
      </w:r>
      <w:r>
        <w:rPr>
          <w:sz w:val="20"/>
        </w:rPr>
        <w:t>Extension</w:t>
      </w:r>
      <w:r>
        <w:rPr>
          <w:spacing w:val="-6"/>
          <w:sz w:val="20"/>
        </w:rPr>
        <w:t xml:space="preserve"> </w:t>
      </w:r>
      <w:r>
        <w:rPr>
          <w:sz w:val="20"/>
        </w:rPr>
        <w:t>Office,</w:t>
      </w:r>
      <w:r>
        <w:rPr>
          <w:spacing w:val="-6"/>
          <w:sz w:val="20"/>
        </w:rPr>
        <w:t xml:space="preserve"> </w:t>
      </w:r>
      <w:r>
        <w:rPr>
          <w:sz w:val="20"/>
        </w:rPr>
        <w:t>307</w:t>
      </w:r>
      <w:r>
        <w:rPr>
          <w:spacing w:val="-6"/>
          <w:sz w:val="20"/>
        </w:rPr>
        <w:t xml:space="preserve"> </w:t>
      </w:r>
      <w:r>
        <w:rPr>
          <w:sz w:val="20"/>
        </w:rPr>
        <w:t>Maine</w:t>
      </w:r>
      <w:r>
        <w:rPr>
          <w:spacing w:val="-5"/>
          <w:sz w:val="20"/>
        </w:rPr>
        <w:t xml:space="preserve"> </w:t>
      </w:r>
      <w:r>
        <w:rPr>
          <w:sz w:val="20"/>
        </w:rPr>
        <w:t xml:space="preserve">Ave., Bangor ME 04401 (942-7396) </w:t>
      </w:r>
      <w:r>
        <w:rPr>
          <w:b/>
          <w:sz w:val="20"/>
        </w:rPr>
        <w:t xml:space="preserve">by May 15, 2024. </w:t>
      </w:r>
      <w:r>
        <w:rPr>
          <w:sz w:val="20"/>
        </w:rPr>
        <w:t>This can be found at: https://extension.umaine.edu/penobscot/4h/bangor-state-fair-4-h-link-and-schedule/</w:t>
      </w:r>
    </w:p>
    <w:p w14:paraId="77A3AE6D" w14:textId="77777777" w:rsidR="00616C52" w:rsidRDefault="00000000">
      <w:pPr>
        <w:pStyle w:val="ListParagraph"/>
        <w:numPr>
          <w:ilvl w:val="0"/>
          <w:numId w:val="34"/>
        </w:numPr>
        <w:tabs>
          <w:tab w:val="left" w:pos="1104"/>
        </w:tabs>
        <w:spacing w:before="1" w:line="249" w:lineRule="auto"/>
        <w:ind w:right="849"/>
        <w:jc w:val="both"/>
        <w:rPr>
          <w:sz w:val="20"/>
        </w:rPr>
      </w:pPr>
      <w:r>
        <w:rPr>
          <w:b/>
          <w:sz w:val="20"/>
        </w:rPr>
        <w:t>Copies of embossed Animal Approval Form must be submitted to your County Extension Office by June 30, 2023</w:t>
      </w:r>
      <w:r>
        <w:rPr>
          <w:sz w:val="20"/>
        </w:rPr>
        <w:t xml:space="preserve">. That county extension educator is to forward them onto Penobscot County by July 5, </w:t>
      </w:r>
      <w:proofErr w:type="gramStart"/>
      <w:r>
        <w:rPr>
          <w:sz w:val="20"/>
        </w:rPr>
        <w:t>2024</w:t>
      </w:r>
      <w:proofErr w:type="gramEnd"/>
      <w:r>
        <w:rPr>
          <w:sz w:val="20"/>
        </w:rPr>
        <w:t xml:space="preserve"> by 4 pm. All exhibitors of animals must follow the Penobscot County 4-H Policy and Guidelines</w:t>
      </w:r>
      <w:r>
        <w:rPr>
          <w:spacing w:val="-28"/>
          <w:sz w:val="20"/>
        </w:rPr>
        <w:t xml:space="preserve"> </w:t>
      </w:r>
      <w:r>
        <w:rPr>
          <w:sz w:val="20"/>
        </w:rPr>
        <w:t>Manual.</w:t>
      </w:r>
    </w:p>
    <w:p w14:paraId="5D678E45" w14:textId="77777777" w:rsidR="00616C52" w:rsidRDefault="00000000">
      <w:pPr>
        <w:pStyle w:val="ListParagraph"/>
        <w:numPr>
          <w:ilvl w:val="0"/>
          <w:numId w:val="34"/>
        </w:numPr>
        <w:tabs>
          <w:tab w:val="left" w:pos="1104"/>
        </w:tabs>
        <w:spacing w:before="3" w:line="249" w:lineRule="auto"/>
        <w:ind w:right="756"/>
        <w:jc w:val="both"/>
        <w:rPr>
          <w:sz w:val="20"/>
        </w:rPr>
      </w:pPr>
      <w:r>
        <w:rPr>
          <w:sz w:val="20"/>
        </w:rPr>
        <w:t xml:space="preserve">Animals need to have a state approved scrappie tag. These are free from the Dept. of Ag. Please contact the 4-H Representative if your </w:t>
      </w:r>
      <w:proofErr w:type="gramStart"/>
      <w:r>
        <w:rPr>
          <w:sz w:val="20"/>
        </w:rPr>
        <w:t>lamb</w:t>
      </w:r>
      <w:proofErr w:type="gramEnd"/>
      <w:r>
        <w:rPr>
          <w:sz w:val="20"/>
        </w:rPr>
        <w:t xml:space="preserve"> does not have one and you do not have your own farm</w:t>
      </w:r>
      <w:r>
        <w:rPr>
          <w:spacing w:val="-31"/>
          <w:sz w:val="20"/>
        </w:rPr>
        <w:t xml:space="preserve"> </w:t>
      </w:r>
      <w:r>
        <w:rPr>
          <w:sz w:val="20"/>
        </w:rPr>
        <w:t>tags.</w:t>
      </w:r>
    </w:p>
    <w:p w14:paraId="68C9E4E0" w14:textId="77777777" w:rsidR="00616C52" w:rsidRDefault="00000000">
      <w:pPr>
        <w:pStyle w:val="ListParagraph"/>
        <w:numPr>
          <w:ilvl w:val="0"/>
          <w:numId w:val="34"/>
        </w:numPr>
        <w:tabs>
          <w:tab w:val="left" w:pos="1104"/>
        </w:tabs>
        <w:spacing w:before="4" w:line="249" w:lineRule="auto"/>
        <w:ind w:right="1008"/>
        <w:rPr>
          <w:sz w:val="20"/>
        </w:rPr>
      </w:pPr>
      <w:r>
        <w:rPr>
          <w:b/>
          <w:sz w:val="20"/>
        </w:rPr>
        <w:t xml:space="preserve">All exhibitors must furnish the names and addresses of five bidders (at least three of the five will be Penobscot County bidders) </w:t>
      </w:r>
      <w:r>
        <w:rPr>
          <w:sz w:val="20"/>
        </w:rPr>
        <w:t>that have been contacted by exhibitor to bid on their lamb at auction to the Penobscot County Extension Office, 307 Maine Ave., Bangor ME 04401 (942-7396)</w:t>
      </w:r>
      <w:r>
        <w:rPr>
          <w:b/>
          <w:sz w:val="20"/>
        </w:rPr>
        <w:t xml:space="preserve">. </w:t>
      </w:r>
      <w:r>
        <w:rPr>
          <w:sz w:val="20"/>
        </w:rPr>
        <w:t xml:space="preserve">This deadline is no later than </w:t>
      </w:r>
      <w:r>
        <w:rPr>
          <w:b/>
          <w:spacing w:val="-3"/>
          <w:sz w:val="20"/>
        </w:rPr>
        <w:t xml:space="preserve">Monday, </w:t>
      </w:r>
      <w:r>
        <w:rPr>
          <w:b/>
          <w:sz w:val="20"/>
        </w:rPr>
        <w:t xml:space="preserve">July 8, </w:t>
      </w:r>
      <w:proofErr w:type="gramStart"/>
      <w:r>
        <w:rPr>
          <w:b/>
          <w:sz w:val="20"/>
        </w:rPr>
        <w:t>2023</w:t>
      </w:r>
      <w:proofErr w:type="gramEnd"/>
      <w:r>
        <w:rPr>
          <w:b/>
          <w:sz w:val="20"/>
        </w:rPr>
        <w:t xml:space="preserve"> at 4 pm. Failure to do this could result in not being able to send your lamb to auction. </w:t>
      </w:r>
      <w:r>
        <w:rPr>
          <w:sz w:val="20"/>
        </w:rPr>
        <w:t>All lambs exhibited at Bangor State Fair must be sold at the 4-H</w:t>
      </w:r>
      <w:r>
        <w:rPr>
          <w:spacing w:val="-26"/>
          <w:sz w:val="20"/>
        </w:rPr>
        <w:t xml:space="preserve"> </w:t>
      </w:r>
      <w:r>
        <w:rPr>
          <w:sz w:val="20"/>
        </w:rPr>
        <w:t>Auction</w:t>
      </w:r>
    </w:p>
    <w:p w14:paraId="245E503A" w14:textId="77777777" w:rsidR="00616C52" w:rsidRDefault="00000000">
      <w:pPr>
        <w:pStyle w:val="ListParagraph"/>
        <w:numPr>
          <w:ilvl w:val="0"/>
          <w:numId w:val="34"/>
        </w:numPr>
        <w:tabs>
          <w:tab w:val="left" w:pos="1104"/>
        </w:tabs>
        <w:spacing w:before="2" w:line="249" w:lineRule="auto"/>
        <w:ind w:right="909"/>
        <w:rPr>
          <w:sz w:val="20"/>
        </w:rPr>
      </w:pPr>
      <w:r>
        <w:rPr>
          <w:sz w:val="20"/>
        </w:rPr>
        <w:t xml:space="preserve">Market </w:t>
      </w:r>
      <w:proofErr w:type="gramStart"/>
      <w:r>
        <w:rPr>
          <w:sz w:val="20"/>
        </w:rPr>
        <w:t>lambs</w:t>
      </w:r>
      <w:proofErr w:type="gramEnd"/>
      <w:r>
        <w:rPr>
          <w:sz w:val="20"/>
        </w:rPr>
        <w:t xml:space="preserve"> must be on the grounds by 8pm, </w:t>
      </w:r>
      <w:r>
        <w:rPr>
          <w:b/>
          <w:spacing w:val="-3"/>
          <w:sz w:val="20"/>
        </w:rPr>
        <w:t xml:space="preserve">Wednesday, </w:t>
      </w:r>
      <w:r>
        <w:rPr>
          <w:b/>
          <w:sz w:val="20"/>
        </w:rPr>
        <w:t>July 24, 2024</w:t>
      </w:r>
      <w:r>
        <w:rPr>
          <w:sz w:val="20"/>
        </w:rPr>
        <w:t xml:space="preserve">. Each member must accompany his or her lamb. </w:t>
      </w:r>
      <w:proofErr w:type="gramStart"/>
      <w:r>
        <w:rPr>
          <w:sz w:val="20"/>
        </w:rPr>
        <w:t>Weigh</w:t>
      </w:r>
      <w:proofErr w:type="gramEnd"/>
      <w:r>
        <w:rPr>
          <w:sz w:val="20"/>
        </w:rPr>
        <w:t>-in is at 7:30</w:t>
      </w:r>
      <w:r>
        <w:rPr>
          <w:spacing w:val="-9"/>
          <w:sz w:val="20"/>
        </w:rPr>
        <w:t xml:space="preserve"> </w:t>
      </w:r>
      <w:r>
        <w:rPr>
          <w:sz w:val="20"/>
        </w:rPr>
        <w:t>AM.</w:t>
      </w:r>
    </w:p>
    <w:p w14:paraId="5138754B" w14:textId="77777777" w:rsidR="00616C52" w:rsidRDefault="00000000">
      <w:pPr>
        <w:pStyle w:val="ListParagraph"/>
        <w:numPr>
          <w:ilvl w:val="0"/>
          <w:numId w:val="34"/>
        </w:numPr>
        <w:tabs>
          <w:tab w:val="left" w:pos="1104"/>
        </w:tabs>
        <w:spacing w:before="4" w:line="249" w:lineRule="auto"/>
        <w:ind w:right="1123"/>
        <w:rPr>
          <w:sz w:val="20"/>
        </w:rPr>
      </w:pPr>
      <w:r>
        <w:rPr>
          <w:sz w:val="20"/>
        </w:rPr>
        <w:t>All lambs will be weighed before judging. Any lamb that does not weigh at least 70 pounds will be disqualified from entry to the show and</w:t>
      </w:r>
      <w:r>
        <w:rPr>
          <w:spacing w:val="-7"/>
          <w:sz w:val="20"/>
        </w:rPr>
        <w:t xml:space="preserve"> </w:t>
      </w:r>
      <w:r>
        <w:rPr>
          <w:sz w:val="20"/>
        </w:rPr>
        <w:t>auction</w:t>
      </w:r>
    </w:p>
    <w:p w14:paraId="7DF8AF3C" w14:textId="77777777" w:rsidR="00616C52" w:rsidRDefault="00000000">
      <w:pPr>
        <w:pStyle w:val="ListParagraph"/>
        <w:numPr>
          <w:ilvl w:val="0"/>
          <w:numId w:val="34"/>
        </w:numPr>
        <w:tabs>
          <w:tab w:val="left" w:pos="1104"/>
        </w:tabs>
        <w:spacing w:before="4" w:line="249" w:lineRule="auto"/>
        <w:ind w:right="1756"/>
        <w:rPr>
          <w:sz w:val="20"/>
        </w:rPr>
      </w:pPr>
      <w:r>
        <w:rPr>
          <w:sz w:val="20"/>
        </w:rPr>
        <w:t xml:space="preserve">A copy of your embossed Animal Approval Form and Project Record </w:t>
      </w:r>
      <w:r>
        <w:rPr>
          <w:b/>
          <w:sz w:val="20"/>
        </w:rPr>
        <w:t xml:space="preserve">must be shown </w:t>
      </w:r>
      <w:r>
        <w:rPr>
          <w:sz w:val="20"/>
        </w:rPr>
        <w:t>to the 4-H Fair Representative</w:t>
      </w:r>
      <w:r>
        <w:rPr>
          <w:spacing w:val="-5"/>
          <w:sz w:val="20"/>
        </w:rPr>
        <w:t xml:space="preserve"> </w:t>
      </w:r>
      <w:r>
        <w:rPr>
          <w:sz w:val="20"/>
        </w:rPr>
        <w:t>by</w:t>
      </w:r>
      <w:r>
        <w:rPr>
          <w:spacing w:val="-4"/>
          <w:sz w:val="20"/>
        </w:rPr>
        <w:t xml:space="preserve"> </w:t>
      </w:r>
      <w:r>
        <w:rPr>
          <w:sz w:val="20"/>
        </w:rPr>
        <w:t>9:00</w:t>
      </w:r>
      <w:r>
        <w:rPr>
          <w:spacing w:val="-4"/>
          <w:sz w:val="20"/>
        </w:rPr>
        <w:t xml:space="preserve"> </w:t>
      </w:r>
      <w:r>
        <w:rPr>
          <w:sz w:val="20"/>
        </w:rPr>
        <w:t>AM</w:t>
      </w:r>
      <w:r>
        <w:rPr>
          <w:spacing w:val="-4"/>
          <w:sz w:val="20"/>
        </w:rPr>
        <w:t xml:space="preserve"> </w:t>
      </w:r>
      <w:r>
        <w:rPr>
          <w:sz w:val="20"/>
        </w:rPr>
        <w:t>the</w:t>
      </w:r>
      <w:r>
        <w:rPr>
          <w:spacing w:val="-5"/>
          <w:sz w:val="20"/>
        </w:rPr>
        <w:t xml:space="preserve"> </w:t>
      </w:r>
      <w:r>
        <w:rPr>
          <w:sz w:val="20"/>
        </w:rPr>
        <w:t>day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3"/>
          <w:sz w:val="20"/>
        </w:rPr>
        <w:t>show.</w:t>
      </w:r>
      <w:r>
        <w:rPr>
          <w:spacing w:val="-5"/>
          <w:sz w:val="20"/>
        </w:rPr>
        <w:t xml:space="preserve"> </w:t>
      </w:r>
      <w:r>
        <w:rPr>
          <w:sz w:val="20"/>
        </w:rPr>
        <w:t>Please</w:t>
      </w:r>
      <w:r>
        <w:rPr>
          <w:spacing w:val="-4"/>
          <w:sz w:val="20"/>
        </w:rPr>
        <w:t xml:space="preserve"> </w:t>
      </w:r>
      <w:r>
        <w:rPr>
          <w:sz w:val="20"/>
        </w:rPr>
        <w:t>see</w:t>
      </w:r>
      <w:r>
        <w:rPr>
          <w:spacing w:val="-4"/>
          <w:sz w:val="20"/>
        </w:rPr>
        <w:t xml:space="preserve"> </w:t>
      </w:r>
      <w:r>
        <w:rPr>
          <w:sz w:val="20"/>
        </w:rPr>
        <w:t>the</w:t>
      </w:r>
      <w:r>
        <w:rPr>
          <w:spacing w:val="-4"/>
          <w:sz w:val="20"/>
        </w:rPr>
        <w:t xml:space="preserve"> </w:t>
      </w:r>
      <w:r>
        <w:rPr>
          <w:sz w:val="20"/>
        </w:rPr>
        <w:t>4-H</w:t>
      </w:r>
      <w:r>
        <w:rPr>
          <w:spacing w:val="-5"/>
          <w:sz w:val="20"/>
        </w:rPr>
        <w:t xml:space="preserve"> </w:t>
      </w:r>
      <w:r>
        <w:rPr>
          <w:sz w:val="20"/>
        </w:rPr>
        <w:t>Representative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sheep</w:t>
      </w:r>
      <w:r>
        <w:rPr>
          <w:spacing w:val="-5"/>
          <w:sz w:val="20"/>
        </w:rPr>
        <w:t xml:space="preserve"> </w:t>
      </w:r>
      <w:r>
        <w:rPr>
          <w:sz w:val="20"/>
        </w:rPr>
        <w:t>barn.</w:t>
      </w:r>
    </w:p>
    <w:p w14:paraId="48678DB4" w14:textId="77777777" w:rsidR="00616C52" w:rsidRDefault="00000000">
      <w:pPr>
        <w:pStyle w:val="ListParagraph"/>
        <w:numPr>
          <w:ilvl w:val="0"/>
          <w:numId w:val="34"/>
        </w:numPr>
        <w:tabs>
          <w:tab w:val="left" w:pos="1104"/>
        </w:tabs>
        <w:spacing w:before="4"/>
        <w:rPr>
          <w:sz w:val="20"/>
        </w:rPr>
      </w:pPr>
      <w:r>
        <w:rPr>
          <w:sz w:val="20"/>
        </w:rPr>
        <w:t xml:space="preserve">All participants may wear a western style or solid colors shirt with </w:t>
      </w:r>
      <w:r>
        <w:rPr>
          <w:spacing w:val="-3"/>
          <w:sz w:val="20"/>
        </w:rPr>
        <w:t xml:space="preserve">collar. </w:t>
      </w:r>
      <w:r>
        <w:rPr>
          <w:sz w:val="20"/>
        </w:rPr>
        <w:t>Be neat and</w:t>
      </w:r>
      <w:r>
        <w:rPr>
          <w:spacing w:val="-30"/>
          <w:sz w:val="20"/>
        </w:rPr>
        <w:t xml:space="preserve"> </w:t>
      </w:r>
      <w:r>
        <w:rPr>
          <w:sz w:val="20"/>
        </w:rPr>
        <w:t>presentable.</w:t>
      </w:r>
    </w:p>
    <w:p w14:paraId="47B40470" w14:textId="77777777" w:rsidR="00616C52" w:rsidRDefault="00000000">
      <w:pPr>
        <w:pStyle w:val="ListParagraph"/>
        <w:numPr>
          <w:ilvl w:val="0"/>
          <w:numId w:val="34"/>
        </w:numPr>
        <w:tabs>
          <w:tab w:val="left" w:pos="1104"/>
        </w:tabs>
        <w:spacing w:before="13" w:line="249" w:lineRule="auto"/>
        <w:ind w:right="835"/>
        <w:rPr>
          <w:sz w:val="20"/>
        </w:rPr>
      </w:pPr>
      <w:r>
        <w:rPr>
          <w:sz w:val="20"/>
        </w:rPr>
        <w:t xml:space="preserve">Participants must </w:t>
      </w:r>
      <w:proofErr w:type="gramStart"/>
      <w:r>
        <w:rPr>
          <w:sz w:val="20"/>
        </w:rPr>
        <w:t>tend</w:t>
      </w:r>
      <w:proofErr w:type="gramEnd"/>
      <w:r>
        <w:rPr>
          <w:sz w:val="20"/>
        </w:rPr>
        <w:t xml:space="preserve"> their own animals at the </w:t>
      </w:r>
      <w:r>
        <w:rPr>
          <w:spacing w:val="-3"/>
          <w:sz w:val="20"/>
        </w:rPr>
        <w:t xml:space="preserve">fair. </w:t>
      </w:r>
      <w:r>
        <w:rPr>
          <w:sz w:val="20"/>
        </w:rPr>
        <w:t xml:space="preserve">Guidance may be given from a 4-H leader or assistance from </w:t>
      </w:r>
      <w:proofErr w:type="gramStart"/>
      <w:r>
        <w:rPr>
          <w:sz w:val="20"/>
        </w:rPr>
        <w:t>other</w:t>
      </w:r>
      <w:proofErr w:type="gramEnd"/>
      <w:r>
        <w:rPr>
          <w:sz w:val="20"/>
        </w:rPr>
        <w:t xml:space="preserve"> 4-Her</w:t>
      </w:r>
      <w:r>
        <w:rPr>
          <w:spacing w:val="-3"/>
          <w:sz w:val="20"/>
        </w:rPr>
        <w:t xml:space="preserve"> </w:t>
      </w:r>
      <w:r>
        <w:rPr>
          <w:spacing w:val="-4"/>
          <w:sz w:val="20"/>
        </w:rPr>
        <w:t>only.</w:t>
      </w:r>
    </w:p>
    <w:p w14:paraId="601B128E" w14:textId="77777777" w:rsidR="00616C52" w:rsidRDefault="00000000">
      <w:pPr>
        <w:pStyle w:val="ListParagraph"/>
        <w:numPr>
          <w:ilvl w:val="0"/>
          <w:numId w:val="34"/>
        </w:numPr>
        <w:tabs>
          <w:tab w:val="left" w:pos="1104"/>
        </w:tabs>
        <w:spacing w:before="4" w:line="249" w:lineRule="auto"/>
        <w:ind w:right="1256"/>
        <w:rPr>
          <w:sz w:val="20"/>
        </w:rPr>
      </w:pPr>
      <w:r>
        <w:pict w14:anchorId="63FE3DFF">
          <v:line id="_x0000_s1107" style="position:absolute;left:0;text-align:left;z-index:-255791104;mso-position-horizontal-relative:page" from="347pt,18.4pt" to="350pt,18.4pt" strokeweight="1pt">
            <w10:wrap anchorx="page"/>
          </v:line>
        </w:pict>
      </w:r>
      <w:r>
        <w:rPr>
          <w:sz w:val="20"/>
        </w:rPr>
        <w:t>No</w:t>
      </w:r>
      <w:r>
        <w:rPr>
          <w:spacing w:val="-5"/>
          <w:sz w:val="20"/>
        </w:rPr>
        <w:t xml:space="preserve"> </w:t>
      </w:r>
      <w:r>
        <w:rPr>
          <w:sz w:val="20"/>
        </w:rPr>
        <w:t>lamb</w:t>
      </w:r>
      <w:r>
        <w:rPr>
          <w:spacing w:val="-4"/>
          <w:sz w:val="20"/>
        </w:rPr>
        <w:t xml:space="preserve"> </w:t>
      </w:r>
      <w:r>
        <w:rPr>
          <w:sz w:val="20"/>
        </w:rPr>
        <w:t>may</w:t>
      </w:r>
      <w:r>
        <w:rPr>
          <w:spacing w:val="-5"/>
          <w:sz w:val="20"/>
        </w:rPr>
        <w:t xml:space="preserve"> </w:t>
      </w:r>
      <w:r>
        <w:rPr>
          <w:sz w:val="20"/>
        </w:rPr>
        <w:t>be</w:t>
      </w:r>
      <w:r>
        <w:rPr>
          <w:spacing w:val="-4"/>
          <w:sz w:val="20"/>
        </w:rPr>
        <w:t xml:space="preserve"> </w:t>
      </w:r>
      <w:r>
        <w:rPr>
          <w:sz w:val="20"/>
        </w:rPr>
        <w:t>exhibited</w:t>
      </w:r>
      <w:r>
        <w:rPr>
          <w:spacing w:val="-4"/>
          <w:sz w:val="20"/>
        </w:rPr>
        <w:t xml:space="preserve"> </w:t>
      </w:r>
      <w:r>
        <w:rPr>
          <w:sz w:val="20"/>
        </w:rPr>
        <w:t>in</w:t>
      </w:r>
      <w:r>
        <w:rPr>
          <w:spacing w:val="-5"/>
          <w:sz w:val="20"/>
        </w:rPr>
        <w:t xml:space="preserve"> </w:t>
      </w:r>
      <w:r>
        <w:rPr>
          <w:sz w:val="20"/>
        </w:rPr>
        <w:t>competition</w:t>
      </w:r>
      <w:r>
        <w:rPr>
          <w:spacing w:val="-4"/>
          <w:sz w:val="20"/>
        </w:rPr>
        <w:t xml:space="preserve"> </w:t>
      </w:r>
      <w:r>
        <w:rPr>
          <w:sz w:val="20"/>
        </w:rPr>
        <w:t>that</w:t>
      </w:r>
      <w:r>
        <w:rPr>
          <w:spacing w:val="-5"/>
          <w:sz w:val="20"/>
        </w:rPr>
        <w:t xml:space="preserve"> </w:t>
      </w:r>
      <w:r>
        <w:rPr>
          <w:sz w:val="20"/>
        </w:rPr>
        <w:t>cannot</w:t>
      </w:r>
      <w:r>
        <w:rPr>
          <w:spacing w:val="-4"/>
          <w:sz w:val="20"/>
        </w:rPr>
        <w:t xml:space="preserve"> </w:t>
      </w:r>
      <w:r>
        <w:rPr>
          <w:sz w:val="20"/>
        </w:rPr>
        <w:t>be</w:t>
      </w:r>
      <w:r>
        <w:rPr>
          <w:spacing w:val="-4"/>
          <w:sz w:val="20"/>
        </w:rPr>
        <w:t xml:space="preserve"> </w:t>
      </w:r>
      <w:r>
        <w:rPr>
          <w:sz w:val="20"/>
        </w:rPr>
        <w:t>managed</w:t>
      </w:r>
      <w:r>
        <w:rPr>
          <w:spacing w:val="-5"/>
          <w:sz w:val="20"/>
        </w:rPr>
        <w:t xml:space="preserve"> </w:t>
      </w:r>
      <w:r>
        <w:rPr>
          <w:sz w:val="20"/>
        </w:rPr>
        <w:t>and</w:t>
      </w:r>
      <w:r>
        <w:rPr>
          <w:spacing w:val="-4"/>
          <w:sz w:val="20"/>
        </w:rPr>
        <w:t xml:space="preserve"> </w:t>
      </w:r>
      <w:r>
        <w:rPr>
          <w:sz w:val="20"/>
        </w:rPr>
        <w:t>led</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z w:val="20"/>
        </w:rPr>
        <w:t>person</w:t>
      </w:r>
      <w:r>
        <w:rPr>
          <w:spacing w:val="-5"/>
          <w:sz w:val="20"/>
        </w:rPr>
        <w:t xml:space="preserve"> </w:t>
      </w:r>
      <w:r>
        <w:rPr>
          <w:sz w:val="20"/>
        </w:rPr>
        <w:t>showing</w:t>
      </w:r>
      <w:r>
        <w:rPr>
          <w:spacing w:val="-4"/>
          <w:sz w:val="20"/>
        </w:rPr>
        <w:t xml:space="preserve"> </w:t>
      </w:r>
      <w:r>
        <w:rPr>
          <w:sz w:val="20"/>
        </w:rPr>
        <w:t>the</w:t>
      </w:r>
      <w:r>
        <w:rPr>
          <w:spacing w:val="-4"/>
          <w:sz w:val="20"/>
        </w:rPr>
        <w:t xml:space="preserve"> </w:t>
      </w:r>
      <w:r>
        <w:rPr>
          <w:sz w:val="20"/>
        </w:rPr>
        <w:t>animal without any help from others. This rule will be strictly</w:t>
      </w:r>
      <w:r>
        <w:rPr>
          <w:spacing w:val="-16"/>
          <w:sz w:val="20"/>
        </w:rPr>
        <w:t xml:space="preserve"> </w:t>
      </w:r>
      <w:r>
        <w:rPr>
          <w:sz w:val="20"/>
        </w:rPr>
        <w:t>enforced.</w:t>
      </w:r>
    </w:p>
    <w:p w14:paraId="09A3B193" w14:textId="77777777" w:rsidR="00616C52" w:rsidRDefault="00000000">
      <w:pPr>
        <w:pStyle w:val="ListParagraph"/>
        <w:numPr>
          <w:ilvl w:val="0"/>
          <w:numId w:val="34"/>
        </w:numPr>
        <w:tabs>
          <w:tab w:val="left" w:pos="1104"/>
        </w:tabs>
        <w:spacing w:before="4" w:line="249" w:lineRule="auto"/>
        <w:ind w:right="1368"/>
        <w:rPr>
          <w:sz w:val="20"/>
        </w:rPr>
      </w:pPr>
      <w:r>
        <w:rPr>
          <w:sz w:val="20"/>
        </w:rPr>
        <w:t>All</w:t>
      </w:r>
      <w:r>
        <w:rPr>
          <w:spacing w:val="-5"/>
          <w:sz w:val="20"/>
        </w:rPr>
        <w:t xml:space="preserve"> </w:t>
      </w:r>
      <w:r>
        <w:rPr>
          <w:sz w:val="20"/>
        </w:rPr>
        <w:t>4-Hers</w:t>
      </w:r>
      <w:r>
        <w:rPr>
          <w:spacing w:val="-4"/>
          <w:sz w:val="20"/>
        </w:rPr>
        <w:t xml:space="preserve"> </w:t>
      </w:r>
      <w:r>
        <w:rPr>
          <w:sz w:val="20"/>
        </w:rPr>
        <w:t>showing</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4-H</w:t>
      </w:r>
      <w:r>
        <w:rPr>
          <w:spacing w:val="-4"/>
          <w:sz w:val="20"/>
        </w:rPr>
        <w:t xml:space="preserve"> </w:t>
      </w:r>
      <w:r>
        <w:rPr>
          <w:sz w:val="20"/>
        </w:rPr>
        <w:t>Market</w:t>
      </w:r>
      <w:r>
        <w:rPr>
          <w:spacing w:val="-4"/>
          <w:sz w:val="20"/>
        </w:rPr>
        <w:t xml:space="preserve"> </w:t>
      </w:r>
      <w:r>
        <w:rPr>
          <w:sz w:val="20"/>
        </w:rPr>
        <w:t>Lamb</w:t>
      </w:r>
      <w:r>
        <w:rPr>
          <w:spacing w:val="-5"/>
          <w:sz w:val="20"/>
        </w:rPr>
        <w:t xml:space="preserve"> </w:t>
      </w:r>
      <w:r>
        <w:rPr>
          <w:sz w:val="20"/>
        </w:rPr>
        <w:t>Show</w:t>
      </w:r>
      <w:r>
        <w:rPr>
          <w:spacing w:val="-4"/>
          <w:sz w:val="20"/>
        </w:rPr>
        <w:t xml:space="preserve"> </w:t>
      </w:r>
      <w:r>
        <w:rPr>
          <w:sz w:val="20"/>
        </w:rPr>
        <w:t>on</w:t>
      </w:r>
      <w:r>
        <w:rPr>
          <w:spacing w:val="-5"/>
          <w:sz w:val="20"/>
        </w:rPr>
        <w:t xml:space="preserve"> </w:t>
      </w:r>
      <w:r>
        <w:rPr>
          <w:sz w:val="20"/>
        </w:rPr>
        <w:t>Thursday</w:t>
      </w:r>
      <w:r>
        <w:rPr>
          <w:spacing w:val="-4"/>
          <w:sz w:val="20"/>
        </w:rPr>
        <w:t xml:space="preserve"> </w:t>
      </w:r>
      <w:r>
        <w:rPr>
          <w:sz w:val="20"/>
        </w:rPr>
        <w:t>must</w:t>
      </w:r>
      <w:r>
        <w:rPr>
          <w:spacing w:val="-5"/>
          <w:sz w:val="20"/>
        </w:rPr>
        <w:t xml:space="preserve"> </w:t>
      </w:r>
      <w:r>
        <w:rPr>
          <w:sz w:val="20"/>
        </w:rPr>
        <w:t>participate</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judging</w:t>
      </w:r>
      <w:r>
        <w:rPr>
          <w:spacing w:val="-4"/>
          <w:sz w:val="20"/>
        </w:rPr>
        <w:t xml:space="preserve"> </w:t>
      </w:r>
      <w:r>
        <w:rPr>
          <w:sz w:val="20"/>
        </w:rPr>
        <w:t>contest</w:t>
      </w:r>
      <w:r>
        <w:rPr>
          <w:spacing w:val="-5"/>
          <w:sz w:val="20"/>
        </w:rPr>
        <w:t xml:space="preserve"> </w:t>
      </w:r>
      <w:r>
        <w:rPr>
          <w:sz w:val="20"/>
        </w:rPr>
        <w:t>to</w:t>
      </w:r>
      <w:r>
        <w:rPr>
          <w:spacing w:val="-4"/>
          <w:sz w:val="20"/>
        </w:rPr>
        <w:t xml:space="preserve"> </w:t>
      </w:r>
      <w:r>
        <w:rPr>
          <w:sz w:val="20"/>
        </w:rPr>
        <w:t>be eligible to sell their lambs at the 4-H</w:t>
      </w:r>
      <w:r>
        <w:rPr>
          <w:spacing w:val="-11"/>
          <w:sz w:val="20"/>
        </w:rPr>
        <w:t xml:space="preserve"> </w:t>
      </w:r>
      <w:r>
        <w:rPr>
          <w:sz w:val="20"/>
        </w:rPr>
        <w:t>auction.</w:t>
      </w:r>
    </w:p>
    <w:p w14:paraId="67DFFBAA" w14:textId="77777777" w:rsidR="00616C52" w:rsidRDefault="00000000">
      <w:pPr>
        <w:pStyle w:val="ListParagraph"/>
        <w:numPr>
          <w:ilvl w:val="0"/>
          <w:numId w:val="34"/>
        </w:numPr>
        <w:tabs>
          <w:tab w:val="left" w:pos="1104"/>
        </w:tabs>
        <w:spacing w:before="4"/>
        <w:rPr>
          <w:sz w:val="20"/>
        </w:rPr>
      </w:pPr>
      <w:r>
        <w:rPr>
          <w:sz w:val="20"/>
        </w:rPr>
        <w:t>All male lambs must be</w:t>
      </w:r>
      <w:r>
        <w:rPr>
          <w:spacing w:val="-6"/>
          <w:sz w:val="20"/>
        </w:rPr>
        <w:t xml:space="preserve"> </w:t>
      </w:r>
      <w:proofErr w:type="spellStart"/>
      <w:r>
        <w:rPr>
          <w:sz w:val="20"/>
        </w:rPr>
        <w:t>wethered</w:t>
      </w:r>
      <w:proofErr w:type="spellEnd"/>
      <w:r>
        <w:rPr>
          <w:sz w:val="20"/>
        </w:rPr>
        <w:t>.</w:t>
      </w:r>
    </w:p>
    <w:p w14:paraId="16C6897E" w14:textId="77777777" w:rsidR="00616C52" w:rsidRDefault="00000000">
      <w:pPr>
        <w:pStyle w:val="ListParagraph"/>
        <w:numPr>
          <w:ilvl w:val="0"/>
          <w:numId w:val="34"/>
        </w:numPr>
        <w:tabs>
          <w:tab w:val="left" w:pos="1104"/>
        </w:tabs>
        <w:spacing w:before="13"/>
        <w:rPr>
          <w:sz w:val="20"/>
        </w:rPr>
      </w:pPr>
      <w:r>
        <w:rPr>
          <w:sz w:val="20"/>
        </w:rPr>
        <w:t xml:space="preserve">Lambs will be shown and graded into the following groups: Prime, Choice, Good, </w:t>
      </w:r>
      <w:r>
        <w:rPr>
          <w:spacing w:val="-3"/>
          <w:sz w:val="20"/>
        </w:rPr>
        <w:t xml:space="preserve">Fair, </w:t>
      </w:r>
      <w:r>
        <w:rPr>
          <w:sz w:val="20"/>
        </w:rPr>
        <w:t>and</w:t>
      </w:r>
      <w:r>
        <w:rPr>
          <w:spacing w:val="-27"/>
          <w:sz w:val="20"/>
        </w:rPr>
        <w:t xml:space="preserve"> </w:t>
      </w:r>
      <w:r>
        <w:rPr>
          <w:spacing w:val="-3"/>
          <w:sz w:val="20"/>
        </w:rPr>
        <w:t>Poor.</w:t>
      </w:r>
    </w:p>
    <w:p w14:paraId="59956D5B" w14:textId="77777777" w:rsidR="00616C52" w:rsidRDefault="00000000">
      <w:pPr>
        <w:pStyle w:val="ListParagraph"/>
        <w:numPr>
          <w:ilvl w:val="0"/>
          <w:numId w:val="34"/>
        </w:numPr>
        <w:tabs>
          <w:tab w:val="left" w:pos="1104"/>
        </w:tabs>
        <w:spacing w:before="14" w:line="249" w:lineRule="auto"/>
        <w:ind w:right="2068"/>
        <w:rPr>
          <w:sz w:val="20"/>
        </w:rPr>
      </w:pPr>
      <w:r>
        <w:rPr>
          <w:sz w:val="20"/>
        </w:rPr>
        <w:t>After</w:t>
      </w:r>
      <w:r>
        <w:rPr>
          <w:spacing w:val="-5"/>
          <w:sz w:val="20"/>
        </w:rPr>
        <w:t xml:space="preserve"> </w:t>
      </w:r>
      <w:r>
        <w:rPr>
          <w:sz w:val="20"/>
        </w:rPr>
        <w:t>the</w:t>
      </w:r>
      <w:r>
        <w:rPr>
          <w:spacing w:val="-5"/>
          <w:sz w:val="20"/>
        </w:rPr>
        <w:t xml:space="preserve"> </w:t>
      </w:r>
      <w:r>
        <w:rPr>
          <w:sz w:val="20"/>
        </w:rPr>
        <w:t>lambs</w:t>
      </w:r>
      <w:r>
        <w:rPr>
          <w:spacing w:val="-5"/>
          <w:sz w:val="20"/>
        </w:rPr>
        <w:t xml:space="preserve"> </w:t>
      </w:r>
      <w:r>
        <w:rPr>
          <w:sz w:val="20"/>
        </w:rPr>
        <w:t>are</w:t>
      </w:r>
      <w:r>
        <w:rPr>
          <w:spacing w:val="-5"/>
          <w:sz w:val="20"/>
        </w:rPr>
        <w:t xml:space="preserve"> </w:t>
      </w:r>
      <w:r>
        <w:rPr>
          <w:sz w:val="20"/>
        </w:rPr>
        <w:t>graded,</w:t>
      </w:r>
      <w:r>
        <w:rPr>
          <w:spacing w:val="-5"/>
          <w:sz w:val="20"/>
        </w:rPr>
        <w:t xml:space="preserve"> </w:t>
      </w:r>
      <w:proofErr w:type="gramStart"/>
      <w:r>
        <w:rPr>
          <w:sz w:val="20"/>
        </w:rPr>
        <w:t>there</w:t>
      </w:r>
      <w:proofErr w:type="gramEnd"/>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selected</w:t>
      </w:r>
      <w:r>
        <w:rPr>
          <w:spacing w:val="-5"/>
          <w:sz w:val="20"/>
        </w:rPr>
        <w:t xml:space="preserve"> </w:t>
      </w:r>
      <w:r>
        <w:rPr>
          <w:sz w:val="20"/>
        </w:rPr>
        <w:t>a</w:t>
      </w:r>
      <w:r>
        <w:rPr>
          <w:spacing w:val="-4"/>
          <w:sz w:val="20"/>
        </w:rPr>
        <w:t xml:space="preserve"> </w:t>
      </w:r>
      <w:r>
        <w:rPr>
          <w:sz w:val="20"/>
        </w:rPr>
        <w:t>Grand</w:t>
      </w:r>
      <w:r>
        <w:rPr>
          <w:spacing w:val="-5"/>
          <w:sz w:val="20"/>
        </w:rPr>
        <w:t xml:space="preserve"> </w:t>
      </w:r>
      <w:r>
        <w:rPr>
          <w:sz w:val="20"/>
        </w:rPr>
        <w:t>Champion,</w:t>
      </w:r>
      <w:r>
        <w:rPr>
          <w:spacing w:val="-5"/>
          <w:sz w:val="20"/>
        </w:rPr>
        <w:t xml:space="preserve"> </w:t>
      </w:r>
      <w:r>
        <w:rPr>
          <w:sz w:val="20"/>
        </w:rPr>
        <w:t>a</w:t>
      </w:r>
      <w:r>
        <w:rPr>
          <w:spacing w:val="-5"/>
          <w:sz w:val="20"/>
        </w:rPr>
        <w:t xml:space="preserve"> </w:t>
      </w:r>
      <w:r>
        <w:rPr>
          <w:sz w:val="20"/>
        </w:rPr>
        <w:t>Reserve</w:t>
      </w:r>
      <w:r>
        <w:rPr>
          <w:spacing w:val="-5"/>
          <w:sz w:val="20"/>
        </w:rPr>
        <w:t xml:space="preserve"> </w:t>
      </w:r>
      <w:r>
        <w:rPr>
          <w:sz w:val="20"/>
        </w:rPr>
        <w:t>Champion,</w:t>
      </w:r>
      <w:r>
        <w:rPr>
          <w:spacing w:val="-5"/>
          <w:sz w:val="20"/>
        </w:rPr>
        <w:t xml:space="preserve"> </w:t>
      </w:r>
      <w:r>
        <w:rPr>
          <w:sz w:val="20"/>
        </w:rPr>
        <w:t>Highly Commendable, and an Honorable</w:t>
      </w:r>
      <w:r>
        <w:rPr>
          <w:spacing w:val="-6"/>
          <w:sz w:val="20"/>
        </w:rPr>
        <w:t xml:space="preserve"> </w:t>
      </w:r>
      <w:r>
        <w:rPr>
          <w:sz w:val="20"/>
        </w:rPr>
        <w:t>Mention.</w:t>
      </w:r>
    </w:p>
    <w:p w14:paraId="549119F1" w14:textId="77777777" w:rsidR="00616C52" w:rsidRDefault="00000000">
      <w:pPr>
        <w:pStyle w:val="ListParagraph"/>
        <w:numPr>
          <w:ilvl w:val="0"/>
          <w:numId w:val="34"/>
        </w:numPr>
        <w:tabs>
          <w:tab w:val="left" w:pos="1104"/>
        </w:tabs>
        <w:spacing w:before="4"/>
        <w:rPr>
          <w:sz w:val="20"/>
        </w:rPr>
      </w:pPr>
      <w:r>
        <w:rPr>
          <w:sz w:val="20"/>
        </w:rPr>
        <w:t xml:space="preserve">Lambs will be sold at Auction on </w:t>
      </w:r>
      <w:r>
        <w:rPr>
          <w:spacing w:val="-3"/>
          <w:sz w:val="20"/>
        </w:rPr>
        <w:t xml:space="preserve">Saturday, </w:t>
      </w:r>
      <w:r>
        <w:rPr>
          <w:sz w:val="20"/>
        </w:rPr>
        <w:t xml:space="preserve">July 27, </w:t>
      </w:r>
      <w:proofErr w:type="gramStart"/>
      <w:r>
        <w:rPr>
          <w:sz w:val="20"/>
        </w:rPr>
        <w:t>2024</w:t>
      </w:r>
      <w:proofErr w:type="gramEnd"/>
      <w:r>
        <w:rPr>
          <w:sz w:val="20"/>
        </w:rPr>
        <w:t xml:space="preserve"> at 4 PM. Members must be</w:t>
      </w:r>
      <w:r>
        <w:rPr>
          <w:spacing w:val="-26"/>
          <w:sz w:val="20"/>
        </w:rPr>
        <w:t xml:space="preserve"> </w:t>
      </w:r>
      <w:r>
        <w:rPr>
          <w:sz w:val="20"/>
        </w:rPr>
        <w:t>present.</w:t>
      </w:r>
    </w:p>
    <w:p w14:paraId="5D9D233E" w14:textId="77777777" w:rsidR="00616C52" w:rsidRDefault="00000000">
      <w:pPr>
        <w:pStyle w:val="ListParagraph"/>
        <w:numPr>
          <w:ilvl w:val="0"/>
          <w:numId w:val="34"/>
        </w:numPr>
        <w:tabs>
          <w:tab w:val="left" w:pos="1104"/>
        </w:tabs>
        <w:spacing w:before="14" w:line="249" w:lineRule="auto"/>
        <w:ind w:right="890"/>
        <w:rPr>
          <w:sz w:val="20"/>
        </w:rPr>
      </w:pPr>
      <w:r>
        <w:rPr>
          <w:sz w:val="20"/>
        </w:rPr>
        <w:t>Lambs</w:t>
      </w:r>
      <w:r>
        <w:rPr>
          <w:spacing w:val="-5"/>
          <w:sz w:val="20"/>
        </w:rPr>
        <w:t xml:space="preserve"> </w:t>
      </w:r>
      <w:r>
        <w:rPr>
          <w:sz w:val="20"/>
        </w:rPr>
        <w:t>become</w:t>
      </w:r>
      <w:r>
        <w:rPr>
          <w:spacing w:val="-4"/>
          <w:sz w:val="20"/>
        </w:rPr>
        <w:t xml:space="preserve"> </w:t>
      </w:r>
      <w:r>
        <w:rPr>
          <w:sz w:val="20"/>
        </w:rPr>
        <w:t>the</w:t>
      </w:r>
      <w:r>
        <w:rPr>
          <w:spacing w:val="-4"/>
          <w:sz w:val="20"/>
        </w:rPr>
        <w:t xml:space="preserve"> </w:t>
      </w:r>
      <w:r>
        <w:rPr>
          <w:sz w:val="20"/>
        </w:rPr>
        <w:t>property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buyers</w:t>
      </w:r>
      <w:r>
        <w:rPr>
          <w:spacing w:val="-4"/>
          <w:sz w:val="20"/>
        </w:rPr>
        <w:t xml:space="preserve"> </w:t>
      </w:r>
      <w:r>
        <w:rPr>
          <w:sz w:val="20"/>
        </w:rPr>
        <w:t>as</w:t>
      </w:r>
      <w:r>
        <w:rPr>
          <w:spacing w:val="-4"/>
          <w:sz w:val="20"/>
        </w:rPr>
        <w:t xml:space="preserve"> </w:t>
      </w:r>
      <w:r>
        <w:rPr>
          <w:sz w:val="20"/>
        </w:rPr>
        <w:t>soon</w:t>
      </w:r>
      <w:r>
        <w:rPr>
          <w:spacing w:val="-4"/>
          <w:sz w:val="20"/>
        </w:rPr>
        <w:t xml:space="preserve"> </w:t>
      </w:r>
      <w:r>
        <w:rPr>
          <w:sz w:val="20"/>
        </w:rPr>
        <w:t>as</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sold.</w:t>
      </w:r>
      <w:r>
        <w:rPr>
          <w:spacing w:val="-4"/>
          <w:sz w:val="20"/>
        </w:rPr>
        <w:t xml:space="preserve"> </w:t>
      </w:r>
      <w:r>
        <w:rPr>
          <w:sz w:val="20"/>
        </w:rPr>
        <w:t>Members</w:t>
      </w:r>
      <w:r>
        <w:rPr>
          <w:spacing w:val="-4"/>
          <w:sz w:val="20"/>
        </w:rPr>
        <w:t xml:space="preserve"> </w:t>
      </w:r>
      <w:r>
        <w:rPr>
          <w:sz w:val="20"/>
        </w:rPr>
        <w:t>must</w:t>
      </w:r>
      <w:r>
        <w:rPr>
          <w:spacing w:val="-4"/>
          <w:sz w:val="20"/>
        </w:rPr>
        <w:t xml:space="preserve"> </w:t>
      </w:r>
      <w:r>
        <w:rPr>
          <w:sz w:val="20"/>
        </w:rPr>
        <w:t>load</w:t>
      </w:r>
      <w:r>
        <w:rPr>
          <w:spacing w:val="-4"/>
          <w:sz w:val="20"/>
        </w:rPr>
        <w:t xml:space="preserve"> </w:t>
      </w:r>
      <w:r>
        <w:rPr>
          <w:sz w:val="20"/>
        </w:rPr>
        <w:t>their</w:t>
      </w:r>
      <w:r>
        <w:rPr>
          <w:spacing w:val="-5"/>
          <w:sz w:val="20"/>
        </w:rPr>
        <w:t xml:space="preserve"> </w:t>
      </w:r>
      <w:r>
        <w:rPr>
          <w:sz w:val="20"/>
        </w:rPr>
        <w:t>own</w:t>
      </w:r>
      <w:r>
        <w:rPr>
          <w:spacing w:val="-4"/>
          <w:sz w:val="20"/>
        </w:rPr>
        <w:t xml:space="preserve"> </w:t>
      </w:r>
      <w:r>
        <w:rPr>
          <w:sz w:val="20"/>
        </w:rPr>
        <w:t>lamb</w:t>
      </w:r>
      <w:r>
        <w:rPr>
          <w:spacing w:val="-4"/>
          <w:sz w:val="20"/>
        </w:rPr>
        <w:t xml:space="preserve"> </w:t>
      </w:r>
      <w:r>
        <w:rPr>
          <w:sz w:val="20"/>
        </w:rPr>
        <w:t>onto</w:t>
      </w:r>
      <w:r>
        <w:rPr>
          <w:spacing w:val="-4"/>
          <w:sz w:val="20"/>
        </w:rPr>
        <w:t xml:space="preserve"> </w:t>
      </w:r>
      <w:r>
        <w:rPr>
          <w:sz w:val="20"/>
        </w:rPr>
        <w:t>the designated stock trailer after the</w:t>
      </w:r>
      <w:r>
        <w:rPr>
          <w:spacing w:val="-7"/>
          <w:sz w:val="20"/>
        </w:rPr>
        <w:t xml:space="preserve"> </w:t>
      </w:r>
      <w:r>
        <w:rPr>
          <w:sz w:val="20"/>
        </w:rPr>
        <w:t>auction.</w:t>
      </w:r>
    </w:p>
    <w:p w14:paraId="705DE28E" w14:textId="77777777" w:rsidR="00616C52" w:rsidRDefault="00616C52">
      <w:pPr>
        <w:pStyle w:val="BodyText"/>
        <w:spacing w:before="10"/>
        <w:rPr>
          <w:sz w:val="21"/>
        </w:rPr>
      </w:pPr>
    </w:p>
    <w:p w14:paraId="5CC9440A" w14:textId="77777777" w:rsidR="00616C52" w:rsidRDefault="00000000">
      <w:pPr>
        <w:pStyle w:val="ListParagraph"/>
        <w:numPr>
          <w:ilvl w:val="0"/>
          <w:numId w:val="34"/>
        </w:numPr>
        <w:tabs>
          <w:tab w:val="left" w:pos="1104"/>
        </w:tabs>
        <w:spacing w:line="249" w:lineRule="auto"/>
        <w:ind w:right="1123"/>
        <w:rPr>
          <w:sz w:val="20"/>
        </w:rPr>
      </w:pPr>
      <w:r>
        <w:rPr>
          <w:sz w:val="20"/>
        </w:rPr>
        <w:t>Auction bids are open to all responsible persons. 4-Hers are allowed to bid on their own animal if bids are not deemed</w:t>
      </w:r>
      <w:r>
        <w:rPr>
          <w:spacing w:val="-2"/>
          <w:sz w:val="20"/>
        </w:rPr>
        <w:t xml:space="preserve"> </w:t>
      </w:r>
      <w:r>
        <w:rPr>
          <w:sz w:val="20"/>
        </w:rPr>
        <w:t>sufficient.</w:t>
      </w:r>
    </w:p>
    <w:p w14:paraId="3044278C" w14:textId="77777777" w:rsidR="00616C52" w:rsidRDefault="00000000">
      <w:pPr>
        <w:pStyle w:val="ListParagraph"/>
        <w:numPr>
          <w:ilvl w:val="0"/>
          <w:numId w:val="34"/>
        </w:numPr>
        <w:tabs>
          <w:tab w:val="left" w:pos="1104"/>
        </w:tabs>
        <w:spacing w:before="4" w:line="249" w:lineRule="auto"/>
        <w:ind w:right="835"/>
        <w:rPr>
          <w:sz w:val="20"/>
        </w:rPr>
      </w:pPr>
      <w:r>
        <w:rPr>
          <w:sz w:val="20"/>
        </w:rPr>
        <w:t>All</w:t>
      </w:r>
      <w:r>
        <w:rPr>
          <w:spacing w:val="-5"/>
          <w:sz w:val="20"/>
        </w:rPr>
        <w:t xml:space="preserve"> </w:t>
      </w:r>
      <w:r>
        <w:rPr>
          <w:sz w:val="20"/>
        </w:rPr>
        <w:t>4-H</w:t>
      </w:r>
      <w:r>
        <w:rPr>
          <w:spacing w:val="-4"/>
          <w:sz w:val="20"/>
        </w:rPr>
        <w:t xml:space="preserve"> </w:t>
      </w:r>
      <w:r>
        <w:rPr>
          <w:sz w:val="20"/>
        </w:rPr>
        <w:t>Market</w:t>
      </w:r>
      <w:r>
        <w:rPr>
          <w:spacing w:val="-5"/>
          <w:sz w:val="20"/>
        </w:rPr>
        <w:t xml:space="preserve"> </w:t>
      </w:r>
      <w:proofErr w:type="gramStart"/>
      <w:r>
        <w:rPr>
          <w:sz w:val="20"/>
        </w:rPr>
        <w:t>lambs</w:t>
      </w:r>
      <w:proofErr w:type="gramEnd"/>
      <w:r>
        <w:rPr>
          <w:spacing w:val="-4"/>
          <w:sz w:val="20"/>
        </w:rPr>
        <w:t xml:space="preserve"> </w:t>
      </w:r>
      <w:r>
        <w:rPr>
          <w:sz w:val="20"/>
        </w:rPr>
        <w:t>need</w:t>
      </w:r>
      <w:r>
        <w:rPr>
          <w:spacing w:val="-5"/>
          <w:sz w:val="20"/>
        </w:rPr>
        <w:t xml:space="preserve"> </w:t>
      </w:r>
      <w:r>
        <w:rPr>
          <w:sz w:val="20"/>
        </w:rPr>
        <w:t>to</w:t>
      </w:r>
      <w:r>
        <w:rPr>
          <w:spacing w:val="-4"/>
          <w:sz w:val="20"/>
        </w:rPr>
        <w:t xml:space="preserve"> </w:t>
      </w:r>
      <w:r>
        <w:rPr>
          <w:sz w:val="20"/>
        </w:rPr>
        <w:t>stay</w:t>
      </w:r>
      <w:r>
        <w:rPr>
          <w:spacing w:val="-5"/>
          <w:sz w:val="20"/>
        </w:rPr>
        <w:t xml:space="preserve"> </w:t>
      </w:r>
      <w:r>
        <w:rPr>
          <w:sz w:val="20"/>
        </w:rPr>
        <w:t>till</w:t>
      </w:r>
      <w:r>
        <w:rPr>
          <w:spacing w:val="-4"/>
          <w:sz w:val="20"/>
        </w:rPr>
        <w:t xml:space="preserve"> </w:t>
      </w:r>
      <w:r>
        <w:rPr>
          <w:sz w:val="20"/>
        </w:rPr>
        <w:t>6am</w:t>
      </w:r>
      <w:r>
        <w:rPr>
          <w:spacing w:val="-4"/>
          <w:sz w:val="20"/>
        </w:rPr>
        <w:t xml:space="preserve"> </w:t>
      </w:r>
      <w:r>
        <w:rPr>
          <w:sz w:val="20"/>
        </w:rPr>
        <w:t>Sunday</w:t>
      </w:r>
      <w:r>
        <w:rPr>
          <w:spacing w:val="-5"/>
          <w:sz w:val="20"/>
        </w:rPr>
        <w:t xml:space="preserve"> </w:t>
      </w:r>
      <w:r>
        <w:rPr>
          <w:sz w:val="20"/>
        </w:rPr>
        <w:t>July</w:t>
      </w:r>
      <w:r>
        <w:rPr>
          <w:spacing w:val="-4"/>
          <w:sz w:val="20"/>
        </w:rPr>
        <w:t xml:space="preserve"> </w:t>
      </w:r>
      <w:r>
        <w:rPr>
          <w:sz w:val="20"/>
        </w:rPr>
        <w:t>28th</w:t>
      </w:r>
      <w:proofErr w:type="gramStart"/>
      <w:r>
        <w:rPr>
          <w:spacing w:val="-5"/>
          <w:sz w:val="20"/>
        </w:rPr>
        <w:t xml:space="preserve"> </w:t>
      </w:r>
      <w:r>
        <w:rPr>
          <w:sz w:val="20"/>
        </w:rPr>
        <w:t>2024</w:t>
      </w:r>
      <w:proofErr w:type="gramEnd"/>
      <w:r>
        <w:rPr>
          <w:spacing w:val="-4"/>
          <w:sz w:val="20"/>
        </w:rPr>
        <w:t xml:space="preserve"> </w:t>
      </w:r>
      <w:r>
        <w:rPr>
          <w:sz w:val="20"/>
        </w:rPr>
        <w:t>unless</w:t>
      </w:r>
      <w:r>
        <w:rPr>
          <w:spacing w:val="-5"/>
          <w:sz w:val="20"/>
        </w:rPr>
        <w:t xml:space="preserve"> </w:t>
      </w:r>
      <w:r>
        <w:rPr>
          <w:sz w:val="20"/>
        </w:rPr>
        <w:t>further</w:t>
      </w:r>
      <w:r>
        <w:rPr>
          <w:spacing w:val="-4"/>
          <w:sz w:val="20"/>
        </w:rPr>
        <w:t xml:space="preserve"> </w:t>
      </w:r>
      <w:r>
        <w:rPr>
          <w:sz w:val="20"/>
        </w:rPr>
        <w:t>arrangements</w:t>
      </w:r>
      <w:r>
        <w:rPr>
          <w:spacing w:val="-5"/>
          <w:sz w:val="20"/>
        </w:rPr>
        <w:t xml:space="preserve"> </w:t>
      </w:r>
      <w:r>
        <w:rPr>
          <w:sz w:val="20"/>
        </w:rPr>
        <w:t>are</w:t>
      </w:r>
      <w:r>
        <w:rPr>
          <w:spacing w:val="-4"/>
          <w:sz w:val="20"/>
        </w:rPr>
        <w:t xml:space="preserve"> </w:t>
      </w:r>
      <w:r>
        <w:rPr>
          <w:sz w:val="20"/>
        </w:rPr>
        <w:t>made</w:t>
      </w:r>
      <w:r>
        <w:rPr>
          <w:spacing w:val="-4"/>
          <w:sz w:val="20"/>
        </w:rPr>
        <w:t xml:space="preserve"> </w:t>
      </w:r>
      <w:r>
        <w:rPr>
          <w:sz w:val="20"/>
        </w:rPr>
        <w:t>with</w:t>
      </w:r>
      <w:r>
        <w:rPr>
          <w:spacing w:val="-5"/>
          <w:sz w:val="20"/>
        </w:rPr>
        <w:t xml:space="preserve"> </w:t>
      </w:r>
      <w:r>
        <w:rPr>
          <w:sz w:val="20"/>
        </w:rPr>
        <w:t>the sheep livestock</w:t>
      </w:r>
      <w:r>
        <w:rPr>
          <w:spacing w:val="-3"/>
          <w:sz w:val="20"/>
        </w:rPr>
        <w:t xml:space="preserve"> </w:t>
      </w:r>
      <w:r>
        <w:rPr>
          <w:sz w:val="20"/>
        </w:rPr>
        <w:t>representative.</w:t>
      </w:r>
    </w:p>
    <w:p w14:paraId="41ADFFA0" w14:textId="77777777" w:rsidR="00616C52" w:rsidRDefault="00000000">
      <w:pPr>
        <w:pStyle w:val="ListParagraph"/>
        <w:numPr>
          <w:ilvl w:val="0"/>
          <w:numId w:val="34"/>
        </w:numPr>
        <w:tabs>
          <w:tab w:val="left" w:pos="1104"/>
        </w:tabs>
        <w:spacing w:before="4" w:line="249" w:lineRule="auto"/>
        <w:ind w:right="1067"/>
        <w:rPr>
          <w:sz w:val="20"/>
        </w:rPr>
      </w:pPr>
      <w:r>
        <w:rPr>
          <w:sz w:val="20"/>
        </w:rPr>
        <w:t>All</w:t>
      </w:r>
      <w:r>
        <w:rPr>
          <w:spacing w:val="-6"/>
          <w:sz w:val="20"/>
        </w:rPr>
        <w:t xml:space="preserve"> </w:t>
      </w:r>
      <w:r>
        <w:rPr>
          <w:sz w:val="20"/>
        </w:rPr>
        <w:t>animals</w:t>
      </w:r>
      <w:r>
        <w:rPr>
          <w:spacing w:val="-5"/>
          <w:sz w:val="20"/>
        </w:rPr>
        <w:t xml:space="preserve"> </w:t>
      </w:r>
      <w:r>
        <w:rPr>
          <w:sz w:val="20"/>
        </w:rPr>
        <w:t>exhibited</w:t>
      </w:r>
      <w:r>
        <w:rPr>
          <w:spacing w:val="-6"/>
          <w:sz w:val="20"/>
        </w:rPr>
        <w:t xml:space="preserve"> </w:t>
      </w:r>
      <w:r>
        <w:rPr>
          <w:sz w:val="20"/>
        </w:rPr>
        <w:t>must</w:t>
      </w:r>
      <w:r>
        <w:rPr>
          <w:spacing w:val="-5"/>
          <w:sz w:val="20"/>
        </w:rPr>
        <w:t xml:space="preserve"> </w:t>
      </w:r>
      <w:r>
        <w:rPr>
          <w:sz w:val="20"/>
        </w:rPr>
        <w:t>meet</w:t>
      </w:r>
      <w:r>
        <w:rPr>
          <w:spacing w:val="-5"/>
          <w:sz w:val="20"/>
        </w:rPr>
        <w:t xml:space="preserve"> </w:t>
      </w:r>
      <w:r>
        <w:rPr>
          <w:sz w:val="20"/>
        </w:rPr>
        <w:t>the</w:t>
      </w:r>
      <w:r>
        <w:rPr>
          <w:spacing w:val="-6"/>
          <w:sz w:val="20"/>
        </w:rPr>
        <w:t xml:space="preserve"> </w:t>
      </w:r>
      <w:r>
        <w:rPr>
          <w:sz w:val="20"/>
        </w:rPr>
        <w:t>health</w:t>
      </w:r>
      <w:r>
        <w:rPr>
          <w:spacing w:val="-5"/>
          <w:sz w:val="20"/>
        </w:rPr>
        <w:t xml:space="preserve"> </w:t>
      </w:r>
      <w:r>
        <w:rPr>
          <w:sz w:val="20"/>
        </w:rPr>
        <w:t>and</w:t>
      </w:r>
      <w:r>
        <w:rPr>
          <w:spacing w:val="-5"/>
          <w:sz w:val="20"/>
        </w:rPr>
        <w:t xml:space="preserve"> </w:t>
      </w:r>
      <w:r>
        <w:rPr>
          <w:sz w:val="20"/>
        </w:rPr>
        <w:t>identification</w:t>
      </w:r>
      <w:r>
        <w:rPr>
          <w:spacing w:val="-6"/>
          <w:sz w:val="20"/>
        </w:rPr>
        <w:t xml:space="preserve"> </w:t>
      </w:r>
      <w:r>
        <w:rPr>
          <w:sz w:val="20"/>
        </w:rPr>
        <w:t>requirements</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State</w:t>
      </w:r>
      <w:r>
        <w:rPr>
          <w:spacing w:val="-5"/>
          <w:sz w:val="20"/>
        </w:rPr>
        <w:t xml:space="preserve"> </w:t>
      </w:r>
      <w:r>
        <w:rPr>
          <w:sz w:val="20"/>
        </w:rPr>
        <w:t>of</w:t>
      </w:r>
      <w:r>
        <w:rPr>
          <w:spacing w:val="-5"/>
          <w:sz w:val="20"/>
        </w:rPr>
        <w:t xml:space="preserve"> </w:t>
      </w:r>
      <w:r>
        <w:rPr>
          <w:sz w:val="20"/>
        </w:rPr>
        <w:t>Maine</w:t>
      </w:r>
      <w:r>
        <w:rPr>
          <w:spacing w:val="-6"/>
          <w:sz w:val="20"/>
        </w:rPr>
        <w:t xml:space="preserve"> </w:t>
      </w:r>
      <w:r>
        <w:rPr>
          <w:sz w:val="20"/>
        </w:rPr>
        <w:t>Department</w:t>
      </w:r>
      <w:r>
        <w:rPr>
          <w:spacing w:val="-5"/>
          <w:sz w:val="20"/>
        </w:rPr>
        <w:t xml:space="preserve"> </w:t>
      </w:r>
      <w:r>
        <w:rPr>
          <w:sz w:val="20"/>
        </w:rPr>
        <w:t>of Agriculture as listed in the rules and regulations of the Livestock</w:t>
      </w:r>
      <w:r>
        <w:rPr>
          <w:spacing w:val="-21"/>
          <w:sz w:val="20"/>
        </w:rPr>
        <w:t xml:space="preserve"> </w:t>
      </w:r>
      <w:r>
        <w:rPr>
          <w:sz w:val="20"/>
        </w:rPr>
        <w:t>Department.</w:t>
      </w:r>
    </w:p>
    <w:p w14:paraId="4B3467D4" w14:textId="77777777" w:rsidR="00616C52" w:rsidRDefault="00616C52">
      <w:pPr>
        <w:pStyle w:val="BodyText"/>
        <w:spacing w:before="3"/>
        <w:rPr>
          <w:sz w:val="22"/>
        </w:rPr>
      </w:pPr>
    </w:p>
    <w:p w14:paraId="34800D87" w14:textId="77777777" w:rsidR="00616C52" w:rsidRDefault="00000000">
      <w:pPr>
        <w:pStyle w:val="Heading6"/>
        <w:ind w:left="0" w:right="733"/>
        <w:jc w:val="right"/>
        <w:rPr>
          <w:rFonts w:ascii="Calibri"/>
        </w:rPr>
      </w:pPr>
      <w:r>
        <w:rPr>
          <w:rFonts w:ascii="Calibri"/>
        </w:rPr>
        <w:t>1</w:t>
      </w:r>
    </w:p>
    <w:p w14:paraId="2F93C1E5" w14:textId="77777777" w:rsidR="00616C52" w:rsidRDefault="00616C52">
      <w:pPr>
        <w:jc w:val="right"/>
        <w:rPr>
          <w:rFonts w:ascii="Calibri"/>
        </w:rPr>
        <w:sectPr w:rsidR="00616C52">
          <w:pgSz w:w="12240" w:h="15840"/>
          <w:pgMar w:top="920" w:right="0" w:bottom="280" w:left="320" w:header="720" w:footer="720" w:gutter="0"/>
          <w:cols w:space="720"/>
        </w:sectPr>
      </w:pPr>
    </w:p>
    <w:p w14:paraId="52823D77" w14:textId="77777777" w:rsidR="00616C52" w:rsidRDefault="00000000">
      <w:pPr>
        <w:pStyle w:val="ListParagraph"/>
        <w:numPr>
          <w:ilvl w:val="0"/>
          <w:numId w:val="34"/>
        </w:numPr>
        <w:tabs>
          <w:tab w:val="left" w:pos="1104"/>
        </w:tabs>
        <w:spacing w:before="70" w:line="249" w:lineRule="auto"/>
        <w:ind w:right="790"/>
        <w:rPr>
          <w:sz w:val="20"/>
        </w:rPr>
      </w:pPr>
      <w:r>
        <w:rPr>
          <w:sz w:val="20"/>
        </w:rPr>
        <w:lastRenderedPageBreak/>
        <w:t>Failure</w:t>
      </w:r>
      <w:r>
        <w:rPr>
          <w:spacing w:val="-6"/>
          <w:sz w:val="20"/>
        </w:rPr>
        <w:t xml:space="preserve"> </w:t>
      </w:r>
      <w:r>
        <w:rPr>
          <w:sz w:val="20"/>
        </w:rPr>
        <w:t>to</w:t>
      </w:r>
      <w:r>
        <w:rPr>
          <w:spacing w:val="-5"/>
          <w:sz w:val="20"/>
        </w:rPr>
        <w:t xml:space="preserve"> </w:t>
      </w:r>
      <w:r>
        <w:rPr>
          <w:sz w:val="20"/>
        </w:rPr>
        <w:t>comply</w:t>
      </w:r>
      <w:r>
        <w:rPr>
          <w:spacing w:val="-5"/>
          <w:sz w:val="20"/>
        </w:rPr>
        <w:t xml:space="preserve"> </w:t>
      </w:r>
      <w:r>
        <w:rPr>
          <w:sz w:val="20"/>
        </w:rPr>
        <w:t>with</w:t>
      </w:r>
      <w:r>
        <w:rPr>
          <w:spacing w:val="-5"/>
          <w:sz w:val="20"/>
        </w:rPr>
        <w:t xml:space="preserve"> </w:t>
      </w:r>
      <w:r>
        <w:rPr>
          <w:sz w:val="20"/>
        </w:rPr>
        <w:t>any</w:t>
      </w:r>
      <w:r>
        <w:rPr>
          <w:spacing w:val="-5"/>
          <w:sz w:val="20"/>
        </w:rPr>
        <w:t xml:space="preserve"> </w:t>
      </w:r>
      <w:r>
        <w:rPr>
          <w:sz w:val="20"/>
        </w:rPr>
        <w:t>rule</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just</w:t>
      </w:r>
      <w:r>
        <w:rPr>
          <w:spacing w:val="-5"/>
          <w:sz w:val="20"/>
        </w:rPr>
        <w:t xml:space="preserve"> </w:t>
      </w:r>
      <w:r>
        <w:rPr>
          <w:sz w:val="20"/>
        </w:rPr>
        <w:t>cause</w:t>
      </w:r>
      <w:r>
        <w:rPr>
          <w:spacing w:val="-5"/>
          <w:sz w:val="20"/>
        </w:rPr>
        <w:t xml:space="preserve"> </w:t>
      </w:r>
      <w:r>
        <w:rPr>
          <w:sz w:val="20"/>
        </w:rPr>
        <w:t>for</w:t>
      </w:r>
      <w:r>
        <w:rPr>
          <w:spacing w:val="-6"/>
          <w:sz w:val="20"/>
        </w:rPr>
        <w:t xml:space="preserve"> </w:t>
      </w:r>
      <w:r>
        <w:rPr>
          <w:sz w:val="20"/>
        </w:rPr>
        <w:t>disqualification</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show</w:t>
      </w:r>
      <w:r>
        <w:rPr>
          <w:spacing w:val="-5"/>
          <w:sz w:val="20"/>
        </w:rPr>
        <w:t xml:space="preserve"> </w:t>
      </w:r>
      <w:r>
        <w:rPr>
          <w:sz w:val="20"/>
        </w:rPr>
        <w:t>and/or</w:t>
      </w:r>
      <w:r>
        <w:rPr>
          <w:spacing w:val="-5"/>
          <w:sz w:val="20"/>
        </w:rPr>
        <w:t xml:space="preserve"> </w:t>
      </w:r>
      <w:r>
        <w:rPr>
          <w:sz w:val="20"/>
        </w:rPr>
        <w:t>auction</w:t>
      </w:r>
      <w:r>
        <w:rPr>
          <w:spacing w:val="-5"/>
          <w:sz w:val="20"/>
        </w:rPr>
        <w:t xml:space="preserve"> </w:t>
      </w:r>
      <w:r>
        <w:rPr>
          <w:sz w:val="20"/>
        </w:rPr>
        <w:t>and/or</w:t>
      </w:r>
      <w:r>
        <w:rPr>
          <w:spacing w:val="-5"/>
          <w:sz w:val="20"/>
        </w:rPr>
        <w:t xml:space="preserve"> </w:t>
      </w:r>
      <w:r>
        <w:rPr>
          <w:sz w:val="20"/>
        </w:rPr>
        <w:t>forfeiture of all</w:t>
      </w:r>
      <w:r>
        <w:rPr>
          <w:spacing w:val="-3"/>
          <w:sz w:val="20"/>
        </w:rPr>
        <w:t xml:space="preserve"> </w:t>
      </w:r>
      <w:r>
        <w:rPr>
          <w:sz w:val="20"/>
        </w:rPr>
        <w:t>premiums.</w:t>
      </w:r>
    </w:p>
    <w:p w14:paraId="697CDED0" w14:textId="77777777" w:rsidR="00616C52" w:rsidRDefault="00000000">
      <w:pPr>
        <w:pStyle w:val="ListParagraph"/>
        <w:numPr>
          <w:ilvl w:val="0"/>
          <w:numId w:val="34"/>
        </w:numPr>
        <w:tabs>
          <w:tab w:val="left" w:pos="1104"/>
        </w:tabs>
        <w:spacing w:before="4"/>
        <w:rPr>
          <w:sz w:val="20"/>
        </w:rPr>
      </w:pPr>
      <w:r>
        <w:rPr>
          <w:sz w:val="20"/>
        </w:rPr>
        <w:t>Bangor State Fair reserves the right to amend and add to these rules and</w:t>
      </w:r>
      <w:r>
        <w:rPr>
          <w:spacing w:val="-25"/>
          <w:sz w:val="20"/>
        </w:rPr>
        <w:t xml:space="preserve"> </w:t>
      </w:r>
      <w:r>
        <w:rPr>
          <w:sz w:val="20"/>
        </w:rPr>
        <w:t>regulations.</w:t>
      </w:r>
    </w:p>
    <w:p w14:paraId="767CB092" w14:textId="77777777" w:rsidR="00616C52" w:rsidRDefault="00616C52">
      <w:pPr>
        <w:pStyle w:val="BodyText"/>
        <w:rPr>
          <w:sz w:val="22"/>
        </w:rPr>
      </w:pPr>
    </w:p>
    <w:p w14:paraId="288EB72B" w14:textId="77777777" w:rsidR="00616C52" w:rsidRDefault="00616C52">
      <w:pPr>
        <w:pStyle w:val="BodyText"/>
        <w:spacing w:before="3"/>
        <w:rPr>
          <w:sz w:val="31"/>
        </w:rPr>
      </w:pPr>
    </w:p>
    <w:p w14:paraId="0615B648" w14:textId="77777777" w:rsidR="00616C52" w:rsidRDefault="00000000">
      <w:pPr>
        <w:pStyle w:val="Heading7"/>
        <w:ind w:right="3858"/>
        <w:jc w:val="center"/>
      </w:pPr>
      <w:r>
        <w:t>FITTING AND SHOWMANSHIP</w:t>
      </w:r>
    </w:p>
    <w:p w14:paraId="09FE8A7A" w14:textId="77777777" w:rsidR="00616C52" w:rsidRDefault="00000000">
      <w:pPr>
        <w:pStyle w:val="BodyText"/>
        <w:spacing w:before="123" w:line="249" w:lineRule="auto"/>
        <w:ind w:left="399"/>
      </w:pPr>
      <w:r>
        <w:t>There will be three divisions: Junior, Intermediate and Senior. Groupings can be removed at the discretion of the 4-H Representative.</w:t>
      </w:r>
    </w:p>
    <w:p w14:paraId="05132525" w14:textId="77777777" w:rsidR="00616C52" w:rsidRDefault="00000000">
      <w:pPr>
        <w:pStyle w:val="BodyText"/>
        <w:spacing w:before="110" w:line="302" w:lineRule="auto"/>
        <w:ind w:left="399" w:right="1143"/>
        <w:rPr>
          <w:b/>
        </w:rPr>
      </w:pPr>
      <w:r>
        <w:t xml:space="preserve">Fitting and Showmanship classes have been combined to the respect that as soon as Senior Division is judged on fitting, it will then be judged on showmanship, followed by Intermediate Division, and Junior Division. </w:t>
      </w:r>
      <w:r>
        <w:rPr>
          <w:b/>
        </w:rPr>
        <w:t>Premiums</w:t>
      </w:r>
    </w:p>
    <w:p w14:paraId="4A84A01B" w14:textId="77777777" w:rsidR="00616C52" w:rsidRDefault="00000000">
      <w:pPr>
        <w:tabs>
          <w:tab w:val="left" w:pos="4001"/>
          <w:tab w:val="left" w:pos="4713"/>
          <w:tab w:val="left" w:pos="5438"/>
          <w:tab w:val="left" w:pos="6166"/>
          <w:tab w:val="left" w:pos="6883"/>
        </w:tabs>
        <w:spacing w:before="77"/>
        <w:ind w:left="3284"/>
        <w:rPr>
          <w:sz w:val="20"/>
        </w:rPr>
      </w:pPr>
      <w:r>
        <w:rPr>
          <w:b/>
          <w:sz w:val="20"/>
        </w:rPr>
        <w:t>1st</w:t>
      </w:r>
      <w:r>
        <w:rPr>
          <w:b/>
          <w:sz w:val="20"/>
        </w:rPr>
        <w:tab/>
        <w:t>2nd</w:t>
      </w:r>
      <w:r>
        <w:rPr>
          <w:b/>
          <w:sz w:val="20"/>
        </w:rPr>
        <w:tab/>
        <w:t>3rd</w:t>
      </w:r>
      <w:r>
        <w:rPr>
          <w:b/>
          <w:sz w:val="20"/>
        </w:rPr>
        <w:tab/>
        <w:t>4th</w:t>
      </w:r>
      <w:r>
        <w:rPr>
          <w:b/>
          <w:sz w:val="20"/>
        </w:rPr>
        <w:tab/>
        <w:t>5</w:t>
      </w:r>
      <w:proofErr w:type="spellStart"/>
      <w:r>
        <w:rPr>
          <w:b/>
          <w:position w:val="8"/>
          <w:sz w:val="12"/>
        </w:rPr>
        <w:t>th</w:t>
      </w:r>
      <w:proofErr w:type="spellEnd"/>
      <w:r>
        <w:rPr>
          <w:b/>
          <w:position w:val="8"/>
          <w:sz w:val="12"/>
        </w:rPr>
        <w:tab/>
      </w:r>
      <w:r>
        <w:rPr>
          <w:b/>
          <w:sz w:val="20"/>
        </w:rPr>
        <w:t>6</w:t>
      </w:r>
      <w:proofErr w:type="spellStart"/>
      <w:r>
        <w:rPr>
          <w:b/>
          <w:position w:val="8"/>
          <w:sz w:val="12"/>
        </w:rPr>
        <w:t>th</w:t>
      </w:r>
      <w:proofErr w:type="spellEnd"/>
      <w:r>
        <w:rPr>
          <w:b/>
          <w:spacing w:val="-1"/>
          <w:position w:val="8"/>
          <w:sz w:val="12"/>
        </w:rPr>
        <w:t xml:space="preserve"> </w:t>
      </w:r>
      <w:r>
        <w:rPr>
          <w:sz w:val="20"/>
        </w:rPr>
        <w:t>on…</w:t>
      </w:r>
    </w:p>
    <w:p w14:paraId="5CFF1754" w14:textId="77777777" w:rsidR="00616C52" w:rsidRDefault="00000000">
      <w:pPr>
        <w:pStyle w:val="BodyText"/>
        <w:tabs>
          <w:tab w:val="left" w:pos="3997"/>
          <w:tab w:val="left" w:pos="4717"/>
          <w:tab w:val="left" w:pos="5437"/>
          <w:tab w:val="left" w:pos="6157"/>
          <w:tab w:val="left" w:pos="6877"/>
        </w:tabs>
        <w:spacing w:before="62"/>
        <w:ind w:left="3277"/>
      </w:pPr>
      <w:r>
        <w:t>$25</w:t>
      </w:r>
      <w:r>
        <w:tab/>
        <w:t>$23</w:t>
      </w:r>
      <w:r>
        <w:tab/>
        <w:t>$21</w:t>
      </w:r>
      <w:r>
        <w:tab/>
        <w:t>$19</w:t>
      </w:r>
      <w:r>
        <w:tab/>
        <w:t>$17</w:t>
      </w:r>
      <w:r>
        <w:tab/>
        <w:t>$15</w:t>
      </w:r>
    </w:p>
    <w:p w14:paraId="412EE475" w14:textId="77777777" w:rsidR="00616C52" w:rsidRDefault="00000000">
      <w:pPr>
        <w:pStyle w:val="BodyText"/>
        <w:spacing w:before="133"/>
        <w:ind w:left="3789"/>
        <w:jc w:val="both"/>
      </w:pPr>
      <w:r>
        <w:t>Ribbons will be awarded to premium winners.</w:t>
      </w:r>
    </w:p>
    <w:p w14:paraId="3EFF2868" w14:textId="77777777" w:rsidR="00616C52" w:rsidRDefault="00000000">
      <w:pPr>
        <w:pStyle w:val="BodyText"/>
        <w:spacing w:before="17"/>
        <w:ind w:left="399"/>
      </w:pPr>
      <w:r>
        <w:t>The Bangor State Fair trophy will be awarded to the winners of the Fitting and Showmanship Class in all divisions.</w:t>
      </w:r>
    </w:p>
    <w:p w14:paraId="5DBDF7B2" w14:textId="77777777" w:rsidR="00616C52" w:rsidRDefault="00616C52">
      <w:pPr>
        <w:pStyle w:val="BodyText"/>
        <w:spacing w:before="4"/>
        <w:rPr>
          <w:sz w:val="22"/>
        </w:rPr>
      </w:pPr>
    </w:p>
    <w:p w14:paraId="5BD4404E" w14:textId="77777777" w:rsidR="00616C52" w:rsidRDefault="00000000">
      <w:pPr>
        <w:pStyle w:val="Heading7"/>
        <w:spacing w:line="261" w:lineRule="auto"/>
        <w:ind w:left="3541" w:right="3858"/>
        <w:jc w:val="center"/>
      </w:pPr>
      <w:r>
        <w:t>JUDGING OF MARKET LAMBS: 4 PM PREMIUMS</w:t>
      </w:r>
    </w:p>
    <w:p w14:paraId="78B3C59A" w14:textId="77777777" w:rsidR="00616C52" w:rsidRDefault="00000000">
      <w:pPr>
        <w:spacing w:line="229" w:lineRule="exact"/>
        <w:ind w:left="3542" w:right="3858"/>
        <w:jc w:val="center"/>
        <w:rPr>
          <w:b/>
          <w:sz w:val="20"/>
        </w:rPr>
      </w:pPr>
      <w:r>
        <w:rPr>
          <w:b/>
          <w:sz w:val="20"/>
        </w:rPr>
        <w:t>BASED ON CONFORMATION</w:t>
      </w:r>
    </w:p>
    <w:p w14:paraId="23B099E9" w14:textId="77777777" w:rsidR="00616C52" w:rsidRDefault="00000000">
      <w:pPr>
        <w:pStyle w:val="BodyText"/>
        <w:spacing w:before="123" w:line="256" w:lineRule="auto"/>
        <w:ind w:left="4208" w:right="4525" w:firstLine="38"/>
        <w:jc w:val="both"/>
      </w:pPr>
      <w:r>
        <w:t>Grand Champion – Rosette + $35 Reserve Champion – Rosette + $33 Highly Commended- Rosette + $31</w:t>
      </w:r>
    </w:p>
    <w:p w14:paraId="490D47F3" w14:textId="77777777" w:rsidR="00616C52" w:rsidRDefault="00000000">
      <w:pPr>
        <w:pStyle w:val="BodyText"/>
        <w:spacing w:before="103"/>
        <w:ind w:left="4407" w:hanging="188"/>
        <w:jc w:val="both"/>
      </w:pPr>
      <w:r>
        <w:t>Honorable Mention – Rosette + $29</w:t>
      </w:r>
    </w:p>
    <w:p w14:paraId="1D8E19FC" w14:textId="77777777" w:rsidR="00616C52" w:rsidRDefault="00000000">
      <w:pPr>
        <w:pStyle w:val="BodyText"/>
        <w:spacing w:before="119" w:line="264" w:lineRule="auto"/>
        <w:ind w:left="4391" w:right="4659" w:firstLine="15"/>
        <w:jc w:val="both"/>
      </w:pPr>
      <w:r>
        <w:t>All lambs in Blue Group $25.00 All lambs in Red Group $20.00 All lambs in White Group $15.00</w:t>
      </w:r>
    </w:p>
    <w:p w14:paraId="6F8790D1" w14:textId="77777777" w:rsidR="00616C52" w:rsidRDefault="00000000">
      <w:pPr>
        <w:pStyle w:val="BodyText"/>
        <w:spacing w:before="109"/>
        <w:ind w:left="3789"/>
        <w:jc w:val="both"/>
      </w:pPr>
      <w:r>
        <w:t>Ribbons will be awarded to premium winners.</w:t>
      </w:r>
    </w:p>
    <w:p w14:paraId="3ECB8B93" w14:textId="77777777" w:rsidR="00616C52" w:rsidRDefault="00616C52">
      <w:pPr>
        <w:pStyle w:val="BodyText"/>
        <w:rPr>
          <w:sz w:val="22"/>
        </w:rPr>
      </w:pPr>
    </w:p>
    <w:p w14:paraId="21B664BD" w14:textId="77777777" w:rsidR="00616C52" w:rsidRDefault="00616C52">
      <w:pPr>
        <w:pStyle w:val="BodyText"/>
        <w:spacing w:before="8"/>
        <w:rPr>
          <w:sz w:val="18"/>
        </w:rPr>
      </w:pPr>
    </w:p>
    <w:p w14:paraId="6D43746F" w14:textId="77777777" w:rsidR="00616C52" w:rsidRDefault="00000000">
      <w:pPr>
        <w:pStyle w:val="BodyText"/>
        <w:ind w:left="399"/>
      </w:pPr>
      <w:r>
        <w:t>Continuing this year will be 2 classes:</w:t>
      </w:r>
    </w:p>
    <w:p w14:paraId="4FD6B4FE" w14:textId="77777777" w:rsidR="00616C52" w:rsidRDefault="00000000">
      <w:pPr>
        <w:pStyle w:val="ListParagraph"/>
        <w:numPr>
          <w:ilvl w:val="0"/>
          <w:numId w:val="33"/>
        </w:numPr>
        <w:tabs>
          <w:tab w:val="left" w:pos="758"/>
          <w:tab w:val="left" w:pos="759"/>
        </w:tabs>
        <w:spacing w:before="14" w:line="249" w:lineRule="auto"/>
        <w:ind w:right="852"/>
        <w:rPr>
          <w:sz w:val="20"/>
        </w:rPr>
      </w:pPr>
      <w:r>
        <w:rPr>
          <w:b/>
          <w:sz w:val="20"/>
        </w:rPr>
        <w:t xml:space="preserve">Project Champion Market Lamb: </w:t>
      </w:r>
      <w:r>
        <w:rPr>
          <w:sz w:val="20"/>
        </w:rPr>
        <w:t>This class is for the 4-H member who has bred and raised the dam that produced the market lamb. They also owned the ram at the time of breeding. Please bring a copy of the bill of sale or registration</w:t>
      </w:r>
      <w:r>
        <w:rPr>
          <w:spacing w:val="-5"/>
          <w:sz w:val="20"/>
        </w:rPr>
        <w:t xml:space="preserve"> </w:t>
      </w:r>
      <w:r>
        <w:rPr>
          <w:sz w:val="20"/>
        </w:rPr>
        <w:t>papers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ram</w:t>
      </w:r>
      <w:r>
        <w:rPr>
          <w:rFonts w:ascii="Times New Roman"/>
          <w:sz w:val="20"/>
        </w:rPr>
        <w:t>.</w:t>
      </w:r>
      <w:r>
        <w:rPr>
          <w:rFonts w:ascii="Times New Roman"/>
          <w:spacing w:val="-4"/>
          <w:sz w:val="20"/>
        </w:rPr>
        <w:t xml:space="preserve"> </w:t>
      </w:r>
      <w:r>
        <w:rPr>
          <w:rFonts w:ascii="Times New Roman"/>
          <w:sz w:val="20"/>
        </w:rPr>
        <w:t>The</w:t>
      </w:r>
      <w:r>
        <w:rPr>
          <w:rFonts w:ascii="Times New Roman"/>
          <w:spacing w:val="-4"/>
          <w:sz w:val="20"/>
        </w:rPr>
        <w:t xml:space="preserve"> </w:t>
      </w:r>
      <w:r>
        <w:rPr>
          <w:sz w:val="20"/>
        </w:rPr>
        <w:t>Scrappie</w:t>
      </w:r>
      <w:r>
        <w:rPr>
          <w:spacing w:val="-5"/>
          <w:sz w:val="20"/>
        </w:rPr>
        <w:t xml:space="preserve"> </w:t>
      </w:r>
      <w:r>
        <w:rPr>
          <w:sz w:val="20"/>
        </w:rPr>
        <w:t>tag</w:t>
      </w:r>
      <w:r>
        <w:rPr>
          <w:spacing w:val="-4"/>
          <w:sz w:val="20"/>
        </w:rPr>
        <w:t xml:space="preserve"> </w:t>
      </w:r>
      <w:r>
        <w:rPr>
          <w:sz w:val="20"/>
        </w:rPr>
        <w:t>for</w:t>
      </w:r>
      <w:r>
        <w:rPr>
          <w:spacing w:val="-4"/>
          <w:sz w:val="20"/>
        </w:rPr>
        <w:t xml:space="preserve"> </w:t>
      </w:r>
      <w:r>
        <w:rPr>
          <w:sz w:val="20"/>
        </w:rPr>
        <w:t>this</w:t>
      </w:r>
      <w:r>
        <w:rPr>
          <w:spacing w:val="-5"/>
          <w:sz w:val="20"/>
        </w:rPr>
        <w:t xml:space="preserve"> </w:t>
      </w:r>
      <w:r>
        <w:rPr>
          <w:sz w:val="20"/>
        </w:rPr>
        <w:t>market</w:t>
      </w:r>
      <w:r>
        <w:rPr>
          <w:spacing w:val="-4"/>
          <w:sz w:val="20"/>
        </w:rPr>
        <w:t xml:space="preserve"> </w:t>
      </w:r>
      <w:r>
        <w:rPr>
          <w:sz w:val="20"/>
        </w:rPr>
        <w:t>lamb</w:t>
      </w:r>
      <w:r>
        <w:rPr>
          <w:spacing w:val="-5"/>
          <w:sz w:val="20"/>
        </w:rPr>
        <w:t xml:space="preserve"> </w:t>
      </w:r>
      <w:r>
        <w:rPr>
          <w:sz w:val="20"/>
        </w:rPr>
        <w:t>will</w:t>
      </w:r>
      <w:r>
        <w:rPr>
          <w:spacing w:val="-4"/>
          <w:sz w:val="20"/>
        </w:rPr>
        <w:t xml:space="preserve"> </w:t>
      </w:r>
      <w:r>
        <w:rPr>
          <w:sz w:val="20"/>
        </w:rPr>
        <w:t>be</w:t>
      </w:r>
      <w:r>
        <w:rPr>
          <w:spacing w:val="-5"/>
          <w:sz w:val="20"/>
        </w:rPr>
        <w:t xml:space="preserve"> </w:t>
      </w:r>
      <w:r>
        <w:rPr>
          <w:sz w:val="20"/>
        </w:rPr>
        <w:t>a</w:t>
      </w:r>
      <w:r>
        <w:rPr>
          <w:spacing w:val="-4"/>
          <w:sz w:val="20"/>
        </w:rPr>
        <w:t xml:space="preserve"> </w:t>
      </w:r>
      <w:r>
        <w:rPr>
          <w:sz w:val="20"/>
        </w:rPr>
        <w:t>State</w:t>
      </w:r>
      <w:r>
        <w:rPr>
          <w:spacing w:val="-4"/>
          <w:sz w:val="20"/>
        </w:rPr>
        <w:t xml:space="preserve"> </w:t>
      </w:r>
      <w:r>
        <w:rPr>
          <w:sz w:val="20"/>
        </w:rPr>
        <w:t>of</w:t>
      </w:r>
      <w:r>
        <w:rPr>
          <w:spacing w:val="-5"/>
          <w:sz w:val="20"/>
        </w:rPr>
        <w:t xml:space="preserve"> </w:t>
      </w:r>
      <w:r>
        <w:rPr>
          <w:sz w:val="20"/>
        </w:rPr>
        <w:t>Maine</w:t>
      </w:r>
      <w:r>
        <w:rPr>
          <w:spacing w:val="-4"/>
          <w:sz w:val="20"/>
        </w:rPr>
        <w:t xml:space="preserve"> </w:t>
      </w:r>
      <w:r>
        <w:rPr>
          <w:sz w:val="20"/>
        </w:rPr>
        <w:t>one</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child/family farm prefix. A banner and premium will be</w:t>
      </w:r>
      <w:r>
        <w:rPr>
          <w:spacing w:val="-11"/>
          <w:sz w:val="20"/>
        </w:rPr>
        <w:t xml:space="preserve"> </w:t>
      </w:r>
      <w:r>
        <w:rPr>
          <w:sz w:val="20"/>
        </w:rPr>
        <w:t>awarded.</w:t>
      </w:r>
    </w:p>
    <w:p w14:paraId="7AEA590C" w14:textId="77777777" w:rsidR="00616C52" w:rsidRDefault="00000000">
      <w:pPr>
        <w:pStyle w:val="ListParagraph"/>
        <w:numPr>
          <w:ilvl w:val="0"/>
          <w:numId w:val="33"/>
        </w:numPr>
        <w:tabs>
          <w:tab w:val="left" w:pos="758"/>
          <w:tab w:val="left" w:pos="759"/>
          <w:tab w:val="left" w:pos="6182"/>
          <w:tab w:val="left" w:pos="9240"/>
        </w:tabs>
        <w:spacing w:before="3" w:line="249" w:lineRule="auto"/>
        <w:ind w:right="746"/>
        <w:rPr>
          <w:sz w:val="20"/>
        </w:rPr>
      </w:pPr>
      <w:r>
        <w:rPr>
          <w:rFonts w:ascii="Times New Roman"/>
          <w:sz w:val="20"/>
        </w:rPr>
        <w:t>M</w:t>
      </w:r>
      <w:r>
        <w:rPr>
          <w:b/>
          <w:sz w:val="20"/>
        </w:rPr>
        <w:t xml:space="preserve">aine Bred, Born and Raised Market Lamb: </w:t>
      </w:r>
      <w:r>
        <w:rPr>
          <w:sz w:val="20"/>
        </w:rPr>
        <w:t>This class is for the 4-H member that has purchased the market lamb from</w:t>
      </w:r>
      <w:r>
        <w:rPr>
          <w:spacing w:val="-5"/>
          <w:sz w:val="20"/>
        </w:rPr>
        <w:t xml:space="preserve"> </w:t>
      </w:r>
      <w:r>
        <w:rPr>
          <w:sz w:val="20"/>
        </w:rPr>
        <w:t>a</w:t>
      </w:r>
      <w:r>
        <w:rPr>
          <w:spacing w:val="-5"/>
          <w:sz w:val="20"/>
        </w:rPr>
        <w:t xml:space="preserve"> </w:t>
      </w:r>
      <w:r>
        <w:rPr>
          <w:sz w:val="20"/>
        </w:rPr>
        <w:t>Maine</w:t>
      </w:r>
      <w:r>
        <w:rPr>
          <w:spacing w:val="-4"/>
          <w:sz w:val="20"/>
        </w:rPr>
        <w:t xml:space="preserve"> </w:t>
      </w:r>
      <w:r>
        <w:rPr>
          <w:sz w:val="20"/>
        </w:rPr>
        <w:t>Producer/Individual.</w:t>
      </w:r>
      <w:r>
        <w:rPr>
          <w:spacing w:val="-5"/>
          <w:sz w:val="20"/>
        </w:rPr>
        <w:t xml:space="preserve"> </w:t>
      </w:r>
      <w:r>
        <w:rPr>
          <w:sz w:val="20"/>
        </w:rPr>
        <w:t>That</w:t>
      </w:r>
      <w:r>
        <w:rPr>
          <w:spacing w:val="-4"/>
          <w:sz w:val="20"/>
        </w:rPr>
        <w:t xml:space="preserve"> </w:t>
      </w:r>
      <w:r>
        <w:rPr>
          <w:sz w:val="20"/>
        </w:rPr>
        <w:t>Maine</w:t>
      </w:r>
      <w:r>
        <w:rPr>
          <w:spacing w:val="-5"/>
          <w:sz w:val="20"/>
        </w:rPr>
        <w:t xml:space="preserve"> </w:t>
      </w:r>
      <w:r>
        <w:rPr>
          <w:sz w:val="20"/>
        </w:rPr>
        <w:t>producer</w:t>
      </w:r>
      <w:r>
        <w:rPr>
          <w:spacing w:val="-4"/>
          <w:sz w:val="20"/>
        </w:rPr>
        <w:t xml:space="preserve"> </w:t>
      </w:r>
      <w:r>
        <w:rPr>
          <w:sz w:val="20"/>
        </w:rPr>
        <w:t>owned</w:t>
      </w:r>
      <w:r>
        <w:rPr>
          <w:spacing w:val="-5"/>
          <w:sz w:val="20"/>
        </w:rPr>
        <w:t xml:space="preserve"> </w:t>
      </w:r>
      <w:r>
        <w:rPr>
          <w:sz w:val="20"/>
        </w:rPr>
        <w:t>the</w:t>
      </w:r>
      <w:r>
        <w:rPr>
          <w:spacing w:val="-4"/>
          <w:sz w:val="20"/>
        </w:rPr>
        <w:t xml:space="preserve"> </w:t>
      </w:r>
      <w:r>
        <w:rPr>
          <w:sz w:val="20"/>
        </w:rPr>
        <w:t>ewe</w:t>
      </w:r>
      <w:r>
        <w:rPr>
          <w:spacing w:val="-5"/>
          <w:sz w:val="20"/>
        </w:rPr>
        <w:t xml:space="preserve"> </w:t>
      </w:r>
      <w:r>
        <w:rPr>
          <w:sz w:val="20"/>
        </w:rPr>
        <w:t>and</w:t>
      </w:r>
      <w:r>
        <w:rPr>
          <w:spacing w:val="-4"/>
          <w:sz w:val="20"/>
        </w:rPr>
        <w:t xml:space="preserve"> </w:t>
      </w:r>
      <w:r>
        <w:rPr>
          <w:sz w:val="20"/>
        </w:rPr>
        <w:t>ram</w:t>
      </w:r>
      <w:r>
        <w:rPr>
          <w:spacing w:val="-5"/>
          <w:sz w:val="20"/>
        </w:rPr>
        <w:t xml:space="preserve"> </w:t>
      </w:r>
      <w:r>
        <w:rPr>
          <w:sz w:val="20"/>
        </w:rPr>
        <w:t>at</w:t>
      </w:r>
      <w:r>
        <w:rPr>
          <w:spacing w:val="-4"/>
          <w:sz w:val="20"/>
        </w:rPr>
        <w:t xml:space="preserve"> </w:t>
      </w:r>
      <w:r>
        <w:rPr>
          <w:sz w:val="20"/>
        </w:rPr>
        <w:t>time</w:t>
      </w:r>
      <w:r>
        <w:rPr>
          <w:spacing w:val="-5"/>
          <w:sz w:val="20"/>
        </w:rPr>
        <w:t xml:space="preserve"> </w:t>
      </w:r>
      <w:r>
        <w:rPr>
          <w:sz w:val="20"/>
        </w:rPr>
        <w:t>of</w:t>
      </w:r>
      <w:r>
        <w:rPr>
          <w:spacing w:val="-5"/>
          <w:sz w:val="20"/>
        </w:rPr>
        <w:t xml:space="preserve"> </w:t>
      </w:r>
      <w:r>
        <w:rPr>
          <w:sz w:val="20"/>
        </w:rPr>
        <w:t>breeding</w:t>
      </w:r>
      <w:r>
        <w:rPr>
          <w:spacing w:val="-4"/>
          <w:sz w:val="20"/>
        </w:rPr>
        <w:t xml:space="preserve"> </w:t>
      </w:r>
      <w:r>
        <w:rPr>
          <w:sz w:val="20"/>
        </w:rPr>
        <w:t>and</w:t>
      </w:r>
      <w:r>
        <w:rPr>
          <w:spacing w:val="-5"/>
          <w:sz w:val="20"/>
        </w:rPr>
        <w:t xml:space="preserve"> </w:t>
      </w:r>
      <w:r>
        <w:rPr>
          <w:sz w:val="20"/>
        </w:rPr>
        <w:t>the</w:t>
      </w:r>
      <w:r>
        <w:rPr>
          <w:spacing w:val="-4"/>
          <w:sz w:val="20"/>
        </w:rPr>
        <w:t xml:space="preserve"> </w:t>
      </w:r>
      <w:r>
        <w:rPr>
          <w:sz w:val="20"/>
        </w:rPr>
        <w:t>lamb</w:t>
      </w:r>
      <w:r>
        <w:rPr>
          <w:spacing w:val="-5"/>
          <w:sz w:val="20"/>
        </w:rPr>
        <w:t xml:space="preserve"> </w:t>
      </w:r>
      <w:r>
        <w:rPr>
          <w:sz w:val="20"/>
        </w:rPr>
        <w:t xml:space="preserve">was born in the state of Maine. </w:t>
      </w:r>
      <w:r>
        <w:rPr>
          <w:b/>
          <w:sz w:val="20"/>
        </w:rPr>
        <w:t xml:space="preserve">The bill of sale </w:t>
      </w:r>
      <w:r>
        <w:rPr>
          <w:sz w:val="20"/>
        </w:rPr>
        <w:t>for this lamb will state the farm/individual name and address. The date of birth</w:t>
      </w:r>
      <w:r>
        <w:rPr>
          <w:spacing w:val="-4"/>
          <w:sz w:val="20"/>
        </w:rPr>
        <w:t xml:space="preserve"> </w:t>
      </w:r>
      <w:r>
        <w:rPr>
          <w:sz w:val="20"/>
        </w:rPr>
        <w:t>and</w:t>
      </w:r>
      <w:r>
        <w:rPr>
          <w:spacing w:val="-4"/>
          <w:sz w:val="20"/>
        </w:rPr>
        <w:t xml:space="preserve"> </w:t>
      </w:r>
      <w:r>
        <w:rPr>
          <w:sz w:val="20"/>
        </w:rPr>
        <w:t>a</w:t>
      </w:r>
      <w:r>
        <w:rPr>
          <w:spacing w:val="-4"/>
          <w:sz w:val="20"/>
        </w:rPr>
        <w:t xml:space="preserve"> </w:t>
      </w:r>
      <w:r>
        <w:rPr>
          <w:sz w:val="20"/>
        </w:rPr>
        <w:t>statement</w:t>
      </w:r>
      <w:r>
        <w:rPr>
          <w:spacing w:val="-3"/>
          <w:sz w:val="20"/>
        </w:rPr>
        <w:t xml:space="preserve"> </w:t>
      </w:r>
      <w:r>
        <w:rPr>
          <w:sz w:val="20"/>
        </w:rPr>
        <w:t>saying:</w:t>
      </w:r>
      <w:r>
        <w:rPr>
          <w:spacing w:val="-4"/>
          <w:sz w:val="20"/>
        </w:rPr>
        <w:t xml:space="preserve"> </w:t>
      </w:r>
      <w:r>
        <w:rPr>
          <w:sz w:val="20"/>
        </w:rPr>
        <w:t>The</w:t>
      </w:r>
      <w:r>
        <w:rPr>
          <w:spacing w:val="-4"/>
          <w:sz w:val="20"/>
        </w:rPr>
        <w:t xml:space="preserve"> </w:t>
      </w:r>
      <w:r>
        <w:rPr>
          <w:sz w:val="20"/>
        </w:rPr>
        <w:t>dam</w:t>
      </w:r>
      <w:r>
        <w:rPr>
          <w:spacing w:val="-4"/>
          <w:sz w:val="20"/>
        </w:rPr>
        <w:t xml:space="preserve"> </w:t>
      </w:r>
      <w:r>
        <w:rPr>
          <w:sz w:val="20"/>
        </w:rPr>
        <w:t>and</w:t>
      </w:r>
      <w:r>
        <w:rPr>
          <w:spacing w:val="-3"/>
          <w:sz w:val="20"/>
        </w:rPr>
        <w:t xml:space="preserve"> </w:t>
      </w:r>
      <w:r>
        <w:rPr>
          <w:sz w:val="20"/>
        </w:rPr>
        <w:t>ram</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market</w:t>
      </w:r>
      <w:r>
        <w:rPr>
          <w:spacing w:val="-3"/>
          <w:sz w:val="20"/>
        </w:rPr>
        <w:t xml:space="preserve"> </w:t>
      </w:r>
      <w:r>
        <w:rPr>
          <w:sz w:val="20"/>
        </w:rPr>
        <w:t>lamb</w:t>
      </w:r>
      <w:r>
        <w:rPr>
          <w:spacing w:val="-4"/>
          <w:sz w:val="20"/>
        </w:rPr>
        <w:t xml:space="preserve"> </w:t>
      </w:r>
      <w:r>
        <w:rPr>
          <w:sz w:val="20"/>
        </w:rPr>
        <w:t>was</w:t>
      </w:r>
      <w:r>
        <w:rPr>
          <w:spacing w:val="-4"/>
          <w:sz w:val="20"/>
        </w:rPr>
        <w:t xml:space="preserve"> </w:t>
      </w:r>
      <w:r>
        <w:rPr>
          <w:sz w:val="20"/>
        </w:rPr>
        <w:t>owned</w:t>
      </w:r>
      <w:r>
        <w:rPr>
          <w:spacing w:val="-4"/>
          <w:sz w:val="20"/>
        </w:rPr>
        <w:t xml:space="preserve"> </w:t>
      </w:r>
      <w:r>
        <w:rPr>
          <w:sz w:val="20"/>
        </w:rPr>
        <w:t>by</w:t>
      </w:r>
      <w:r>
        <w:rPr>
          <w:sz w:val="20"/>
          <w:u w:val="single"/>
        </w:rPr>
        <w:t xml:space="preserve"> </w:t>
      </w:r>
      <w:r>
        <w:rPr>
          <w:sz w:val="20"/>
          <w:u w:val="single"/>
        </w:rPr>
        <w:tab/>
      </w:r>
      <w:r>
        <w:rPr>
          <w:sz w:val="20"/>
        </w:rPr>
        <w:t>from the time the ewe was bred and lambed. The Scrappie tag</w:t>
      </w:r>
      <w:r>
        <w:rPr>
          <w:spacing w:val="-29"/>
          <w:sz w:val="20"/>
        </w:rPr>
        <w:t xml:space="preserve"> </w:t>
      </w:r>
      <w:r>
        <w:rPr>
          <w:sz w:val="20"/>
        </w:rPr>
        <w:t>number</w:t>
      </w:r>
      <w:r>
        <w:rPr>
          <w:spacing w:val="-5"/>
          <w:sz w:val="20"/>
        </w:rPr>
        <w:t xml:space="preserve"> </w:t>
      </w:r>
      <w:r>
        <w:rPr>
          <w:sz w:val="20"/>
        </w:rPr>
        <w:t>is:</w:t>
      </w:r>
      <w:r>
        <w:rPr>
          <w:sz w:val="20"/>
          <w:u w:val="single"/>
        </w:rPr>
        <w:t xml:space="preserve"> </w:t>
      </w:r>
      <w:r>
        <w:rPr>
          <w:sz w:val="20"/>
          <w:u w:val="single"/>
        </w:rPr>
        <w:tab/>
      </w:r>
      <w:r>
        <w:rPr>
          <w:sz w:val="20"/>
        </w:rPr>
        <w:t>. A banner and premium will be</w:t>
      </w:r>
      <w:r>
        <w:rPr>
          <w:spacing w:val="-13"/>
          <w:sz w:val="20"/>
        </w:rPr>
        <w:t xml:space="preserve"> </w:t>
      </w:r>
      <w:r>
        <w:rPr>
          <w:sz w:val="20"/>
        </w:rPr>
        <w:t>awarded.</w:t>
      </w:r>
    </w:p>
    <w:p w14:paraId="0B672D54" w14:textId="77777777" w:rsidR="00616C52" w:rsidRDefault="00616C52">
      <w:pPr>
        <w:pStyle w:val="BodyText"/>
        <w:spacing w:before="9"/>
        <w:rPr>
          <w:sz w:val="21"/>
        </w:rPr>
      </w:pPr>
    </w:p>
    <w:p w14:paraId="1042AEAF" w14:textId="77777777" w:rsidR="00616C52" w:rsidRDefault="00000000">
      <w:pPr>
        <w:pStyle w:val="Heading7"/>
        <w:ind w:left="744"/>
      </w:pPr>
      <w:r>
        <w:t>This bill of sale will accompany the animal approval form the 4-H member submits to</w:t>
      </w:r>
    </w:p>
    <w:p w14:paraId="693427C5" w14:textId="77777777" w:rsidR="00616C52" w:rsidRDefault="00000000">
      <w:pPr>
        <w:spacing w:before="14" w:line="249" w:lineRule="auto"/>
        <w:ind w:left="759" w:hanging="15"/>
        <w:rPr>
          <w:b/>
          <w:sz w:val="20"/>
        </w:rPr>
      </w:pPr>
      <w:r>
        <w:rPr>
          <w:b/>
          <w:sz w:val="20"/>
        </w:rPr>
        <w:t xml:space="preserve">their county extension office prior to June 1, 2024. It should also be brought to the fair and shown to the 4-H Representative at </w:t>
      </w:r>
      <w:proofErr w:type="gramStart"/>
      <w:r>
        <w:rPr>
          <w:b/>
          <w:sz w:val="20"/>
        </w:rPr>
        <w:t>time</w:t>
      </w:r>
      <w:proofErr w:type="gramEnd"/>
      <w:r>
        <w:rPr>
          <w:b/>
          <w:sz w:val="20"/>
        </w:rPr>
        <w:t xml:space="preserve"> of registering.</w:t>
      </w:r>
    </w:p>
    <w:p w14:paraId="10E69340" w14:textId="77777777" w:rsidR="00616C52" w:rsidRDefault="00616C52">
      <w:pPr>
        <w:pStyle w:val="BodyText"/>
        <w:rPr>
          <w:b/>
          <w:sz w:val="22"/>
        </w:rPr>
      </w:pPr>
    </w:p>
    <w:p w14:paraId="78ABBA31" w14:textId="77777777" w:rsidR="00616C52" w:rsidRDefault="00616C52">
      <w:pPr>
        <w:pStyle w:val="BodyText"/>
        <w:rPr>
          <w:b/>
          <w:sz w:val="22"/>
        </w:rPr>
      </w:pPr>
    </w:p>
    <w:p w14:paraId="6F12CFA0" w14:textId="77777777" w:rsidR="00616C52" w:rsidRDefault="00616C52">
      <w:pPr>
        <w:pStyle w:val="BodyText"/>
        <w:rPr>
          <w:b/>
          <w:sz w:val="22"/>
        </w:rPr>
      </w:pPr>
    </w:p>
    <w:p w14:paraId="3FB427A2" w14:textId="77777777" w:rsidR="00616C52" w:rsidRDefault="00616C52">
      <w:pPr>
        <w:pStyle w:val="BodyText"/>
        <w:rPr>
          <w:b/>
          <w:sz w:val="22"/>
        </w:rPr>
      </w:pPr>
    </w:p>
    <w:p w14:paraId="7D614B16" w14:textId="77777777" w:rsidR="00616C52" w:rsidRDefault="00616C52">
      <w:pPr>
        <w:pStyle w:val="BodyText"/>
        <w:rPr>
          <w:b/>
          <w:sz w:val="22"/>
        </w:rPr>
      </w:pPr>
    </w:p>
    <w:p w14:paraId="188A9803" w14:textId="77777777" w:rsidR="00616C52" w:rsidRDefault="00616C52">
      <w:pPr>
        <w:pStyle w:val="BodyText"/>
        <w:rPr>
          <w:b/>
          <w:sz w:val="22"/>
        </w:rPr>
      </w:pPr>
    </w:p>
    <w:p w14:paraId="17F658E0" w14:textId="77777777" w:rsidR="00616C52" w:rsidRDefault="00616C52">
      <w:pPr>
        <w:pStyle w:val="BodyText"/>
        <w:rPr>
          <w:b/>
          <w:sz w:val="22"/>
        </w:rPr>
      </w:pPr>
    </w:p>
    <w:p w14:paraId="60BC3C2D" w14:textId="77777777" w:rsidR="00616C52" w:rsidRDefault="00616C52">
      <w:pPr>
        <w:pStyle w:val="BodyText"/>
        <w:rPr>
          <w:b/>
          <w:sz w:val="22"/>
        </w:rPr>
      </w:pPr>
    </w:p>
    <w:p w14:paraId="305D6A08" w14:textId="77777777" w:rsidR="00616C52" w:rsidRDefault="00616C52">
      <w:pPr>
        <w:pStyle w:val="BodyText"/>
        <w:rPr>
          <w:b/>
          <w:sz w:val="22"/>
        </w:rPr>
      </w:pPr>
    </w:p>
    <w:p w14:paraId="0AB98D07" w14:textId="77777777" w:rsidR="00616C52" w:rsidRDefault="00616C52">
      <w:pPr>
        <w:pStyle w:val="BodyText"/>
        <w:rPr>
          <w:b/>
          <w:sz w:val="23"/>
        </w:rPr>
      </w:pPr>
    </w:p>
    <w:p w14:paraId="0B63EA09" w14:textId="77777777" w:rsidR="00616C52" w:rsidRDefault="00000000">
      <w:pPr>
        <w:spacing w:before="1"/>
        <w:ind w:right="733"/>
        <w:jc w:val="right"/>
        <w:rPr>
          <w:rFonts w:ascii="Calibri"/>
        </w:rPr>
      </w:pPr>
      <w:r>
        <w:rPr>
          <w:rFonts w:ascii="Calibri"/>
        </w:rPr>
        <w:t>2</w:t>
      </w:r>
    </w:p>
    <w:p w14:paraId="1316205B" w14:textId="77777777" w:rsidR="00616C52" w:rsidRDefault="00616C52">
      <w:pPr>
        <w:jc w:val="right"/>
        <w:rPr>
          <w:rFonts w:ascii="Calibri"/>
        </w:rPr>
        <w:sectPr w:rsidR="00616C52">
          <w:pgSz w:w="12240" w:h="15840"/>
          <w:pgMar w:top="920" w:right="0" w:bottom="280" w:left="320" w:header="720" w:footer="720" w:gutter="0"/>
          <w:cols w:space="720"/>
        </w:sectPr>
      </w:pPr>
    </w:p>
    <w:p w14:paraId="52E408AB" w14:textId="77777777" w:rsidR="00616C52" w:rsidRDefault="00000000">
      <w:pPr>
        <w:spacing w:before="60"/>
        <w:ind w:left="3540" w:right="3858"/>
        <w:jc w:val="center"/>
        <w:rPr>
          <w:rFonts w:ascii="Times New Roman"/>
          <w:b/>
          <w:sz w:val="24"/>
        </w:rPr>
      </w:pPr>
      <w:bookmarkStart w:id="13" w:name="Goats.pdf"/>
      <w:bookmarkStart w:id="14" w:name="BSF_2024_Fair_Book.pdf"/>
      <w:bookmarkStart w:id="15" w:name="BANGOR_FAIR_open_rules_(1).docx.pdf"/>
      <w:bookmarkEnd w:id="13"/>
      <w:bookmarkEnd w:id="14"/>
      <w:bookmarkEnd w:id="15"/>
      <w:r>
        <w:rPr>
          <w:rFonts w:ascii="Times New Roman"/>
          <w:b/>
          <w:sz w:val="24"/>
        </w:rPr>
        <w:lastRenderedPageBreak/>
        <w:t>Heart of Maine Dairy Goat</w:t>
      </w:r>
      <w:r>
        <w:rPr>
          <w:rFonts w:ascii="Times New Roman"/>
          <w:b/>
          <w:spacing w:val="-17"/>
          <w:sz w:val="24"/>
        </w:rPr>
        <w:t xml:space="preserve"> </w:t>
      </w:r>
      <w:r>
        <w:rPr>
          <w:rFonts w:ascii="Times New Roman"/>
          <w:b/>
          <w:sz w:val="24"/>
        </w:rPr>
        <w:t>Association Bangor State Fair Dairy Goat Show</w:t>
      </w:r>
    </w:p>
    <w:p w14:paraId="112D5826" w14:textId="77777777" w:rsidR="00616C52" w:rsidRDefault="00000000">
      <w:pPr>
        <w:spacing w:before="207"/>
        <w:ind w:left="2238" w:right="2556"/>
        <w:jc w:val="center"/>
        <w:rPr>
          <w:rFonts w:ascii="Times New Roman"/>
          <w:sz w:val="24"/>
        </w:rPr>
      </w:pPr>
      <w:r>
        <w:rPr>
          <w:rFonts w:ascii="Times New Roman"/>
          <w:sz w:val="24"/>
        </w:rPr>
        <w:t xml:space="preserve">ADGA sanctioned </w:t>
      </w:r>
      <w:r>
        <w:rPr>
          <w:rFonts w:ascii="Times New Roman"/>
          <w:spacing w:val="-5"/>
          <w:sz w:val="24"/>
        </w:rPr>
        <w:t xml:space="preserve">Jr. </w:t>
      </w:r>
      <w:r>
        <w:rPr>
          <w:rFonts w:ascii="Times New Roman"/>
          <w:sz w:val="24"/>
        </w:rPr>
        <w:t xml:space="preserve">Doe and </w:t>
      </w:r>
      <w:r>
        <w:rPr>
          <w:rFonts w:ascii="Times New Roman"/>
          <w:spacing w:val="-5"/>
          <w:sz w:val="24"/>
        </w:rPr>
        <w:t xml:space="preserve">Sr. </w:t>
      </w:r>
      <w:r>
        <w:rPr>
          <w:rFonts w:ascii="Times New Roman"/>
          <w:sz w:val="24"/>
        </w:rPr>
        <w:t xml:space="preserve">Doe Shows, Saturday Aug 3rd, </w:t>
      </w:r>
      <w:proofErr w:type="gramStart"/>
      <w:r>
        <w:rPr>
          <w:rFonts w:ascii="Times New Roman"/>
          <w:spacing w:val="-4"/>
          <w:sz w:val="24"/>
        </w:rPr>
        <w:t>2024</w:t>
      </w:r>
      <w:proofErr w:type="gramEnd"/>
      <w:r>
        <w:rPr>
          <w:rFonts w:ascii="Times New Roman"/>
          <w:spacing w:val="-4"/>
          <w:sz w:val="24"/>
        </w:rPr>
        <w:t xml:space="preserve"> </w:t>
      </w:r>
      <w:r>
        <w:rPr>
          <w:rFonts w:ascii="Times New Roman"/>
          <w:sz w:val="24"/>
        </w:rPr>
        <w:t>Bangor State Fair Grounds, Bangor,</w:t>
      </w:r>
      <w:r>
        <w:rPr>
          <w:rFonts w:ascii="Times New Roman"/>
          <w:spacing w:val="-2"/>
          <w:sz w:val="24"/>
        </w:rPr>
        <w:t xml:space="preserve"> </w:t>
      </w:r>
      <w:r>
        <w:rPr>
          <w:rFonts w:ascii="Times New Roman"/>
          <w:sz w:val="24"/>
        </w:rPr>
        <w:t>ME</w:t>
      </w:r>
    </w:p>
    <w:p w14:paraId="139B5CFC" w14:textId="77777777" w:rsidR="00616C52" w:rsidRDefault="00000000">
      <w:pPr>
        <w:ind w:left="2980"/>
        <w:rPr>
          <w:rFonts w:ascii="Times New Roman"/>
          <w:b/>
          <w:sz w:val="24"/>
        </w:rPr>
      </w:pPr>
      <w:r>
        <w:rPr>
          <w:rFonts w:ascii="Times New Roman"/>
          <w:b/>
          <w:i/>
          <w:sz w:val="24"/>
        </w:rPr>
        <w:t>The Juniors and Seniors are Separately Sanctioned</w:t>
      </w:r>
      <w:r>
        <w:rPr>
          <w:rFonts w:ascii="Times New Roman"/>
          <w:b/>
          <w:sz w:val="24"/>
        </w:rPr>
        <w:t>.</w:t>
      </w:r>
    </w:p>
    <w:p w14:paraId="4A4AE558" w14:textId="77777777" w:rsidR="00616C52" w:rsidRDefault="00616C52">
      <w:pPr>
        <w:pStyle w:val="BodyText"/>
        <w:spacing w:before="11"/>
        <w:rPr>
          <w:rFonts w:ascii="Times New Roman"/>
          <w:b/>
          <w:sz w:val="23"/>
        </w:rPr>
      </w:pPr>
    </w:p>
    <w:p w14:paraId="364D4AD8" w14:textId="77777777" w:rsidR="00616C52" w:rsidRDefault="00000000">
      <w:pPr>
        <w:ind w:left="3395" w:right="3858"/>
        <w:jc w:val="center"/>
        <w:rPr>
          <w:rFonts w:ascii="Verdana"/>
          <w:b/>
          <w:sz w:val="20"/>
        </w:rPr>
      </w:pPr>
      <w:r>
        <w:rPr>
          <w:rFonts w:ascii="Times New Roman"/>
          <w:b/>
          <w:sz w:val="24"/>
        </w:rPr>
        <w:t xml:space="preserve">Judge: </w:t>
      </w:r>
      <w:r>
        <w:rPr>
          <w:rFonts w:ascii="Verdana"/>
          <w:b/>
          <w:sz w:val="20"/>
        </w:rPr>
        <w:t>Karen Smith</w:t>
      </w:r>
    </w:p>
    <w:p w14:paraId="4E3D0D32" w14:textId="77777777" w:rsidR="00616C52" w:rsidRDefault="00616C52">
      <w:pPr>
        <w:pStyle w:val="BodyText"/>
        <w:spacing w:before="6"/>
        <w:rPr>
          <w:rFonts w:ascii="Verdana"/>
          <w:b/>
          <w:sz w:val="26"/>
        </w:rPr>
      </w:pPr>
    </w:p>
    <w:p w14:paraId="17301102" w14:textId="77777777" w:rsidR="00616C52" w:rsidRDefault="00000000">
      <w:pPr>
        <w:pStyle w:val="BodyText"/>
        <w:ind w:left="400"/>
        <w:rPr>
          <w:rFonts w:ascii="Times New Roman"/>
        </w:rPr>
      </w:pPr>
      <w:r>
        <w:rPr>
          <w:rFonts w:ascii="Times New Roman"/>
          <w:b/>
        </w:rPr>
        <w:t xml:space="preserve">Show Chair: </w:t>
      </w:r>
      <w:r>
        <w:rPr>
          <w:rFonts w:ascii="Times New Roman"/>
        </w:rPr>
        <w:t xml:space="preserve">Scott Leeman, </w:t>
      </w:r>
      <w:hyperlink r:id="rId19">
        <w:r>
          <w:rPr>
            <w:rFonts w:ascii="Times New Roman"/>
            <w:color w:val="0000FF"/>
            <w:u w:val="thick" w:color="0000FF"/>
          </w:rPr>
          <w:t>leemangoat1@gmail.com</w:t>
        </w:r>
        <w:r>
          <w:rPr>
            <w:rFonts w:ascii="Times New Roman"/>
            <w:color w:val="0000FF"/>
          </w:rPr>
          <w:t xml:space="preserve"> </w:t>
        </w:r>
      </w:hyperlink>
      <w:r>
        <w:rPr>
          <w:rFonts w:ascii="Times New Roman"/>
        </w:rPr>
        <w:t>207-341-2075</w:t>
      </w:r>
    </w:p>
    <w:p w14:paraId="2A092509" w14:textId="77777777" w:rsidR="00616C52" w:rsidRDefault="00000000">
      <w:pPr>
        <w:ind w:left="400"/>
        <w:rPr>
          <w:rFonts w:ascii="Times New Roman"/>
          <w:sz w:val="20"/>
        </w:rPr>
      </w:pPr>
      <w:r>
        <w:rPr>
          <w:rFonts w:ascii="Times New Roman"/>
          <w:b/>
          <w:sz w:val="20"/>
        </w:rPr>
        <w:t xml:space="preserve">Show Secretary: </w:t>
      </w:r>
      <w:r>
        <w:rPr>
          <w:rFonts w:ascii="Times New Roman"/>
          <w:sz w:val="20"/>
        </w:rPr>
        <w:t xml:space="preserve">Catherine Gignac </w:t>
      </w:r>
      <w:hyperlink r:id="rId20">
        <w:r>
          <w:rPr>
            <w:rFonts w:ascii="Times New Roman"/>
            <w:sz w:val="20"/>
          </w:rPr>
          <w:t>catharine.gignac@gmail.com</w:t>
        </w:r>
      </w:hyperlink>
    </w:p>
    <w:p w14:paraId="3BDEA3A9" w14:textId="77777777" w:rsidR="00616C52" w:rsidRDefault="00000000">
      <w:pPr>
        <w:pStyle w:val="Heading7"/>
        <w:spacing w:line="460" w:lineRule="atLeast"/>
        <w:ind w:left="400" w:right="1977"/>
        <w:rPr>
          <w:rFonts w:ascii="Times New Roman"/>
        </w:rPr>
      </w:pPr>
      <w:r>
        <w:rPr>
          <w:rFonts w:ascii="Times New Roman"/>
        </w:rPr>
        <w:t>Entry Fee: $6 per animal if entry postmarked by July 20, 2024. Postmarked after July 20th, $20.00 per animal</w:t>
      </w:r>
      <w:r>
        <w:rPr>
          <w:rFonts w:ascii="Times New Roman"/>
          <w:b w:val="0"/>
        </w:rPr>
        <w:t xml:space="preserve">. </w:t>
      </w:r>
      <w:r>
        <w:rPr>
          <w:rFonts w:ascii="Times New Roman"/>
        </w:rPr>
        <w:t xml:space="preserve">Make checks payable to: </w:t>
      </w:r>
      <w:r>
        <w:rPr>
          <w:rFonts w:ascii="Times New Roman"/>
          <w:i/>
          <w:u w:val="thick"/>
        </w:rPr>
        <w:t>HOMDGA</w:t>
      </w:r>
      <w:r>
        <w:rPr>
          <w:rFonts w:ascii="Times New Roman"/>
          <w:b w:val="0"/>
          <w:i/>
          <w:u w:val="thick"/>
        </w:rPr>
        <w:t>.</w:t>
      </w:r>
      <w:r>
        <w:rPr>
          <w:rFonts w:ascii="Times New Roman"/>
          <w:b w:val="0"/>
          <w:i/>
        </w:rPr>
        <w:t xml:space="preserve"> </w:t>
      </w:r>
      <w:r>
        <w:rPr>
          <w:rFonts w:ascii="Times New Roman"/>
        </w:rPr>
        <w:t xml:space="preserve">or pay via PAYPAL at </w:t>
      </w:r>
      <w:hyperlink r:id="rId21">
        <w:r>
          <w:rPr>
            <w:rFonts w:ascii="Times New Roman"/>
          </w:rPr>
          <w:t>HOMDGAMaine@gmail.com</w:t>
        </w:r>
      </w:hyperlink>
    </w:p>
    <w:p w14:paraId="6739589E" w14:textId="77777777" w:rsidR="00616C52" w:rsidRDefault="00000000">
      <w:pPr>
        <w:ind w:left="400"/>
        <w:rPr>
          <w:rFonts w:ascii="Times New Roman"/>
          <w:sz w:val="20"/>
        </w:rPr>
      </w:pPr>
      <w:r>
        <w:rPr>
          <w:rFonts w:ascii="Times New Roman"/>
          <w:b/>
          <w:sz w:val="20"/>
        </w:rPr>
        <w:t xml:space="preserve">Fees MUST ACCOMPANY entries and be postmarked by July 20th, </w:t>
      </w:r>
      <w:proofErr w:type="gramStart"/>
      <w:r>
        <w:rPr>
          <w:rFonts w:ascii="Times New Roman"/>
          <w:b/>
          <w:sz w:val="20"/>
        </w:rPr>
        <w:t>2024</w:t>
      </w:r>
      <w:proofErr w:type="gramEnd"/>
      <w:r>
        <w:rPr>
          <w:rFonts w:ascii="Times New Roman"/>
          <w:b/>
          <w:sz w:val="20"/>
        </w:rPr>
        <w:t xml:space="preserve"> or day of show rate will be charged $20 per animal</w:t>
      </w:r>
      <w:r>
        <w:rPr>
          <w:rFonts w:ascii="Times New Roman"/>
          <w:sz w:val="20"/>
        </w:rPr>
        <w:t>.</w:t>
      </w:r>
    </w:p>
    <w:p w14:paraId="1E099784" w14:textId="77777777" w:rsidR="00616C52" w:rsidRDefault="00616C52">
      <w:pPr>
        <w:pStyle w:val="BodyText"/>
        <w:rPr>
          <w:rFonts w:ascii="Times New Roman"/>
        </w:rPr>
      </w:pPr>
    </w:p>
    <w:p w14:paraId="71066EEE" w14:textId="77777777" w:rsidR="00616C52" w:rsidRDefault="00000000">
      <w:pPr>
        <w:ind w:left="400" w:right="766"/>
        <w:rPr>
          <w:rFonts w:ascii="Times New Roman"/>
          <w:b/>
          <w:sz w:val="20"/>
        </w:rPr>
      </w:pPr>
      <w:r>
        <w:rPr>
          <w:rFonts w:ascii="Times New Roman"/>
          <w:sz w:val="20"/>
          <w:u w:val="thick"/>
        </w:rPr>
        <w:t xml:space="preserve"> </w:t>
      </w:r>
      <w:r>
        <w:rPr>
          <w:rFonts w:ascii="Times New Roman"/>
          <w:b/>
          <w:sz w:val="20"/>
          <w:u w:val="thick"/>
        </w:rPr>
        <w:t>Complete Entry</w:t>
      </w:r>
      <w:r>
        <w:rPr>
          <w:rFonts w:ascii="Times New Roman"/>
          <w:sz w:val="20"/>
        </w:rPr>
        <w:t xml:space="preserve">: </w:t>
      </w:r>
      <w:r>
        <w:rPr>
          <w:rFonts w:ascii="Times New Roman"/>
          <w:b/>
          <w:sz w:val="20"/>
        </w:rPr>
        <w:t>A</w:t>
      </w:r>
      <w:r>
        <w:rPr>
          <w:rFonts w:ascii="Times New Roman"/>
          <w:b/>
          <w:sz w:val="20"/>
          <w:u w:val="thick"/>
        </w:rPr>
        <w:t xml:space="preserve"> complete</w:t>
      </w:r>
      <w:r>
        <w:rPr>
          <w:rFonts w:ascii="Times New Roman"/>
          <w:b/>
          <w:sz w:val="20"/>
        </w:rPr>
        <w:t xml:space="preserve"> entry includes 1) proof of insurance as required by Bangor State Fair, 2) The Bangor State Fair Covenant Not </w:t>
      </w:r>
      <w:proofErr w:type="gramStart"/>
      <w:r>
        <w:rPr>
          <w:rFonts w:ascii="Times New Roman"/>
          <w:b/>
          <w:sz w:val="20"/>
        </w:rPr>
        <w:t>To</w:t>
      </w:r>
      <w:proofErr w:type="gramEnd"/>
      <w:r>
        <w:rPr>
          <w:rFonts w:ascii="Times New Roman"/>
          <w:b/>
          <w:sz w:val="20"/>
        </w:rPr>
        <w:t xml:space="preserve"> Sue, 3) HOMDGA entry form and 4) show fees. 5) and W-9 Your entry will be returned if it is not</w:t>
      </w:r>
      <w:r>
        <w:rPr>
          <w:rFonts w:ascii="Times New Roman"/>
          <w:b/>
          <w:sz w:val="20"/>
          <w:u w:val="thick"/>
        </w:rPr>
        <w:t xml:space="preserve"> complete</w:t>
      </w:r>
      <w:r>
        <w:rPr>
          <w:rFonts w:ascii="Times New Roman"/>
          <w:b/>
          <w:sz w:val="20"/>
        </w:rPr>
        <w:t xml:space="preserve">. Failure to submit any of these by the deadline will constitute a late entry and </w:t>
      </w:r>
      <w:proofErr w:type="gramStart"/>
      <w:r>
        <w:rPr>
          <w:rFonts w:ascii="Times New Roman"/>
          <w:b/>
          <w:sz w:val="20"/>
        </w:rPr>
        <w:t>day</w:t>
      </w:r>
      <w:proofErr w:type="gramEnd"/>
      <w:r>
        <w:rPr>
          <w:rFonts w:ascii="Times New Roman"/>
          <w:b/>
          <w:sz w:val="20"/>
        </w:rPr>
        <w:t xml:space="preserve"> of show rates will apply. Failure to submit any of these forms will forfeit your ability to show at Bangor State Fair. </w:t>
      </w:r>
      <w:proofErr w:type="gramStart"/>
      <w:r>
        <w:rPr>
          <w:rFonts w:ascii="Times New Roman"/>
          <w:b/>
          <w:sz w:val="20"/>
        </w:rPr>
        <w:t>All of</w:t>
      </w:r>
      <w:proofErr w:type="gramEnd"/>
      <w:r>
        <w:rPr>
          <w:rFonts w:ascii="Times New Roman"/>
          <w:b/>
          <w:sz w:val="20"/>
        </w:rPr>
        <w:t xml:space="preserve"> these forms can be scanned and emailed to Cathy or Scott as well as printed and mailed.</w:t>
      </w:r>
    </w:p>
    <w:p w14:paraId="1EDA8158" w14:textId="77777777" w:rsidR="00616C52" w:rsidRDefault="00616C52">
      <w:pPr>
        <w:pStyle w:val="BodyText"/>
        <w:rPr>
          <w:rFonts w:ascii="Times New Roman"/>
          <w:b/>
        </w:rPr>
      </w:pPr>
    </w:p>
    <w:p w14:paraId="3FA0E190" w14:textId="77777777" w:rsidR="00616C52" w:rsidRDefault="00000000">
      <w:pPr>
        <w:pStyle w:val="BodyText"/>
        <w:ind w:left="400" w:right="1143"/>
        <w:rPr>
          <w:rFonts w:ascii="Times New Roman"/>
        </w:rPr>
      </w:pPr>
      <w:r>
        <w:rPr>
          <w:rFonts w:ascii="Times New Roman"/>
        </w:rPr>
        <w:t>Mail entries to: Cathie Gignac 45 Rowell Rd, Holden ME 04429. Electronic entries are encouraged email:</w:t>
      </w:r>
      <w:hyperlink r:id="rId22">
        <w:r>
          <w:rPr>
            <w:rFonts w:ascii="Times New Roman"/>
          </w:rPr>
          <w:t xml:space="preserve"> catharine.gignac@gmail.com</w:t>
        </w:r>
      </w:hyperlink>
      <w:r>
        <w:rPr>
          <w:rFonts w:ascii="Times New Roman"/>
        </w:rPr>
        <w:t xml:space="preserve"> Please contact Cathie for format. But you still need to mail in all forms with payment.</w:t>
      </w:r>
    </w:p>
    <w:p w14:paraId="19FA2DED" w14:textId="77777777" w:rsidR="00616C52" w:rsidRDefault="00616C52">
      <w:pPr>
        <w:pStyle w:val="BodyText"/>
        <w:spacing w:before="8"/>
        <w:rPr>
          <w:rFonts w:ascii="Times New Roman"/>
          <w:sz w:val="30"/>
        </w:rPr>
      </w:pPr>
    </w:p>
    <w:p w14:paraId="2DC0A40E" w14:textId="77777777" w:rsidR="00616C52" w:rsidRDefault="00000000">
      <w:pPr>
        <w:pStyle w:val="Heading7"/>
        <w:spacing w:before="1"/>
        <w:ind w:right="3427"/>
        <w:jc w:val="center"/>
        <w:rPr>
          <w:rFonts w:ascii="Times New Roman"/>
        </w:rPr>
      </w:pPr>
      <w:r>
        <w:rPr>
          <w:rFonts w:ascii="Times New Roman"/>
        </w:rPr>
        <w:t>SHOW RULES AND GUIDELINES</w:t>
      </w:r>
    </w:p>
    <w:p w14:paraId="52628773" w14:textId="77777777" w:rsidR="00616C52" w:rsidRDefault="00000000">
      <w:pPr>
        <w:spacing w:before="84"/>
        <w:ind w:left="3541" w:right="3858"/>
        <w:jc w:val="center"/>
        <w:rPr>
          <w:rFonts w:ascii="Times New Roman"/>
          <w:b/>
          <w:sz w:val="20"/>
        </w:rPr>
      </w:pPr>
      <w:r>
        <w:rPr>
          <w:rFonts w:ascii="Times New Roman"/>
          <w:b/>
          <w:sz w:val="20"/>
        </w:rPr>
        <w:t>ADGA Rules shall govern these shows</w:t>
      </w:r>
    </w:p>
    <w:p w14:paraId="28F322DE" w14:textId="77777777" w:rsidR="00616C52" w:rsidRDefault="00616C52">
      <w:pPr>
        <w:pStyle w:val="BodyText"/>
        <w:rPr>
          <w:rFonts w:ascii="Times New Roman"/>
          <w:b/>
        </w:rPr>
      </w:pPr>
    </w:p>
    <w:p w14:paraId="128D5B32" w14:textId="77777777" w:rsidR="00616C52" w:rsidRDefault="00000000">
      <w:pPr>
        <w:pStyle w:val="ListParagraph"/>
        <w:numPr>
          <w:ilvl w:val="0"/>
          <w:numId w:val="32"/>
        </w:numPr>
        <w:tabs>
          <w:tab w:val="left" w:pos="760"/>
        </w:tabs>
        <w:ind w:right="1102"/>
        <w:jc w:val="both"/>
        <w:rPr>
          <w:rFonts w:ascii="Times New Roman"/>
          <w:sz w:val="20"/>
        </w:rPr>
      </w:pPr>
      <w:r>
        <w:rPr>
          <w:rFonts w:ascii="Times New Roman"/>
          <w:sz w:val="20"/>
        </w:rPr>
        <w:t xml:space="preserve">Any animals showing signs of contagious and/or infectious diseases will result in the herd being asked to leave. Animals that become sick during the show will be removed from display pens </w:t>
      </w:r>
      <w:r>
        <w:rPr>
          <w:rFonts w:ascii="Times New Roman"/>
          <w:b/>
          <w:sz w:val="20"/>
          <w:u w:val="thick"/>
        </w:rPr>
        <w:t>and will not be</w:t>
      </w:r>
      <w:r>
        <w:rPr>
          <w:rFonts w:ascii="Times New Roman"/>
          <w:b/>
          <w:spacing w:val="-26"/>
          <w:sz w:val="20"/>
          <w:u w:val="thick"/>
        </w:rPr>
        <w:t xml:space="preserve"> </w:t>
      </w:r>
      <w:r>
        <w:rPr>
          <w:rFonts w:ascii="Times New Roman"/>
          <w:b/>
          <w:sz w:val="20"/>
          <w:u w:val="thick"/>
        </w:rPr>
        <w:t>shown</w:t>
      </w:r>
      <w:r>
        <w:rPr>
          <w:rFonts w:ascii="Times New Roman"/>
          <w:sz w:val="20"/>
        </w:rPr>
        <w:t>.</w:t>
      </w:r>
    </w:p>
    <w:p w14:paraId="53F037A6" w14:textId="77777777" w:rsidR="00616C52" w:rsidRDefault="00000000">
      <w:pPr>
        <w:pStyle w:val="ListParagraph"/>
        <w:numPr>
          <w:ilvl w:val="0"/>
          <w:numId w:val="32"/>
        </w:numPr>
        <w:tabs>
          <w:tab w:val="left" w:pos="760"/>
        </w:tabs>
        <w:ind w:right="1282"/>
        <w:jc w:val="both"/>
        <w:rPr>
          <w:rFonts w:ascii="Times New Roman"/>
          <w:sz w:val="20"/>
        </w:rPr>
      </w:pPr>
      <w:r>
        <w:rPr>
          <w:rFonts w:ascii="Times New Roman"/>
          <w:sz w:val="20"/>
        </w:rPr>
        <w:t xml:space="preserve">Entries are accepted from all Maine counties provided the herd is not under quarantine. Health papers are required from all out-of-state animals. Out-of-state exhibitors must obtain a written permit from the Maine State Department of Agriculture, Division of Animal </w:t>
      </w:r>
      <w:r>
        <w:rPr>
          <w:rFonts w:ascii="Times New Roman"/>
          <w:spacing w:val="-3"/>
          <w:sz w:val="20"/>
        </w:rPr>
        <w:t xml:space="preserve">Industry, </w:t>
      </w:r>
      <w:r>
        <w:rPr>
          <w:rFonts w:ascii="Times New Roman"/>
          <w:sz w:val="20"/>
        </w:rPr>
        <w:t>Augusta, Maine 04333. Permit and health papers may be checked prior to</w:t>
      </w:r>
      <w:r>
        <w:rPr>
          <w:rFonts w:ascii="Times New Roman"/>
          <w:spacing w:val="4"/>
          <w:sz w:val="20"/>
        </w:rPr>
        <w:t xml:space="preserve"> </w:t>
      </w:r>
      <w:r>
        <w:rPr>
          <w:rFonts w:ascii="Times New Roman"/>
          <w:sz w:val="20"/>
        </w:rPr>
        <w:t>unloading.</w:t>
      </w:r>
    </w:p>
    <w:p w14:paraId="4193B4C5" w14:textId="77777777" w:rsidR="00616C52" w:rsidRDefault="00000000">
      <w:pPr>
        <w:pStyle w:val="Heading7"/>
        <w:numPr>
          <w:ilvl w:val="0"/>
          <w:numId w:val="32"/>
        </w:numPr>
        <w:tabs>
          <w:tab w:val="left" w:pos="759"/>
          <w:tab w:val="left" w:pos="760"/>
        </w:tabs>
        <w:ind w:right="911"/>
        <w:rPr>
          <w:rFonts w:ascii="Times New Roman"/>
          <w:b w:val="0"/>
        </w:rPr>
      </w:pPr>
      <w:r>
        <w:rPr>
          <w:rFonts w:ascii="Times New Roman"/>
        </w:rPr>
        <w:t>No</w:t>
      </w:r>
      <w:r>
        <w:rPr>
          <w:rFonts w:ascii="Times New Roman"/>
          <w:spacing w:val="-5"/>
        </w:rPr>
        <w:t xml:space="preserve"> </w:t>
      </w:r>
      <w:r>
        <w:rPr>
          <w:rFonts w:ascii="Times New Roman"/>
        </w:rPr>
        <w:t>exhibitor</w:t>
      </w:r>
      <w:r>
        <w:rPr>
          <w:rFonts w:ascii="Times New Roman"/>
          <w:spacing w:val="-5"/>
        </w:rPr>
        <w:t xml:space="preserve"> </w:t>
      </w:r>
      <w:r>
        <w:rPr>
          <w:rFonts w:ascii="Times New Roman"/>
        </w:rPr>
        <w:t>will</w:t>
      </w:r>
      <w:r>
        <w:rPr>
          <w:rFonts w:ascii="Times New Roman"/>
          <w:spacing w:val="-5"/>
        </w:rPr>
        <w:t xml:space="preserve"> </w:t>
      </w:r>
      <w:r>
        <w:rPr>
          <w:rFonts w:ascii="Times New Roman"/>
        </w:rPr>
        <w:t>be</w:t>
      </w:r>
      <w:r>
        <w:rPr>
          <w:rFonts w:ascii="Times New Roman"/>
          <w:spacing w:val="-4"/>
        </w:rPr>
        <w:t xml:space="preserve"> </w:t>
      </w:r>
      <w:r>
        <w:rPr>
          <w:rFonts w:ascii="Times New Roman"/>
        </w:rPr>
        <w:t>allowed</w:t>
      </w:r>
      <w:r>
        <w:rPr>
          <w:rFonts w:ascii="Times New Roman"/>
          <w:spacing w:val="-5"/>
        </w:rPr>
        <w:t xml:space="preserve"> </w:t>
      </w:r>
      <w:r>
        <w:rPr>
          <w:rFonts w:ascii="Times New Roman"/>
        </w:rPr>
        <w:t>to</w:t>
      </w:r>
      <w:r>
        <w:rPr>
          <w:rFonts w:ascii="Times New Roman"/>
          <w:spacing w:val="-5"/>
        </w:rPr>
        <w:t xml:space="preserve"> </w:t>
      </w:r>
      <w:r>
        <w:rPr>
          <w:rFonts w:ascii="Times New Roman"/>
        </w:rPr>
        <w:t>unload</w:t>
      </w:r>
      <w:r>
        <w:rPr>
          <w:rFonts w:ascii="Times New Roman"/>
          <w:spacing w:val="-5"/>
        </w:rPr>
        <w:t xml:space="preserve"> </w:t>
      </w:r>
      <w:r>
        <w:rPr>
          <w:rFonts w:ascii="Times New Roman"/>
        </w:rPr>
        <w:t>animals</w:t>
      </w:r>
      <w:r>
        <w:rPr>
          <w:rFonts w:ascii="Times New Roman"/>
          <w:spacing w:val="-4"/>
        </w:rPr>
        <w:t xml:space="preserve"> </w:t>
      </w:r>
      <w:r>
        <w:rPr>
          <w:rFonts w:ascii="Times New Roman"/>
        </w:rPr>
        <w:t>or</w:t>
      </w:r>
      <w:r>
        <w:rPr>
          <w:rFonts w:ascii="Times New Roman"/>
          <w:spacing w:val="-5"/>
        </w:rPr>
        <w:t xml:space="preserve"> </w:t>
      </w:r>
      <w:r>
        <w:rPr>
          <w:rFonts w:ascii="Times New Roman"/>
        </w:rPr>
        <w:t>show</w:t>
      </w:r>
      <w:r>
        <w:rPr>
          <w:rFonts w:ascii="Times New Roman"/>
          <w:spacing w:val="-5"/>
        </w:rPr>
        <w:t xml:space="preserve"> </w:t>
      </w:r>
      <w:r>
        <w:rPr>
          <w:rFonts w:ascii="Times New Roman"/>
        </w:rPr>
        <w:t>without</w:t>
      </w:r>
      <w:r>
        <w:rPr>
          <w:rFonts w:ascii="Times New Roman"/>
          <w:spacing w:val="-4"/>
        </w:rPr>
        <w:t xml:space="preserve"> </w:t>
      </w:r>
      <w:r>
        <w:rPr>
          <w:rFonts w:ascii="Times New Roman"/>
        </w:rPr>
        <w:t>signing</w:t>
      </w:r>
      <w:r>
        <w:rPr>
          <w:rFonts w:ascii="Times New Roman"/>
          <w:spacing w:val="-5"/>
        </w:rPr>
        <w:t xml:space="preserve"> </w:t>
      </w:r>
      <w:r>
        <w:rPr>
          <w:rFonts w:ascii="Times New Roman"/>
        </w:rPr>
        <w:t>the</w:t>
      </w:r>
      <w:r>
        <w:rPr>
          <w:rFonts w:ascii="Times New Roman"/>
          <w:spacing w:val="-5"/>
        </w:rPr>
        <w:t xml:space="preserve"> </w:t>
      </w:r>
      <w:r>
        <w:rPr>
          <w:rFonts w:ascii="Times New Roman"/>
        </w:rPr>
        <w:t>Bangor</w:t>
      </w:r>
      <w:r>
        <w:rPr>
          <w:rFonts w:ascii="Times New Roman"/>
          <w:spacing w:val="-5"/>
        </w:rPr>
        <w:t xml:space="preserve"> </w:t>
      </w:r>
      <w:r>
        <w:rPr>
          <w:rFonts w:ascii="Times New Roman"/>
        </w:rPr>
        <w:t>State</w:t>
      </w:r>
      <w:r>
        <w:rPr>
          <w:rFonts w:ascii="Times New Roman"/>
          <w:spacing w:val="-4"/>
        </w:rPr>
        <w:t xml:space="preserve"> </w:t>
      </w:r>
      <w:r>
        <w:rPr>
          <w:rFonts w:ascii="Times New Roman"/>
        </w:rPr>
        <w:t>Fair</w:t>
      </w:r>
      <w:r>
        <w:rPr>
          <w:rFonts w:ascii="Times New Roman"/>
          <w:spacing w:val="-5"/>
        </w:rPr>
        <w:t xml:space="preserve"> </w:t>
      </w:r>
      <w:r>
        <w:rPr>
          <w:rFonts w:ascii="Times New Roman"/>
        </w:rPr>
        <w:t>Release</w:t>
      </w:r>
      <w:r>
        <w:rPr>
          <w:rFonts w:ascii="Times New Roman"/>
          <w:spacing w:val="-5"/>
        </w:rPr>
        <w:t xml:space="preserve"> </w:t>
      </w:r>
      <w:r>
        <w:rPr>
          <w:rFonts w:ascii="Times New Roman"/>
        </w:rPr>
        <w:t>and</w:t>
      </w:r>
      <w:r>
        <w:rPr>
          <w:rFonts w:ascii="Times New Roman"/>
          <w:spacing w:val="-5"/>
        </w:rPr>
        <w:t xml:space="preserve"> </w:t>
      </w:r>
      <w:r>
        <w:rPr>
          <w:rFonts w:ascii="Times New Roman"/>
        </w:rPr>
        <w:t>Covenant</w:t>
      </w:r>
      <w:r>
        <w:rPr>
          <w:rFonts w:ascii="Times New Roman"/>
          <w:spacing w:val="-4"/>
        </w:rPr>
        <w:t xml:space="preserve"> </w:t>
      </w:r>
      <w:r>
        <w:rPr>
          <w:rFonts w:ascii="Times New Roman"/>
        </w:rPr>
        <w:t xml:space="preserve">Not to Sue and providing proof of insurance and a signed </w:t>
      </w:r>
      <w:r>
        <w:rPr>
          <w:rFonts w:ascii="Times New Roman"/>
          <w:spacing w:val="-3"/>
        </w:rPr>
        <w:t xml:space="preserve">W-9 </w:t>
      </w:r>
      <w:r>
        <w:rPr>
          <w:rFonts w:ascii="Times New Roman"/>
        </w:rPr>
        <w:t>as required by Bangor State</w:t>
      </w:r>
      <w:r>
        <w:rPr>
          <w:rFonts w:ascii="Times New Roman"/>
          <w:spacing w:val="-30"/>
        </w:rPr>
        <w:t xml:space="preserve"> </w:t>
      </w:r>
      <w:r>
        <w:rPr>
          <w:rFonts w:ascii="Times New Roman"/>
        </w:rPr>
        <w:t>Fair</w:t>
      </w:r>
      <w:r>
        <w:rPr>
          <w:rFonts w:ascii="Times New Roman"/>
          <w:b w:val="0"/>
        </w:rPr>
        <w:t>.</w:t>
      </w:r>
    </w:p>
    <w:p w14:paraId="5A8ABEC2" w14:textId="77777777" w:rsidR="00616C52" w:rsidRDefault="00000000">
      <w:pPr>
        <w:pStyle w:val="ListParagraph"/>
        <w:numPr>
          <w:ilvl w:val="0"/>
          <w:numId w:val="32"/>
        </w:numPr>
        <w:tabs>
          <w:tab w:val="left" w:pos="759"/>
          <w:tab w:val="left" w:pos="760"/>
        </w:tabs>
        <w:ind w:right="735"/>
        <w:rPr>
          <w:rFonts w:ascii="Times New Roman"/>
          <w:sz w:val="20"/>
        </w:rPr>
      </w:pPr>
      <w:r>
        <w:pict w14:anchorId="2B9D5E44">
          <v:line id="_x0000_s1106" style="position:absolute;left:0;text-align:left;z-index:-255790080;mso-position-horizontal-relative:page" from="230pt,21.6pt" to="529pt,21.6pt" strokeweight="1pt">
            <w10:wrap anchorx="page"/>
          </v:line>
        </w:pict>
      </w:r>
      <w:r>
        <w:rPr>
          <w:rFonts w:ascii="Times New Roman"/>
          <w:sz w:val="20"/>
        </w:rPr>
        <w:t xml:space="preserve">Original registration papers must be presented </w:t>
      </w:r>
      <w:proofErr w:type="gramStart"/>
      <w:r>
        <w:rPr>
          <w:rFonts w:ascii="Times New Roman"/>
          <w:sz w:val="20"/>
        </w:rPr>
        <w:t>on</w:t>
      </w:r>
      <w:proofErr w:type="gramEnd"/>
      <w:r>
        <w:rPr>
          <w:rFonts w:ascii="Times New Roman"/>
          <w:sz w:val="20"/>
        </w:rPr>
        <w:t xml:space="preserve"> all animals over 6 months of age. All animals under 6 months of age may be shown with a stamped duplicate registration. </w:t>
      </w:r>
      <w:r>
        <w:rPr>
          <w:rFonts w:ascii="Times New Roman"/>
          <w:b/>
          <w:sz w:val="20"/>
        </w:rPr>
        <w:t xml:space="preserve">A stamped duplicate is only valid for 30 days from date ADGA issues </w:t>
      </w:r>
      <w:r>
        <w:rPr>
          <w:rFonts w:ascii="Times New Roman"/>
          <w:sz w:val="20"/>
        </w:rPr>
        <w:t>(new 2010). No copies of registration papers will be accepted.  Persons showing animals whose papers have been signed for transfer but</w:t>
      </w:r>
      <w:r>
        <w:rPr>
          <w:rFonts w:ascii="Times New Roman"/>
          <w:spacing w:val="-5"/>
          <w:sz w:val="20"/>
        </w:rPr>
        <w:t xml:space="preserve"> </w:t>
      </w:r>
      <w:r>
        <w:rPr>
          <w:rFonts w:ascii="Times New Roman"/>
          <w:sz w:val="20"/>
        </w:rPr>
        <w:t>have</w:t>
      </w:r>
      <w:r>
        <w:rPr>
          <w:rFonts w:ascii="Times New Roman"/>
          <w:spacing w:val="-4"/>
          <w:sz w:val="20"/>
        </w:rPr>
        <w:t xml:space="preserve"> </w:t>
      </w:r>
      <w:r>
        <w:rPr>
          <w:rFonts w:ascii="Times New Roman"/>
          <w:sz w:val="20"/>
        </w:rPr>
        <w:t>not</w:t>
      </w:r>
      <w:r>
        <w:rPr>
          <w:rFonts w:ascii="Times New Roman"/>
          <w:spacing w:val="-5"/>
          <w:sz w:val="20"/>
        </w:rPr>
        <w:t xml:space="preserve"> </w:t>
      </w:r>
      <w:r>
        <w:rPr>
          <w:rFonts w:ascii="Times New Roman"/>
          <w:sz w:val="20"/>
        </w:rPr>
        <w:t>been</w:t>
      </w:r>
      <w:r>
        <w:rPr>
          <w:rFonts w:ascii="Times New Roman"/>
          <w:spacing w:val="-4"/>
          <w:sz w:val="20"/>
        </w:rPr>
        <w:t xml:space="preserve"> </w:t>
      </w:r>
      <w:r>
        <w:rPr>
          <w:rFonts w:ascii="Times New Roman"/>
          <w:sz w:val="20"/>
        </w:rPr>
        <w:t>processed</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transferal</w:t>
      </w:r>
      <w:r>
        <w:rPr>
          <w:rFonts w:ascii="Times New Roman"/>
          <w:spacing w:val="-5"/>
          <w:sz w:val="20"/>
        </w:rPr>
        <w:t xml:space="preserve"> </w:t>
      </w:r>
      <w:r>
        <w:rPr>
          <w:rFonts w:ascii="Times New Roman"/>
          <w:sz w:val="20"/>
        </w:rPr>
        <w:t>by</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ADGA</w:t>
      </w:r>
      <w:r>
        <w:rPr>
          <w:rFonts w:ascii="Times New Roman"/>
          <w:spacing w:val="-4"/>
          <w:sz w:val="20"/>
        </w:rPr>
        <w:t xml:space="preserve"> </w:t>
      </w:r>
      <w:r>
        <w:rPr>
          <w:rFonts w:ascii="Times New Roman"/>
          <w:sz w:val="20"/>
        </w:rPr>
        <w:t>office</w:t>
      </w:r>
      <w:r>
        <w:rPr>
          <w:rFonts w:ascii="Times New Roman"/>
          <w:spacing w:val="-5"/>
          <w:sz w:val="20"/>
        </w:rPr>
        <w:t xml:space="preserve"> </w:t>
      </w:r>
      <w:r>
        <w:rPr>
          <w:rFonts w:ascii="Times New Roman"/>
          <w:sz w:val="20"/>
        </w:rPr>
        <w:t>must</w:t>
      </w:r>
      <w:r>
        <w:rPr>
          <w:rFonts w:ascii="Times New Roman"/>
          <w:spacing w:val="-4"/>
          <w:sz w:val="20"/>
        </w:rPr>
        <w:t xml:space="preserve"> </w:t>
      </w:r>
      <w:r>
        <w:rPr>
          <w:rFonts w:ascii="Times New Roman"/>
          <w:sz w:val="20"/>
        </w:rPr>
        <w:t>show</w:t>
      </w:r>
      <w:r>
        <w:rPr>
          <w:rFonts w:ascii="Times New Roman"/>
          <w:spacing w:val="-5"/>
          <w:sz w:val="20"/>
        </w:rPr>
        <w:t xml:space="preserve"> </w:t>
      </w:r>
      <w:r>
        <w:rPr>
          <w:rFonts w:ascii="Times New Roman"/>
          <w:sz w:val="20"/>
        </w:rPr>
        <w:t>those</w:t>
      </w:r>
      <w:r>
        <w:rPr>
          <w:rFonts w:ascii="Times New Roman"/>
          <w:spacing w:val="-4"/>
          <w:sz w:val="20"/>
        </w:rPr>
        <w:t xml:space="preserve"> </w:t>
      </w:r>
      <w:r>
        <w:rPr>
          <w:rFonts w:ascii="Times New Roman"/>
          <w:sz w:val="20"/>
        </w:rPr>
        <w:t>animals</w:t>
      </w:r>
      <w:r>
        <w:rPr>
          <w:rFonts w:ascii="Times New Roman"/>
          <w:spacing w:val="-5"/>
          <w:sz w:val="20"/>
        </w:rPr>
        <w:t xml:space="preserve"> </w:t>
      </w:r>
      <w:r>
        <w:rPr>
          <w:rFonts w:ascii="Times New Roman"/>
          <w:sz w:val="20"/>
        </w:rPr>
        <w:t>as</w:t>
      </w:r>
      <w:r>
        <w:rPr>
          <w:rFonts w:ascii="Times New Roman"/>
          <w:spacing w:val="-4"/>
          <w:sz w:val="20"/>
        </w:rPr>
        <w:t xml:space="preserve"> </w:t>
      </w:r>
      <w:r>
        <w:rPr>
          <w:rFonts w:ascii="Times New Roman"/>
          <w:sz w:val="20"/>
        </w:rPr>
        <w:t>agents</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current</w:t>
      </w:r>
      <w:r>
        <w:rPr>
          <w:rFonts w:ascii="Times New Roman"/>
          <w:spacing w:val="-4"/>
          <w:sz w:val="20"/>
        </w:rPr>
        <w:t xml:space="preserve"> </w:t>
      </w:r>
      <w:r>
        <w:rPr>
          <w:rFonts w:ascii="Times New Roman"/>
          <w:sz w:val="20"/>
        </w:rPr>
        <w:t>owner</w:t>
      </w:r>
      <w:r>
        <w:rPr>
          <w:rFonts w:ascii="Times New Roman"/>
          <w:spacing w:val="-5"/>
          <w:sz w:val="20"/>
        </w:rPr>
        <w:t xml:space="preserve"> </w:t>
      </w:r>
      <w:r>
        <w:rPr>
          <w:rFonts w:ascii="Times New Roman"/>
          <w:sz w:val="20"/>
        </w:rPr>
        <w:t>shown</w:t>
      </w:r>
      <w:r>
        <w:rPr>
          <w:rFonts w:ascii="Times New Roman"/>
          <w:spacing w:val="-4"/>
          <w:sz w:val="20"/>
        </w:rPr>
        <w:t xml:space="preserve"> </w:t>
      </w:r>
      <w:r>
        <w:rPr>
          <w:rFonts w:ascii="Times New Roman"/>
          <w:sz w:val="20"/>
        </w:rPr>
        <w:t>on ADGA</w:t>
      </w:r>
      <w:r>
        <w:rPr>
          <w:rFonts w:ascii="Times New Roman"/>
          <w:spacing w:val="-2"/>
          <w:sz w:val="20"/>
        </w:rPr>
        <w:t xml:space="preserve"> </w:t>
      </w:r>
      <w:r>
        <w:rPr>
          <w:rFonts w:ascii="Times New Roman"/>
          <w:sz w:val="20"/>
        </w:rPr>
        <w:t>records.</w:t>
      </w:r>
    </w:p>
    <w:p w14:paraId="17C50679" w14:textId="77777777" w:rsidR="00616C52" w:rsidRDefault="00000000">
      <w:pPr>
        <w:pStyle w:val="ListParagraph"/>
        <w:numPr>
          <w:ilvl w:val="0"/>
          <w:numId w:val="32"/>
        </w:numPr>
        <w:tabs>
          <w:tab w:val="left" w:pos="759"/>
          <w:tab w:val="left" w:pos="760"/>
        </w:tabs>
        <w:rPr>
          <w:rFonts w:ascii="Times New Roman"/>
          <w:sz w:val="20"/>
        </w:rPr>
      </w:pPr>
      <w:r>
        <w:rPr>
          <w:rFonts w:ascii="Times New Roman"/>
          <w:sz w:val="20"/>
        </w:rPr>
        <w:t xml:space="preserve">Base date for age computation is date of show </w:t>
      </w:r>
      <w:r>
        <w:rPr>
          <w:rFonts w:ascii="Times New Roman"/>
          <w:b/>
          <w:sz w:val="20"/>
        </w:rPr>
        <w:t>(Aug 3rd,</w:t>
      </w:r>
      <w:r>
        <w:rPr>
          <w:rFonts w:ascii="Times New Roman"/>
          <w:b/>
          <w:spacing w:val="-15"/>
          <w:sz w:val="20"/>
        </w:rPr>
        <w:t xml:space="preserve"> </w:t>
      </w:r>
      <w:r>
        <w:rPr>
          <w:rFonts w:ascii="Times New Roman"/>
          <w:b/>
          <w:sz w:val="20"/>
        </w:rPr>
        <w:t>2024</w:t>
      </w:r>
      <w:r>
        <w:rPr>
          <w:rFonts w:ascii="Times New Roman"/>
          <w:sz w:val="20"/>
        </w:rPr>
        <w:t>)</w:t>
      </w:r>
    </w:p>
    <w:p w14:paraId="7C961C4E" w14:textId="77777777" w:rsidR="00616C52" w:rsidRDefault="00000000">
      <w:pPr>
        <w:pStyle w:val="ListParagraph"/>
        <w:numPr>
          <w:ilvl w:val="0"/>
          <w:numId w:val="32"/>
        </w:numPr>
        <w:tabs>
          <w:tab w:val="left" w:pos="759"/>
          <w:tab w:val="left" w:pos="760"/>
        </w:tabs>
        <w:ind w:right="858"/>
        <w:rPr>
          <w:rFonts w:ascii="Times New Roman"/>
          <w:sz w:val="20"/>
        </w:rPr>
      </w:pPr>
      <w:r>
        <w:rPr>
          <w:rFonts w:ascii="Times New Roman"/>
          <w:sz w:val="20"/>
        </w:rPr>
        <w:t>Animals must be shown in their regular class to be eligible to compete in specialty classes. Animals are to be shown in the same breed in the specialty classes as they were in the regular classes. Purebreds and recorded grades may not be</w:t>
      </w:r>
      <w:r>
        <w:rPr>
          <w:rFonts w:ascii="Times New Roman"/>
          <w:spacing w:val="-11"/>
          <w:sz w:val="20"/>
        </w:rPr>
        <w:t xml:space="preserve"> </w:t>
      </w:r>
      <w:r>
        <w:rPr>
          <w:rFonts w:ascii="Times New Roman"/>
          <w:sz w:val="20"/>
        </w:rPr>
        <w:t>combined.</w:t>
      </w:r>
    </w:p>
    <w:p w14:paraId="25C8E010" w14:textId="77777777" w:rsidR="00616C52" w:rsidRDefault="00000000">
      <w:pPr>
        <w:pStyle w:val="ListParagraph"/>
        <w:numPr>
          <w:ilvl w:val="0"/>
          <w:numId w:val="32"/>
        </w:numPr>
        <w:tabs>
          <w:tab w:val="left" w:pos="759"/>
          <w:tab w:val="left" w:pos="760"/>
        </w:tabs>
        <w:rPr>
          <w:rFonts w:ascii="Times New Roman"/>
          <w:sz w:val="20"/>
        </w:rPr>
      </w:pPr>
      <w:r>
        <w:rPr>
          <w:rFonts w:ascii="Times New Roman"/>
          <w:sz w:val="20"/>
        </w:rPr>
        <w:t>There will be no pre-show milk</w:t>
      </w:r>
      <w:r>
        <w:rPr>
          <w:rFonts w:ascii="Times New Roman"/>
          <w:spacing w:val="-7"/>
          <w:sz w:val="20"/>
        </w:rPr>
        <w:t xml:space="preserve"> </w:t>
      </w:r>
      <w:r>
        <w:rPr>
          <w:rFonts w:ascii="Times New Roman"/>
          <w:sz w:val="20"/>
        </w:rPr>
        <w:t>out.</w:t>
      </w:r>
    </w:p>
    <w:p w14:paraId="264885E1" w14:textId="77777777" w:rsidR="00616C52" w:rsidRDefault="00000000">
      <w:pPr>
        <w:pStyle w:val="ListParagraph"/>
        <w:numPr>
          <w:ilvl w:val="0"/>
          <w:numId w:val="32"/>
        </w:numPr>
        <w:tabs>
          <w:tab w:val="left" w:pos="759"/>
          <w:tab w:val="left" w:pos="760"/>
        </w:tabs>
        <w:ind w:right="1177"/>
        <w:rPr>
          <w:rFonts w:ascii="Times New Roman"/>
          <w:b/>
          <w:sz w:val="20"/>
        </w:rPr>
      </w:pPr>
      <w:r>
        <w:rPr>
          <w:rFonts w:ascii="Times New Roman"/>
          <w:sz w:val="20"/>
        </w:rPr>
        <w:t>Entries</w:t>
      </w:r>
      <w:r>
        <w:rPr>
          <w:rFonts w:ascii="Times New Roman"/>
          <w:spacing w:val="-6"/>
          <w:sz w:val="20"/>
        </w:rPr>
        <w:t xml:space="preserve"> </w:t>
      </w:r>
      <w:r>
        <w:rPr>
          <w:rFonts w:ascii="Times New Roman"/>
          <w:sz w:val="20"/>
        </w:rPr>
        <w:t>are</w:t>
      </w:r>
      <w:r>
        <w:rPr>
          <w:rFonts w:ascii="Times New Roman"/>
          <w:spacing w:val="-5"/>
          <w:sz w:val="20"/>
        </w:rPr>
        <w:t xml:space="preserve"> </w:t>
      </w:r>
      <w:r>
        <w:rPr>
          <w:rFonts w:ascii="Times New Roman"/>
          <w:sz w:val="20"/>
        </w:rPr>
        <w:t>unlimited</w:t>
      </w:r>
      <w:r>
        <w:rPr>
          <w:rFonts w:ascii="Times New Roman"/>
          <w:spacing w:val="-6"/>
          <w:sz w:val="20"/>
        </w:rPr>
        <w:t xml:space="preserve"> </w:t>
      </w:r>
      <w:r>
        <w:rPr>
          <w:rFonts w:ascii="Times New Roman"/>
          <w:sz w:val="20"/>
        </w:rPr>
        <w:t>(except</w:t>
      </w:r>
      <w:r>
        <w:rPr>
          <w:rFonts w:ascii="Times New Roman"/>
          <w:spacing w:val="-5"/>
          <w:sz w:val="20"/>
        </w:rPr>
        <w:t xml:space="preserve"> </w:t>
      </w:r>
      <w:proofErr w:type="gramStart"/>
      <w:r>
        <w:rPr>
          <w:rFonts w:ascii="Times New Roman"/>
          <w:sz w:val="20"/>
        </w:rPr>
        <w:t>where</w:t>
      </w:r>
      <w:proofErr w:type="gramEnd"/>
      <w:r>
        <w:rPr>
          <w:rFonts w:ascii="Times New Roman"/>
          <w:spacing w:val="-5"/>
          <w:sz w:val="20"/>
        </w:rPr>
        <w:t xml:space="preserve"> </w:t>
      </w:r>
      <w:r>
        <w:rPr>
          <w:rFonts w:ascii="Times New Roman"/>
          <w:sz w:val="20"/>
        </w:rPr>
        <w:t>noted</w:t>
      </w:r>
      <w:r>
        <w:rPr>
          <w:rFonts w:ascii="Times New Roman"/>
          <w:spacing w:val="-6"/>
          <w:sz w:val="20"/>
        </w:rPr>
        <w:t xml:space="preserve"> </w:t>
      </w:r>
      <w:r>
        <w:rPr>
          <w:rFonts w:ascii="Times New Roman"/>
          <w:sz w:val="20"/>
        </w:rPr>
        <w:t>in</w:t>
      </w:r>
      <w:r>
        <w:rPr>
          <w:rFonts w:ascii="Times New Roman"/>
          <w:spacing w:val="-5"/>
          <w:sz w:val="20"/>
        </w:rPr>
        <w:t xml:space="preserve"> </w:t>
      </w:r>
      <w:r>
        <w:rPr>
          <w:rFonts w:ascii="Times New Roman"/>
          <w:sz w:val="20"/>
        </w:rPr>
        <w:t>specialty</w:t>
      </w:r>
      <w:r>
        <w:rPr>
          <w:rFonts w:ascii="Times New Roman"/>
          <w:spacing w:val="-5"/>
          <w:sz w:val="20"/>
        </w:rPr>
        <w:t xml:space="preserve"> </w:t>
      </w:r>
      <w:r>
        <w:rPr>
          <w:rFonts w:ascii="Times New Roman"/>
          <w:sz w:val="20"/>
        </w:rPr>
        <w:t>classes),</w:t>
      </w:r>
      <w:r>
        <w:rPr>
          <w:rFonts w:ascii="Times New Roman"/>
          <w:spacing w:val="-6"/>
          <w:sz w:val="20"/>
        </w:rPr>
        <w:t xml:space="preserve"> </w:t>
      </w:r>
      <w:r>
        <w:rPr>
          <w:rFonts w:ascii="Times New Roman"/>
          <w:sz w:val="20"/>
        </w:rPr>
        <w:t>however</w:t>
      </w:r>
      <w:r>
        <w:rPr>
          <w:rFonts w:ascii="Times New Roman"/>
          <w:spacing w:val="-5"/>
          <w:sz w:val="20"/>
        </w:rPr>
        <w:t xml:space="preserve"> </w:t>
      </w:r>
      <w:r>
        <w:rPr>
          <w:rFonts w:ascii="Times New Roman"/>
          <w:b/>
          <w:sz w:val="20"/>
        </w:rPr>
        <w:t>no</w:t>
      </w:r>
      <w:r>
        <w:rPr>
          <w:rFonts w:ascii="Times New Roman"/>
          <w:b/>
          <w:spacing w:val="-5"/>
          <w:sz w:val="20"/>
        </w:rPr>
        <w:t xml:space="preserve"> </w:t>
      </w:r>
      <w:r>
        <w:rPr>
          <w:rFonts w:ascii="Times New Roman"/>
          <w:b/>
          <w:sz w:val="20"/>
        </w:rPr>
        <w:t>more</w:t>
      </w:r>
      <w:r>
        <w:rPr>
          <w:rFonts w:ascii="Times New Roman"/>
          <w:b/>
          <w:spacing w:val="-6"/>
          <w:sz w:val="20"/>
        </w:rPr>
        <w:t xml:space="preserve"> </w:t>
      </w:r>
      <w:r>
        <w:rPr>
          <w:rFonts w:ascii="Times New Roman"/>
          <w:b/>
          <w:sz w:val="20"/>
        </w:rPr>
        <w:t>than</w:t>
      </w:r>
      <w:r>
        <w:rPr>
          <w:rFonts w:ascii="Times New Roman"/>
          <w:b/>
          <w:spacing w:val="-5"/>
          <w:sz w:val="20"/>
        </w:rPr>
        <w:t xml:space="preserve"> </w:t>
      </w:r>
      <w:r>
        <w:rPr>
          <w:rFonts w:ascii="Times New Roman"/>
          <w:b/>
          <w:sz w:val="20"/>
        </w:rPr>
        <w:t>two</w:t>
      </w:r>
      <w:r>
        <w:rPr>
          <w:rFonts w:ascii="Times New Roman"/>
          <w:b/>
          <w:spacing w:val="-6"/>
          <w:sz w:val="20"/>
        </w:rPr>
        <w:t xml:space="preserve"> </w:t>
      </w:r>
      <w:r>
        <w:rPr>
          <w:rFonts w:ascii="Times New Roman"/>
          <w:b/>
          <w:sz w:val="20"/>
        </w:rPr>
        <w:t>premiums</w:t>
      </w:r>
      <w:r>
        <w:rPr>
          <w:rFonts w:ascii="Times New Roman"/>
          <w:b/>
          <w:spacing w:val="-5"/>
          <w:sz w:val="20"/>
        </w:rPr>
        <w:t xml:space="preserve"> </w:t>
      </w:r>
      <w:r>
        <w:rPr>
          <w:rFonts w:ascii="Times New Roman"/>
          <w:b/>
          <w:sz w:val="20"/>
        </w:rPr>
        <w:t>will</w:t>
      </w:r>
      <w:r>
        <w:rPr>
          <w:rFonts w:ascii="Times New Roman"/>
          <w:b/>
          <w:spacing w:val="-5"/>
          <w:sz w:val="20"/>
        </w:rPr>
        <w:t xml:space="preserve"> </w:t>
      </w:r>
      <w:r>
        <w:rPr>
          <w:rFonts w:ascii="Times New Roman"/>
          <w:b/>
          <w:sz w:val="20"/>
        </w:rPr>
        <w:t>be</w:t>
      </w:r>
      <w:r>
        <w:rPr>
          <w:rFonts w:ascii="Times New Roman"/>
          <w:b/>
          <w:spacing w:val="-6"/>
          <w:sz w:val="20"/>
        </w:rPr>
        <w:t xml:space="preserve"> </w:t>
      </w:r>
      <w:r>
        <w:rPr>
          <w:rFonts w:ascii="Times New Roman"/>
          <w:b/>
          <w:sz w:val="20"/>
        </w:rPr>
        <w:t>awarded</w:t>
      </w:r>
      <w:r>
        <w:rPr>
          <w:rFonts w:ascii="Times New Roman"/>
          <w:b/>
          <w:spacing w:val="-5"/>
          <w:sz w:val="20"/>
        </w:rPr>
        <w:t xml:space="preserve"> </w:t>
      </w:r>
      <w:r>
        <w:rPr>
          <w:rFonts w:ascii="Times New Roman"/>
          <w:b/>
          <w:sz w:val="20"/>
        </w:rPr>
        <w:t>per exhibitor per class State Law with the exception of one for Best Three</w:t>
      </w:r>
      <w:r>
        <w:rPr>
          <w:rFonts w:ascii="Times New Roman"/>
          <w:b/>
          <w:spacing w:val="-22"/>
          <w:sz w:val="20"/>
        </w:rPr>
        <w:t xml:space="preserve"> </w:t>
      </w:r>
      <w:r>
        <w:rPr>
          <w:rFonts w:ascii="Times New Roman"/>
          <w:b/>
          <w:sz w:val="20"/>
        </w:rPr>
        <w:t>Females.</w:t>
      </w:r>
    </w:p>
    <w:p w14:paraId="4744C7D4" w14:textId="77777777" w:rsidR="00616C52" w:rsidRDefault="00000000">
      <w:pPr>
        <w:pStyle w:val="ListParagraph"/>
        <w:numPr>
          <w:ilvl w:val="0"/>
          <w:numId w:val="32"/>
        </w:numPr>
        <w:tabs>
          <w:tab w:val="left" w:pos="759"/>
          <w:tab w:val="left" w:pos="760"/>
        </w:tabs>
        <w:rPr>
          <w:rFonts w:ascii="Times New Roman"/>
          <w:sz w:val="20"/>
        </w:rPr>
      </w:pPr>
      <w:r>
        <w:rPr>
          <w:rFonts w:ascii="Times New Roman"/>
          <w:sz w:val="20"/>
        </w:rPr>
        <w:t>Substitutions will be allowed within a given breed</w:t>
      </w:r>
      <w:r>
        <w:rPr>
          <w:rFonts w:ascii="Times New Roman"/>
          <w:spacing w:val="-10"/>
          <w:sz w:val="20"/>
        </w:rPr>
        <w:t xml:space="preserve"> </w:t>
      </w:r>
      <w:r>
        <w:rPr>
          <w:rFonts w:ascii="Times New Roman"/>
          <w:spacing w:val="-4"/>
          <w:sz w:val="20"/>
        </w:rPr>
        <w:t>only.</w:t>
      </w:r>
    </w:p>
    <w:p w14:paraId="34B2E79C" w14:textId="77777777" w:rsidR="00616C52" w:rsidRDefault="00000000">
      <w:pPr>
        <w:pStyle w:val="ListParagraph"/>
        <w:numPr>
          <w:ilvl w:val="0"/>
          <w:numId w:val="32"/>
        </w:numPr>
        <w:tabs>
          <w:tab w:val="left" w:pos="760"/>
        </w:tabs>
        <w:rPr>
          <w:rFonts w:ascii="Times New Roman"/>
          <w:sz w:val="20"/>
        </w:rPr>
      </w:pPr>
      <w:r>
        <w:rPr>
          <w:rFonts w:ascii="Times New Roman"/>
          <w:spacing w:val="-3"/>
          <w:sz w:val="20"/>
        </w:rPr>
        <w:t xml:space="preserve">Tattoos </w:t>
      </w:r>
      <w:r>
        <w:rPr>
          <w:rFonts w:ascii="Times New Roman"/>
          <w:sz w:val="20"/>
        </w:rPr>
        <w:t>must be legible if not must have chip and reader to receive a leg on a</w:t>
      </w:r>
      <w:r>
        <w:rPr>
          <w:rFonts w:ascii="Times New Roman"/>
          <w:spacing w:val="-24"/>
          <w:sz w:val="20"/>
        </w:rPr>
        <w:t xml:space="preserve"> </w:t>
      </w:r>
      <w:r>
        <w:rPr>
          <w:rFonts w:ascii="Times New Roman"/>
          <w:sz w:val="20"/>
        </w:rPr>
        <w:t>championship.</w:t>
      </w:r>
    </w:p>
    <w:p w14:paraId="4E6C0C1C" w14:textId="77777777" w:rsidR="00616C52" w:rsidRDefault="00000000">
      <w:pPr>
        <w:pStyle w:val="ListParagraph"/>
        <w:numPr>
          <w:ilvl w:val="0"/>
          <w:numId w:val="32"/>
        </w:numPr>
        <w:tabs>
          <w:tab w:val="left" w:pos="760"/>
        </w:tabs>
        <w:ind w:right="910"/>
        <w:rPr>
          <w:rFonts w:ascii="Times New Roman"/>
          <w:sz w:val="20"/>
        </w:rPr>
      </w:pPr>
      <w:r>
        <w:rPr>
          <w:rFonts w:ascii="Times New Roman"/>
          <w:b/>
          <w:sz w:val="20"/>
        </w:rPr>
        <w:t xml:space="preserve">Order of judging: </w:t>
      </w:r>
      <w:proofErr w:type="spellStart"/>
      <w:r>
        <w:rPr>
          <w:rFonts w:ascii="Times New Roman"/>
          <w:sz w:val="20"/>
        </w:rPr>
        <w:t>Oberhasli</w:t>
      </w:r>
      <w:proofErr w:type="spellEnd"/>
      <w:r>
        <w:rPr>
          <w:rFonts w:ascii="Times New Roman"/>
          <w:sz w:val="20"/>
        </w:rPr>
        <w:t xml:space="preserve">, Nubian, Alpine, AOP (Saanen, Sable, </w:t>
      </w:r>
      <w:proofErr w:type="spellStart"/>
      <w:r>
        <w:rPr>
          <w:rFonts w:ascii="Times New Roman"/>
          <w:spacing w:val="-3"/>
          <w:sz w:val="20"/>
        </w:rPr>
        <w:t>Toggenburg</w:t>
      </w:r>
      <w:proofErr w:type="spellEnd"/>
      <w:r>
        <w:rPr>
          <w:rFonts w:ascii="Times New Roman"/>
          <w:spacing w:val="-3"/>
          <w:sz w:val="20"/>
        </w:rPr>
        <w:t xml:space="preserve">), </w:t>
      </w:r>
      <w:r>
        <w:rPr>
          <w:rFonts w:ascii="Times New Roman"/>
          <w:sz w:val="20"/>
        </w:rPr>
        <w:t xml:space="preserve">Nigerian, </w:t>
      </w:r>
      <w:proofErr w:type="spellStart"/>
      <w:r>
        <w:rPr>
          <w:rFonts w:ascii="Times New Roman"/>
          <w:sz w:val="20"/>
        </w:rPr>
        <w:t>Lamancha</w:t>
      </w:r>
      <w:proofErr w:type="spellEnd"/>
      <w:r>
        <w:rPr>
          <w:rFonts w:ascii="Times New Roman"/>
          <w:sz w:val="20"/>
        </w:rPr>
        <w:t>, Recorded Grade. Order of judging is not subject</w:t>
      </w:r>
      <w:r>
        <w:rPr>
          <w:rFonts w:ascii="Times New Roman"/>
          <w:spacing w:val="-6"/>
          <w:sz w:val="20"/>
        </w:rPr>
        <w:t xml:space="preserve"> </w:t>
      </w:r>
      <w:r>
        <w:rPr>
          <w:rFonts w:ascii="Times New Roman"/>
          <w:sz w:val="20"/>
        </w:rPr>
        <w:t>change.</w:t>
      </w:r>
    </w:p>
    <w:p w14:paraId="2219701B" w14:textId="77777777" w:rsidR="00616C52" w:rsidRDefault="00000000">
      <w:pPr>
        <w:pStyle w:val="ListParagraph"/>
        <w:numPr>
          <w:ilvl w:val="0"/>
          <w:numId w:val="32"/>
        </w:numPr>
        <w:tabs>
          <w:tab w:val="left" w:pos="760"/>
        </w:tabs>
        <w:ind w:right="1121"/>
        <w:rPr>
          <w:rFonts w:ascii="Times New Roman"/>
          <w:sz w:val="20"/>
        </w:rPr>
      </w:pPr>
      <w:r>
        <w:rPr>
          <w:rFonts w:ascii="Times New Roman"/>
          <w:sz w:val="20"/>
        </w:rPr>
        <w:t xml:space="preserve">The Senior Doe Show will begin at 9:00 am followed by the </w:t>
      </w:r>
      <w:r>
        <w:rPr>
          <w:rFonts w:ascii="Times New Roman"/>
          <w:spacing w:val="-5"/>
          <w:sz w:val="20"/>
        </w:rPr>
        <w:t xml:space="preserve">Jr. </w:t>
      </w:r>
      <w:r>
        <w:rPr>
          <w:rFonts w:ascii="Times New Roman"/>
          <w:sz w:val="20"/>
        </w:rPr>
        <w:t xml:space="preserve">Doe </w:t>
      </w:r>
      <w:r>
        <w:rPr>
          <w:rFonts w:ascii="Times New Roman"/>
          <w:spacing w:val="-4"/>
          <w:sz w:val="20"/>
        </w:rPr>
        <w:t xml:space="preserve">Show. </w:t>
      </w:r>
      <w:r>
        <w:rPr>
          <w:rFonts w:ascii="Times New Roman"/>
          <w:sz w:val="20"/>
        </w:rPr>
        <w:t>Papers will be checked between 7:00 and 8:00 on Saturday morning and on Friday</w:t>
      </w:r>
      <w:r>
        <w:rPr>
          <w:rFonts w:ascii="Times New Roman"/>
          <w:spacing w:val="-6"/>
          <w:sz w:val="20"/>
        </w:rPr>
        <w:t xml:space="preserve"> </w:t>
      </w:r>
      <w:r>
        <w:rPr>
          <w:rFonts w:ascii="Times New Roman"/>
          <w:sz w:val="20"/>
        </w:rPr>
        <w:t>evening.</w:t>
      </w:r>
    </w:p>
    <w:p w14:paraId="44EE7ECB" w14:textId="77777777" w:rsidR="00616C52" w:rsidRDefault="00000000">
      <w:pPr>
        <w:pStyle w:val="ListParagraph"/>
        <w:numPr>
          <w:ilvl w:val="0"/>
          <w:numId w:val="32"/>
        </w:numPr>
        <w:tabs>
          <w:tab w:val="left" w:pos="760"/>
        </w:tabs>
        <w:ind w:right="859"/>
        <w:rPr>
          <w:rFonts w:ascii="Times New Roman"/>
          <w:b/>
          <w:sz w:val="20"/>
        </w:rPr>
      </w:pPr>
      <w:r>
        <w:rPr>
          <w:rFonts w:ascii="Times New Roman"/>
          <w:sz w:val="20"/>
        </w:rPr>
        <w:t xml:space="preserve">Exhibitors are </w:t>
      </w:r>
      <w:r>
        <w:rPr>
          <w:rFonts w:ascii="Times New Roman"/>
          <w:b/>
          <w:sz w:val="20"/>
        </w:rPr>
        <w:t xml:space="preserve">REQUIRED </w:t>
      </w:r>
      <w:r>
        <w:rPr>
          <w:rFonts w:ascii="Times New Roman"/>
          <w:sz w:val="20"/>
        </w:rPr>
        <w:t xml:space="preserve">to be on the fairground by </w:t>
      </w:r>
      <w:r>
        <w:rPr>
          <w:rFonts w:ascii="Times New Roman"/>
          <w:b/>
          <w:sz w:val="20"/>
        </w:rPr>
        <w:t xml:space="preserve">10am Thursday before </w:t>
      </w:r>
      <w:proofErr w:type="gramStart"/>
      <w:r>
        <w:rPr>
          <w:rFonts w:ascii="Times New Roman"/>
          <w:b/>
          <w:sz w:val="20"/>
        </w:rPr>
        <w:t>show</w:t>
      </w:r>
      <w:proofErr w:type="gramEnd"/>
      <w:r>
        <w:rPr>
          <w:rFonts w:ascii="Times New Roman"/>
          <w:sz w:val="20"/>
        </w:rPr>
        <w:t xml:space="preserve">. </w:t>
      </w:r>
      <w:r>
        <w:rPr>
          <w:rFonts w:ascii="Times New Roman"/>
          <w:b/>
          <w:sz w:val="20"/>
        </w:rPr>
        <w:t xml:space="preserve">Early or late arrivals must be coordinated with the Show Chairperson. </w:t>
      </w:r>
      <w:r>
        <w:rPr>
          <w:rFonts w:ascii="Times New Roman"/>
          <w:sz w:val="20"/>
        </w:rPr>
        <w:t xml:space="preserve">The show committee will assign pens, based on registration </w:t>
      </w:r>
      <w:r>
        <w:rPr>
          <w:rFonts w:ascii="Times New Roman"/>
          <w:spacing w:val="-3"/>
          <w:sz w:val="20"/>
        </w:rPr>
        <w:t xml:space="preserve">entry, </w:t>
      </w:r>
      <w:r>
        <w:rPr>
          <w:rFonts w:ascii="Times New Roman"/>
          <w:sz w:val="20"/>
        </w:rPr>
        <w:t xml:space="preserve">according to need and availability. Please do not change pen assignments without consulting a member of the show committee first. </w:t>
      </w:r>
      <w:r>
        <w:rPr>
          <w:rFonts w:ascii="Times New Roman"/>
          <w:b/>
          <w:sz w:val="20"/>
        </w:rPr>
        <w:t>Pens will be available by</w:t>
      </w:r>
      <w:r>
        <w:rPr>
          <w:rFonts w:ascii="Times New Roman"/>
          <w:b/>
          <w:spacing w:val="48"/>
          <w:sz w:val="20"/>
        </w:rPr>
        <w:t xml:space="preserve"> </w:t>
      </w:r>
      <w:r>
        <w:rPr>
          <w:rFonts w:ascii="Times New Roman"/>
          <w:b/>
          <w:spacing w:val="-4"/>
          <w:sz w:val="20"/>
        </w:rPr>
        <w:t>Wednesday.</w:t>
      </w:r>
    </w:p>
    <w:p w14:paraId="0C831A6D" w14:textId="77777777" w:rsidR="00616C52" w:rsidRDefault="00000000">
      <w:pPr>
        <w:pStyle w:val="ListParagraph"/>
        <w:numPr>
          <w:ilvl w:val="0"/>
          <w:numId w:val="32"/>
        </w:numPr>
        <w:tabs>
          <w:tab w:val="left" w:pos="760"/>
        </w:tabs>
        <w:rPr>
          <w:rFonts w:ascii="Times New Roman"/>
          <w:sz w:val="20"/>
        </w:rPr>
      </w:pPr>
      <w:r>
        <w:rPr>
          <w:rFonts w:ascii="Times New Roman"/>
          <w:spacing w:val="-5"/>
          <w:sz w:val="20"/>
        </w:rPr>
        <w:t xml:space="preserve">Tack </w:t>
      </w:r>
      <w:r>
        <w:rPr>
          <w:rFonts w:ascii="Times New Roman"/>
          <w:sz w:val="20"/>
        </w:rPr>
        <w:t>Pens may or may not be</w:t>
      </w:r>
      <w:r>
        <w:rPr>
          <w:rFonts w:ascii="Times New Roman"/>
          <w:spacing w:val="-3"/>
          <w:sz w:val="20"/>
        </w:rPr>
        <w:t xml:space="preserve"> </w:t>
      </w:r>
      <w:r>
        <w:rPr>
          <w:rFonts w:ascii="Times New Roman"/>
          <w:sz w:val="20"/>
        </w:rPr>
        <w:t>available.</w:t>
      </w:r>
    </w:p>
    <w:p w14:paraId="1C99718F" w14:textId="77777777" w:rsidR="00616C52" w:rsidRDefault="00000000">
      <w:pPr>
        <w:pStyle w:val="ListParagraph"/>
        <w:numPr>
          <w:ilvl w:val="0"/>
          <w:numId w:val="32"/>
        </w:numPr>
        <w:tabs>
          <w:tab w:val="left" w:pos="760"/>
        </w:tabs>
        <w:rPr>
          <w:rFonts w:ascii="Times New Roman"/>
          <w:sz w:val="20"/>
        </w:rPr>
      </w:pPr>
      <w:r>
        <w:rPr>
          <w:noProof/>
        </w:rPr>
        <w:drawing>
          <wp:anchor distT="0" distB="0" distL="0" distR="0" simplePos="0" relativeHeight="251669504" behindDoc="0" locked="0" layoutInCell="1" allowOverlap="1" wp14:anchorId="4F362F7E" wp14:editId="6CC8D7FA">
            <wp:simplePos x="0" y="0"/>
            <wp:positionH relativeFrom="page">
              <wp:posOffset>7696200</wp:posOffset>
            </wp:positionH>
            <wp:positionV relativeFrom="paragraph">
              <wp:posOffset>147432</wp:posOffset>
            </wp:positionV>
            <wp:extent cx="76200" cy="1524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3" cstate="print"/>
                    <a:stretch>
                      <a:fillRect/>
                    </a:stretch>
                  </pic:blipFill>
                  <pic:spPr>
                    <a:xfrm>
                      <a:off x="0" y="0"/>
                      <a:ext cx="76200" cy="152400"/>
                    </a:xfrm>
                    <a:prstGeom prst="rect">
                      <a:avLst/>
                    </a:prstGeom>
                  </pic:spPr>
                </pic:pic>
              </a:graphicData>
            </a:graphic>
          </wp:anchor>
        </w:drawing>
      </w:r>
      <w:r>
        <w:rPr>
          <w:rFonts w:ascii="Times New Roman"/>
          <w:sz w:val="20"/>
        </w:rPr>
        <w:t>Some pens at the fair are not built to keep kids or Nigerian Dwarfs in. Please bring items to fill gaps should you need</w:t>
      </w:r>
      <w:r>
        <w:rPr>
          <w:rFonts w:ascii="Times New Roman"/>
          <w:spacing w:val="-7"/>
          <w:sz w:val="20"/>
        </w:rPr>
        <w:t xml:space="preserve"> </w:t>
      </w:r>
      <w:r>
        <w:rPr>
          <w:rFonts w:ascii="Times New Roman"/>
          <w:sz w:val="20"/>
        </w:rPr>
        <w:t>to.</w:t>
      </w:r>
    </w:p>
    <w:p w14:paraId="45A64A00" w14:textId="77777777" w:rsidR="00616C52" w:rsidRDefault="00616C52">
      <w:pPr>
        <w:rPr>
          <w:rFonts w:ascii="Times New Roman"/>
          <w:sz w:val="20"/>
        </w:rPr>
        <w:sectPr w:rsidR="00616C52">
          <w:pgSz w:w="12240" w:h="15840"/>
          <w:pgMar w:top="660" w:right="0" w:bottom="280" w:left="320" w:header="720" w:footer="720" w:gutter="0"/>
          <w:cols w:space="720"/>
        </w:sectPr>
      </w:pPr>
    </w:p>
    <w:p w14:paraId="1771ADAE" w14:textId="77777777" w:rsidR="00616C52" w:rsidRDefault="00000000">
      <w:pPr>
        <w:pStyle w:val="ListParagraph"/>
        <w:numPr>
          <w:ilvl w:val="0"/>
          <w:numId w:val="32"/>
        </w:numPr>
        <w:tabs>
          <w:tab w:val="left" w:pos="760"/>
        </w:tabs>
        <w:spacing w:before="80"/>
        <w:ind w:right="876"/>
        <w:jc w:val="both"/>
        <w:rPr>
          <w:rFonts w:ascii="Times New Roman"/>
          <w:b/>
          <w:sz w:val="20"/>
        </w:rPr>
      </w:pPr>
      <w:r>
        <w:rPr>
          <w:noProof/>
        </w:rPr>
        <w:lastRenderedPageBreak/>
        <w:drawing>
          <wp:anchor distT="0" distB="0" distL="0" distR="0" simplePos="0" relativeHeight="251670528" behindDoc="0" locked="0" layoutInCell="1" allowOverlap="1" wp14:anchorId="70127E8A" wp14:editId="108D638E">
            <wp:simplePos x="0" y="0"/>
            <wp:positionH relativeFrom="page">
              <wp:posOffset>7696200</wp:posOffset>
            </wp:positionH>
            <wp:positionV relativeFrom="page">
              <wp:posOffset>9455162</wp:posOffset>
            </wp:positionV>
            <wp:extent cx="76200" cy="1524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3" cstate="print"/>
                    <a:stretch>
                      <a:fillRect/>
                    </a:stretch>
                  </pic:blipFill>
                  <pic:spPr>
                    <a:xfrm>
                      <a:off x="0" y="0"/>
                      <a:ext cx="76200" cy="152400"/>
                    </a:xfrm>
                    <a:prstGeom prst="rect">
                      <a:avLst/>
                    </a:prstGeom>
                  </pic:spPr>
                </pic:pic>
              </a:graphicData>
            </a:graphic>
          </wp:anchor>
        </w:drawing>
      </w:r>
      <w:r>
        <w:rPr>
          <w:rFonts w:ascii="Times New Roman"/>
          <w:sz w:val="20"/>
        </w:rPr>
        <w:t>Entry</w:t>
      </w:r>
      <w:r>
        <w:rPr>
          <w:rFonts w:ascii="Times New Roman"/>
          <w:spacing w:val="-5"/>
          <w:sz w:val="20"/>
        </w:rPr>
        <w:t xml:space="preserve"> </w:t>
      </w:r>
      <w:r>
        <w:rPr>
          <w:rFonts w:ascii="Times New Roman"/>
          <w:sz w:val="20"/>
        </w:rPr>
        <w:t>fee</w:t>
      </w:r>
      <w:r>
        <w:rPr>
          <w:rFonts w:ascii="Times New Roman"/>
          <w:spacing w:val="-4"/>
          <w:sz w:val="20"/>
        </w:rPr>
        <w:t xml:space="preserve"> </w:t>
      </w:r>
      <w:r>
        <w:rPr>
          <w:rFonts w:ascii="Times New Roman"/>
          <w:sz w:val="20"/>
        </w:rPr>
        <w:t>refunds</w:t>
      </w:r>
      <w:r>
        <w:rPr>
          <w:rFonts w:ascii="Times New Roman"/>
          <w:spacing w:val="-4"/>
          <w:sz w:val="20"/>
        </w:rPr>
        <w:t xml:space="preserve"> </w:t>
      </w:r>
      <w:r>
        <w:rPr>
          <w:rFonts w:ascii="Times New Roman"/>
          <w:sz w:val="20"/>
        </w:rPr>
        <w:t>will</w:t>
      </w:r>
      <w:r>
        <w:rPr>
          <w:rFonts w:ascii="Times New Roman"/>
          <w:spacing w:val="-4"/>
          <w:sz w:val="20"/>
        </w:rPr>
        <w:t xml:space="preserve"> </w:t>
      </w:r>
      <w:r>
        <w:rPr>
          <w:rFonts w:ascii="Times New Roman"/>
          <w:sz w:val="20"/>
        </w:rPr>
        <w:t>only</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given</w:t>
      </w:r>
      <w:r>
        <w:rPr>
          <w:rFonts w:ascii="Times New Roman"/>
          <w:spacing w:val="-4"/>
          <w:sz w:val="20"/>
        </w:rPr>
        <w:t xml:space="preserve"> </w:t>
      </w:r>
      <w:r>
        <w:rPr>
          <w:rFonts w:ascii="Times New Roman"/>
          <w:sz w:val="20"/>
        </w:rPr>
        <w:t>when</w:t>
      </w:r>
      <w:r>
        <w:rPr>
          <w:rFonts w:ascii="Times New Roman"/>
          <w:spacing w:val="-5"/>
          <w:sz w:val="20"/>
        </w:rPr>
        <w:t xml:space="preserve"> </w:t>
      </w:r>
      <w:proofErr w:type="gramStart"/>
      <w:r>
        <w:rPr>
          <w:rFonts w:ascii="Times New Roman"/>
          <w:b/>
          <w:i/>
          <w:sz w:val="20"/>
        </w:rPr>
        <w:t>entire</w:t>
      </w:r>
      <w:proofErr w:type="gramEnd"/>
      <w:r>
        <w:rPr>
          <w:rFonts w:ascii="Times New Roman"/>
          <w:b/>
          <w:i/>
          <w:spacing w:val="-4"/>
          <w:sz w:val="20"/>
        </w:rPr>
        <w:t xml:space="preserve"> </w:t>
      </w:r>
      <w:r>
        <w:rPr>
          <w:rFonts w:ascii="Times New Roman"/>
          <w:sz w:val="20"/>
        </w:rPr>
        <w:t>herd</w:t>
      </w:r>
      <w:r>
        <w:rPr>
          <w:rFonts w:ascii="Times New Roman"/>
          <w:spacing w:val="-4"/>
          <w:sz w:val="20"/>
        </w:rPr>
        <w:t xml:space="preserve"> </w:t>
      </w:r>
      <w:r>
        <w:rPr>
          <w:rFonts w:ascii="Times New Roman"/>
          <w:sz w:val="20"/>
        </w:rPr>
        <w:t>is</w:t>
      </w:r>
      <w:r>
        <w:rPr>
          <w:rFonts w:ascii="Times New Roman"/>
          <w:spacing w:val="-4"/>
          <w:sz w:val="20"/>
        </w:rPr>
        <w:t xml:space="preserve"> </w:t>
      </w:r>
      <w:proofErr w:type="gramStart"/>
      <w:r>
        <w:rPr>
          <w:rFonts w:ascii="Times New Roman"/>
          <w:sz w:val="20"/>
        </w:rPr>
        <w:t>scratched</w:t>
      </w:r>
      <w:proofErr w:type="gramEnd"/>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show</w:t>
      </w:r>
      <w:r>
        <w:rPr>
          <w:rFonts w:ascii="Times New Roman"/>
          <w:spacing w:val="-5"/>
          <w:sz w:val="20"/>
        </w:rPr>
        <w:t xml:space="preserve"> </w:t>
      </w:r>
      <w:r>
        <w:rPr>
          <w:rFonts w:ascii="Times New Roman"/>
          <w:sz w:val="20"/>
        </w:rPr>
        <w:t>secretary</w:t>
      </w:r>
      <w:r>
        <w:rPr>
          <w:rFonts w:ascii="Times New Roman"/>
          <w:spacing w:val="-4"/>
          <w:sz w:val="20"/>
        </w:rPr>
        <w:t xml:space="preserve"> </w:t>
      </w:r>
      <w:r>
        <w:rPr>
          <w:rFonts w:ascii="Times New Roman"/>
          <w:sz w:val="20"/>
        </w:rPr>
        <w:t>is</w:t>
      </w:r>
      <w:r>
        <w:rPr>
          <w:rFonts w:ascii="Times New Roman"/>
          <w:spacing w:val="-4"/>
          <w:sz w:val="20"/>
        </w:rPr>
        <w:t xml:space="preserve"> </w:t>
      </w:r>
      <w:r>
        <w:rPr>
          <w:rFonts w:ascii="Times New Roman"/>
          <w:sz w:val="20"/>
        </w:rPr>
        <w:t>notified</w:t>
      </w:r>
      <w:r>
        <w:rPr>
          <w:rFonts w:ascii="Times New Roman"/>
          <w:spacing w:val="-4"/>
          <w:sz w:val="20"/>
        </w:rPr>
        <w:t xml:space="preserve"> </w:t>
      </w:r>
      <w:r>
        <w:rPr>
          <w:rFonts w:ascii="Times New Roman"/>
          <w:sz w:val="20"/>
        </w:rPr>
        <w:t>no</w:t>
      </w:r>
      <w:r>
        <w:rPr>
          <w:rFonts w:ascii="Times New Roman"/>
          <w:spacing w:val="-4"/>
          <w:sz w:val="20"/>
        </w:rPr>
        <w:t xml:space="preserve"> </w:t>
      </w:r>
      <w:r>
        <w:rPr>
          <w:rFonts w:ascii="Times New Roman"/>
          <w:sz w:val="20"/>
        </w:rPr>
        <w:t>later</w:t>
      </w:r>
      <w:r>
        <w:rPr>
          <w:rFonts w:ascii="Times New Roman"/>
          <w:spacing w:val="-4"/>
          <w:sz w:val="20"/>
        </w:rPr>
        <w:t xml:space="preserve"> </w:t>
      </w:r>
      <w:proofErr w:type="spellStart"/>
      <w:r>
        <w:rPr>
          <w:rFonts w:ascii="Times New Roman"/>
          <w:sz w:val="20"/>
        </w:rPr>
        <w:t>then</w:t>
      </w:r>
      <w:proofErr w:type="spellEnd"/>
      <w:r>
        <w:rPr>
          <w:rFonts w:ascii="Times New Roman"/>
          <w:spacing w:val="-4"/>
          <w:sz w:val="20"/>
        </w:rPr>
        <w:t xml:space="preserve"> </w:t>
      </w:r>
      <w:r>
        <w:rPr>
          <w:rFonts w:ascii="Times New Roman"/>
          <w:sz w:val="20"/>
        </w:rPr>
        <w:t>3</w:t>
      </w:r>
      <w:r>
        <w:rPr>
          <w:rFonts w:ascii="Times New Roman"/>
          <w:spacing w:val="-5"/>
          <w:sz w:val="20"/>
        </w:rPr>
        <w:t xml:space="preserve"> </w:t>
      </w:r>
      <w:r>
        <w:rPr>
          <w:rFonts w:ascii="Times New Roman"/>
          <w:sz w:val="20"/>
        </w:rPr>
        <w:t>days</w:t>
      </w:r>
      <w:r>
        <w:rPr>
          <w:rFonts w:ascii="Times New Roman"/>
          <w:spacing w:val="-4"/>
          <w:sz w:val="20"/>
        </w:rPr>
        <w:t xml:space="preserve"> </w:t>
      </w:r>
      <w:r>
        <w:rPr>
          <w:rFonts w:ascii="Times New Roman"/>
          <w:sz w:val="20"/>
        </w:rPr>
        <w:t>prior</w:t>
      </w:r>
      <w:r>
        <w:rPr>
          <w:rFonts w:ascii="Times New Roman"/>
          <w:spacing w:val="-4"/>
          <w:sz w:val="20"/>
        </w:rPr>
        <w:t xml:space="preserve"> </w:t>
      </w:r>
      <w:r>
        <w:rPr>
          <w:rFonts w:ascii="Times New Roman"/>
          <w:sz w:val="20"/>
        </w:rPr>
        <w:t xml:space="preserve">to the day of </w:t>
      </w:r>
      <w:r>
        <w:rPr>
          <w:rFonts w:ascii="Times New Roman"/>
          <w:spacing w:val="-4"/>
          <w:sz w:val="20"/>
        </w:rPr>
        <w:t xml:space="preserve">show. </w:t>
      </w:r>
      <w:r>
        <w:rPr>
          <w:rFonts w:ascii="Times New Roman"/>
          <w:b/>
          <w:sz w:val="20"/>
        </w:rPr>
        <w:t>Breeders and herds leaving the show before the designated time which is after the last goat is shown will forfeit all</w:t>
      </w:r>
      <w:r>
        <w:rPr>
          <w:rFonts w:ascii="Times New Roman"/>
          <w:b/>
          <w:spacing w:val="-3"/>
          <w:sz w:val="20"/>
        </w:rPr>
        <w:t xml:space="preserve"> </w:t>
      </w:r>
      <w:r>
        <w:rPr>
          <w:rFonts w:ascii="Times New Roman"/>
          <w:b/>
          <w:sz w:val="20"/>
        </w:rPr>
        <w:t>premiums.</w:t>
      </w:r>
    </w:p>
    <w:p w14:paraId="7F20B137" w14:textId="77777777" w:rsidR="00616C52" w:rsidRDefault="00000000">
      <w:pPr>
        <w:pStyle w:val="ListParagraph"/>
        <w:numPr>
          <w:ilvl w:val="0"/>
          <w:numId w:val="32"/>
        </w:numPr>
        <w:tabs>
          <w:tab w:val="left" w:pos="760"/>
        </w:tabs>
        <w:jc w:val="both"/>
        <w:rPr>
          <w:rFonts w:ascii="Times New Roman"/>
          <w:sz w:val="20"/>
        </w:rPr>
      </w:pPr>
      <w:r>
        <w:rPr>
          <w:rFonts w:ascii="Times New Roman"/>
          <w:sz w:val="20"/>
        </w:rPr>
        <w:t>Breeders are responsible to follow the general livestock rules as outlined by Bangor State</w:t>
      </w:r>
      <w:r>
        <w:rPr>
          <w:rFonts w:ascii="Times New Roman"/>
          <w:spacing w:val="-24"/>
          <w:sz w:val="20"/>
        </w:rPr>
        <w:t xml:space="preserve"> </w:t>
      </w:r>
      <w:r>
        <w:rPr>
          <w:rFonts w:ascii="Times New Roman"/>
          <w:spacing w:val="-3"/>
          <w:sz w:val="20"/>
        </w:rPr>
        <w:t>Fair.</w:t>
      </w:r>
    </w:p>
    <w:p w14:paraId="243B9659" w14:textId="77777777" w:rsidR="00616C52" w:rsidRDefault="00000000">
      <w:pPr>
        <w:pStyle w:val="Heading7"/>
        <w:numPr>
          <w:ilvl w:val="0"/>
          <w:numId w:val="32"/>
        </w:numPr>
        <w:tabs>
          <w:tab w:val="left" w:pos="760"/>
        </w:tabs>
        <w:jc w:val="both"/>
        <w:rPr>
          <w:rFonts w:ascii="Times New Roman"/>
        </w:rPr>
      </w:pPr>
      <w:proofErr w:type="gramStart"/>
      <w:r>
        <w:rPr>
          <w:rFonts w:ascii="Times New Roman"/>
        </w:rPr>
        <w:t>Loading</w:t>
      </w:r>
      <w:proofErr w:type="gramEnd"/>
      <w:r>
        <w:rPr>
          <w:rFonts w:ascii="Times New Roman"/>
        </w:rPr>
        <w:t xml:space="preserve"> of animals after the show will only be done at the loading dock area off </w:t>
      </w:r>
      <w:proofErr w:type="gramStart"/>
      <w:r>
        <w:rPr>
          <w:rFonts w:ascii="Times New Roman"/>
        </w:rPr>
        <w:t>Buck</w:t>
      </w:r>
      <w:r>
        <w:rPr>
          <w:rFonts w:ascii="Times New Roman"/>
          <w:spacing w:val="-30"/>
        </w:rPr>
        <w:t xml:space="preserve"> </w:t>
      </w:r>
      <w:r>
        <w:rPr>
          <w:rFonts w:ascii="Times New Roman"/>
        </w:rPr>
        <w:t>street</w:t>
      </w:r>
      <w:proofErr w:type="gramEnd"/>
      <w:r>
        <w:rPr>
          <w:rFonts w:ascii="Times New Roman"/>
        </w:rPr>
        <w:t>.</w:t>
      </w:r>
    </w:p>
    <w:p w14:paraId="1D03A87B" w14:textId="77777777" w:rsidR="00616C52" w:rsidRDefault="00616C52">
      <w:pPr>
        <w:pStyle w:val="BodyText"/>
        <w:rPr>
          <w:rFonts w:ascii="Times New Roman"/>
          <w:b/>
        </w:rPr>
      </w:pPr>
    </w:p>
    <w:p w14:paraId="3063297C" w14:textId="77777777" w:rsidR="00616C52" w:rsidRDefault="00000000">
      <w:pPr>
        <w:ind w:left="400"/>
        <w:rPr>
          <w:rFonts w:ascii="Times New Roman"/>
          <w:sz w:val="20"/>
        </w:rPr>
      </w:pPr>
      <w:r>
        <w:rPr>
          <w:rFonts w:ascii="Times New Roman"/>
          <w:b/>
          <w:sz w:val="20"/>
        </w:rPr>
        <w:t>Show Guidelines</w:t>
      </w:r>
      <w:r>
        <w:rPr>
          <w:rFonts w:ascii="Times New Roman"/>
          <w:sz w:val="20"/>
        </w:rPr>
        <w:t>:</w:t>
      </w:r>
    </w:p>
    <w:p w14:paraId="673B59BA" w14:textId="77777777" w:rsidR="00616C52" w:rsidRDefault="00000000">
      <w:pPr>
        <w:pStyle w:val="ListParagraph"/>
        <w:numPr>
          <w:ilvl w:val="0"/>
          <w:numId w:val="31"/>
        </w:numPr>
        <w:tabs>
          <w:tab w:val="left" w:pos="759"/>
          <w:tab w:val="left" w:pos="760"/>
        </w:tabs>
        <w:rPr>
          <w:rFonts w:ascii="Times New Roman"/>
          <w:sz w:val="20"/>
        </w:rPr>
      </w:pPr>
      <w:r>
        <w:rPr>
          <w:rFonts w:ascii="Times New Roman"/>
          <w:sz w:val="20"/>
        </w:rPr>
        <w:t>All exhibitors are requested to wear white in the show</w:t>
      </w:r>
      <w:r>
        <w:rPr>
          <w:rFonts w:ascii="Times New Roman"/>
          <w:spacing w:val="-13"/>
          <w:sz w:val="20"/>
        </w:rPr>
        <w:t xml:space="preserve"> </w:t>
      </w:r>
      <w:r>
        <w:rPr>
          <w:rFonts w:ascii="Times New Roman"/>
          <w:sz w:val="20"/>
        </w:rPr>
        <w:t>ring.</w:t>
      </w:r>
    </w:p>
    <w:p w14:paraId="6AEE330C" w14:textId="77777777" w:rsidR="00616C52" w:rsidRDefault="00000000">
      <w:pPr>
        <w:pStyle w:val="ListParagraph"/>
        <w:numPr>
          <w:ilvl w:val="0"/>
          <w:numId w:val="31"/>
        </w:numPr>
        <w:tabs>
          <w:tab w:val="left" w:pos="759"/>
          <w:tab w:val="left" w:pos="760"/>
        </w:tabs>
        <w:rPr>
          <w:rFonts w:ascii="Times New Roman"/>
          <w:sz w:val="20"/>
        </w:rPr>
      </w:pPr>
      <w:r>
        <w:rPr>
          <w:rFonts w:ascii="Times New Roman"/>
          <w:sz w:val="20"/>
        </w:rPr>
        <w:t>Owners of permanent champion animals are requested to show them in the champion challenge</w:t>
      </w:r>
      <w:r>
        <w:rPr>
          <w:rFonts w:ascii="Times New Roman"/>
          <w:spacing w:val="-27"/>
          <w:sz w:val="20"/>
        </w:rPr>
        <w:t xml:space="preserve"> </w:t>
      </w:r>
      <w:r>
        <w:rPr>
          <w:rFonts w:ascii="Times New Roman"/>
          <w:sz w:val="20"/>
        </w:rPr>
        <w:t>class.</w:t>
      </w:r>
    </w:p>
    <w:p w14:paraId="4F294493" w14:textId="77777777" w:rsidR="00616C52" w:rsidRDefault="00000000">
      <w:pPr>
        <w:pStyle w:val="ListParagraph"/>
        <w:numPr>
          <w:ilvl w:val="0"/>
          <w:numId w:val="31"/>
        </w:numPr>
        <w:tabs>
          <w:tab w:val="left" w:pos="759"/>
          <w:tab w:val="left" w:pos="760"/>
        </w:tabs>
        <w:rPr>
          <w:rFonts w:ascii="Times New Roman"/>
          <w:sz w:val="20"/>
        </w:rPr>
      </w:pPr>
      <w:r>
        <w:rPr>
          <w:rFonts w:ascii="Times New Roman"/>
          <w:sz w:val="20"/>
        </w:rPr>
        <w:t xml:space="preserve">Please have </w:t>
      </w:r>
      <w:proofErr w:type="gramStart"/>
      <w:r>
        <w:rPr>
          <w:rFonts w:ascii="Times New Roman"/>
          <w:sz w:val="20"/>
        </w:rPr>
        <w:t>animals</w:t>
      </w:r>
      <w:proofErr w:type="gramEnd"/>
      <w:r>
        <w:rPr>
          <w:rFonts w:ascii="Times New Roman"/>
          <w:sz w:val="20"/>
        </w:rPr>
        <w:t xml:space="preserve"> ready and at ringside when breed classes are</w:t>
      </w:r>
      <w:r>
        <w:rPr>
          <w:rFonts w:ascii="Times New Roman"/>
          <w:spacing w:val="-16"/>
          <w:sz w:val="20"/>
        </w:rPr>
        <w:t xml:space="preserve"> </w:t>
      </w:r>
      <w:r>
        <w:rPr>
          <w:rFonts w:ascii="Times New Roman"/>
          <w:sz w:val="20"/>
        </w:rPr>
        <w:t>called.</w:t>
      </w:r>
    </w:p>
    <w:p w14:paraId="7D38A6EC" w14:textId="77777777" w:rsidR="00616C52" w:rsidRDefault="00616C52">
      <w:pPr>
        <w:pStyle w:val="BodyText"/>
        <w:rPr>
          <w:rFonts w:ascii="Times New Roman"/>
        </w:rPr>
      </w:pPr>
    </w:p>
    <w:p w14:paraId="01689EAE" w14:textId="77777777" w:rsidR="00616C52" w:rsidRDefault="00000000">
      <w:pPr>
        <w:pStyle w:val="Heading7"/>
        <w:ind w:left="400"/>
        <w:rPr>
          <w:rFonts w:ascii="Times New Roman"/>
        </w:rPr>
      </w:pPr>
      <w:r>
        <w:rPr>
          <w:rFonts w:ascii="Times New Roman"/>
        </w:rPr>
        <w:t>CLASS NUMBERS</w:t>
      </w:r>
    </w:p>
    <w:p w14:paraId="259C1EE7" w14:textId="77777777" w:rsidR="00616C52" w:rsidRDefault="00000000">
      <w:pPr>
        <w:pStyle w:val="BodyText"/>
        <w:ind w:left="400" w:right="766"/>
        <w:rPr>
          <w:rFonts w:ascii="Times New Roman"/>
        </w:rPr>
      </w:pPr>
      <w:r>
        <w:rPr>
          <w:rFonts w:ascii="Times New Roman"/>
        </w:rPr>
        <w:t>ON ENTRY FORM PLEASE INDICATE CLASS NUMBER AND BREED. NOTE IF YOUR BREED IS BEING SHOWN IN AOP THE BREED FOR THE ENTRY FORM IS AOP.</w:t>
      </w:r>
    </w:p>
    <w:p w14:paraId="715A4567" w14:textId="77777777" w:rsidR="00616C52" w:rsidRDefault="00616C52">
      <w:pPr>
        <w:pStyle w:val="BodyText"/>
        <w:rPr>
          <w:rFonts w:ascii="Times New Roman"/>
        </w:rPr>
      </w:pPr>
    </w:p>
    <w:p w14:paraId="2F2582AF" w14:textId="77777777" w:rsidR="00616C52" w:rsidRDefault="00000000">
      <w:pPr>
        <w:pStyle w:val="Heading7"/>
        <w:ind w:left="400"/>
        <w:rPr>
          <w:rFonts w:ascii="Times New Roman"/>
        </w:rPr>
      </w:pPr>
      <w:r>
        <w:rPr>
          <w:rFonts w:ascii="Times New Roman"/>
        </w:rPr>
        <w:t>JUNIOR DOES</w:t>
      </w:r>
    </w:p>
    <w:p w14:paraId="4D1331FD" w14:textId="77777777" w:rsidR="00616C52" w:rsidRDefault="00000000">
      <w:pPr>
        <w:pStyle w:val="BodyText"/>
        <w:ind w:left="400"/>
        <w:rPr>
          <w:rFonts w:ascii="Times New Roman"/>
        </w:rPr>
      </w:pPr>
      <w:r>
        <w:rPr>
          <w:rFonts w:ascii="Times New Roman"/>
        </w:rPr>
        <w:t>CLASS #</w:t>
      </w:r>
    </w:p>
    <w:p w14:paraId="74719C83" w14:textId="77777777" w:rsidR="00616C52" w:rsidRDefault="00000000">
      <w:pPr>
        <w:pStyle w:val="ListParagraph"/>
        <w:numPr>
          <w:ilvl w:val="1"/>
          <w:numId w:val="31"/>
        </w:numPr>
        <w:tabs>
          <w:tab w:val="left" w:pos="1479"/>
          <w:tab w:val="left" w:pos="1480"/>
        </w:tabs>
        <w:rPr>
          <w:rFonts w:ascii="Times New Roman"/>
          <w:sz w:val="20"/>
        </w:rPr>
      </w:pPr>
      <w:r>
        <w:rPr>
          <w:rFonts w:ascii="Times New Roman"/>
          <w:sz w:val="20"/>
        </w:rPr>
        <w:t>Junior kids under 4 months of</w:t>
      </w:r>
      <w:r>
        <w:rPr>
          <w:rFonts w:ascii="Times New Roman"/>
          <w:spacing w:val="-7"/>
          <w:sz w:val="20"/>
        </w:rPr>
        <w:t xml:space="preserve"> </w:t>
      </w:r>
      <w:r>
        <w:rPr>
          <w:rFonts w:ascii="Times New Roman"/>
          <w:sz w:val="20"/>
        </w:rPr>
        <w:t>age</w:t>
      </w:r>
    </w:p>
    <w:p w14:paraId="458E331E" w14:textId="77777777" w:rsidR="00616C52" w:rsidRDefault="00616C52">
      <w:pPr>
        <w:pStyle w:val="BodyText"/>
        <w:spacing w:before="4"/>
        <w:rPr>
          <w:rFonts w:ascii="Times New Roman"/>
        </w:rPr>
      </w:pPr>
    </w:p>
    <w:p w14:paraId="7B4BE488" w14:textId="77777777" w:rsidR="00616C52" w:rsidRDefault="00000000">
      <w:pPr>
        <w:pStyle w:val="ListParagraph"/>
        <w:numPr>
          <w:ilvl w:val="1"/>
          <w:numId w:val="31"/>
        </w:numPr>
        <w:tabs>
          <w:tab w:val="left" w:pos="1479"/>
          <w:tab w:val="left" w:pos="1480"/>
        </w:tabs>
        <w:rPr>
          <w:rFonts w:ascii="Times New Roman"/>
          <w:sz w:val="20"/>
        </w:rPr>
      </w:pPr>
      <w:r>
        <w:rPr>
          <w:rFonts w:ascii="Times New Roman"/>
          <w:sz w:val="20"/>
        </w:rPr>
        <w:t>Senior kids 4 months and under 8 months of</w:t>
      </w:r>
      <w:r>
        <w:rPr>
          <w:rFonts w:ascii="Times New Roman"/>
          <w:spacing w:val="-11"/>
          <w:sz w:val="20"/>
        </w:rPr>
        <w:t xml:space="preserve"> </w:t>
      </w:r>
      <w:r>
        <w:rPr>
          <w:rFonts w:ascii="Times New Roman"/>
          <w:sz w:val="20"/>
        </w:rPr>
        <w:t>age</w:t>
      </w:r>
    </w:p>
    <w:p w14:paraId="298B1F0F" w14:textId="77777777" w:rsidR="00616C52" w:rsidRDefault="00616C52">
      <w:pPr>
        <w:pStyle w:val="BodyText"/>
        <w:spacing w:before="5"/>
        <w:rPr>
          <w:rFonts w:ascii="Times New Roman"/>
        </w:rPr>
      </w:pPr>
    </w:p>
    <w:p w14:paraId="59333A6B" w14:textId="77777777" w:rsidR="00616C52" w:rsidRDefault="00000000">
      <w:pPr>
        <w:pStyle w:val="ListParagraph"/>
        <w:numPr>
          <w:ilvl w:val="1"/>
          <w:numId w:val="31"/>
        </w:numPr>
        <w:tabs>
          <w:tab w:val="left" w:pos="1479"/>
          <w:tab w:val="left" w:pos="1480"/>
        </w:tabs>
        <w:rPr>
          <w:rFonts w:ascii="Times New Roman"/>
          <w:sz w:val="20"/>
        </w:rPr>
      </w:pPr>
      <w:r>
        <w:rPr>
          <w:rFonts w:ascii="Times New Roman"/>
          <w:sz w:val="20"/>
        </w:rPr>
        <w:t>Junior yearlings 8 months and under 12 months of</w:t>
      </w:r>
      <w:r>
        <w:rPr>
          <w:rFonts w:ascii="Times New Roman"/>
          <w:spacing w:val="-12"/>
          <w:sz w:val="20"/>
        </w:rPr>
        <w:t xml:space="preserve"> </w:t>
      </w:r>
      <w:r>
        <w:rPr>
          <w:rFonts w:ascii="Times New Roman"/>
          <w:sz w:val="20"/>
        </w:rPr>
        <w:t>age</w:t>
      </w:r>
    </w:p>
    <w:p w14:paraId="1D550F03" w14:textId="77777777" w:rsidR="00616C52" w:rsidRDefault="00616C52">
      <w:pPr>
        <w:pStyle w:val="BodyText"/>
        <w:spacing w:before="4"/>
        <w:rPr>
          <w:rFonts w:ascii="Times New Roman"/>
        </w:rPr>
      </w:pPr>
    </w:p>
    <w:p w14:paraId="632DAE65" w14:textId="77777777" w:rsidR="00616C52" w:rsidRDefault="00000000">
      <w:pPr>
        <w:pStyle w:val="ListParagraph"/>
        <w:numPr>
          <w:ilvl w:val="1"/>
          <w:numId w:val="31"/>
        </w:numPr>
        <w:tabs>
          <w:tab w:val="left" w:pos="1529"/>
          <w:tab w:val="left" w:pos="1530"/>
        </w:tabs>
        <w:ind w:left="1529" w:hanging="770"/>
        <w:rPr>
          <w:rFonts w:ascii="Times New Roman"/>
          <w:sz w:val="20"/>
        </w:rPr>
      </w:pPr>
      <w:r>
        <w:rPr>
          <w:rFonts w:ascii="Times New Roman"/>
          <w:sz w:val="20"/>
        </w:rPr>
        <w:t xml:space="preserve">Senior </w:t>
      </w:r>
      <w:r>
        <w:rPr>
          <w:rFonts w:ascii="Times New Roman"/>
          <w:spacing w:val="-4"/>
          <w:sz w:val="20"/>
        </w:rPr>
        <w:t xml:space="preserve">Yearlings </w:t>
      </w:r>
      <w:r>
        <w:rPr>
          <w:rFonts w:ascii="Times New Roman"/>
          <w:sz w:val="20"/>
        </w:rPr>
        <w:t>12 months and under 24 months of</w:t>
      </w:r>
      <w:r>
        <w:rPr>
          <w:rFonts w:ascii="Times New Roman"/>
          <w:spacing w:val="-7"/>
          <w:sz w:val="20"/>
        </w:rPr>
        <w:t xml:space="preserve"> </w:t>
      </w:r>
      <w:r>
        <w:rPr>
          <w:rFonts w:ascii="Times New Roman"/>
          <w:sz w:val="20"/>
        </w:rPr>
        <w:t>age</w:t>
      </w:r>
    </w:p>
    <w:p w14:paraId="6A883D65" w14:textId="77777777" w:rsidR="00616C52" w:rsidRDefault="00616C52">
      <w:pPr>
        <w:pStyle w:val="BodyText"/>
        <w:spacing w:before="5"/>
        <w:rPr>
          <w:rFonts w:ascii="Times New Roman"/>
        </w:rPr>
      </w:pPr>
    </w:p>
    <w:p w14:paraId="07A82A54" w14:textId="77777777" w:rsidR="00616C52" w:rsidRDefault="00000000">
      <w:pPr>
        <w:pStyle w:val="ListParagraph"/>
        <w:numPr>
          <w:ilvl w:val="1"/>
          <w:numId w:val="31"/>
        </w:numPr>
        <w:tabs>
          <w:tab w:val="left" w:pos="1479"/>
          <w:tab w:val="left" w:pos="1480"/>
        </w:tabs>
        <w:rPr>
          <w:rFonts w:ascii="Times New Roman" w:hAnsi="Times New Roman"/>
          <w:sz w:val="20"/>
        </w:rPr>
      </w:pPr>
      <w:r>
        <w:rPr>
          <w:rFonts w:ascii="Times New Roman" w:hAnsi="Times New Roman"/>
          <w:sz w:val="20"/>
        </w:rPr>
        <w:t>Junior Get of Sire—Three Junior does all with the same</w:t>
      </w:r>
      <w:r>
        <w:rPr>
          <w:rFonts w:ascii="Times New Roman" w:hAnsi="Times New Roman"/>
          <w:spacing w:val="-14"/>
          <w:sz w:val="20"/>
        </w:rPr>
        <w:t xml:space="preserve"> </w:t>
      </w:r>
      <w:r>
        <w:rPr>
          <w:rFonts w:ascii="Times New Roman" w:hAnsi="Times New Roman"/>
          <w:sz w:val="20"/>
        </w:rPr>
        <w:t>sire</w:t>
      </w:r>
    </w:p>
    <w:p w14:paraId="596C9BCD" w14:textId="77777777" w:rsidR="00616C52" w:rsidRDefault="00000000">
      <w:pPr>
        <w:pStyle w:val="ListParagraph"/>
        <w:numPr>
          <w:ilvl w:val="1"/>
          <w:numId w:val="31"/>
        </w:numPr>
        <w:tabs>
          <w:tab w:val="left" w:pos="1479"/>
          <w:tab w:val="left" w:pos="1480"/>
        </w:tabs>
        <w:spacing w:before="47" w:line="460" w:lineRule="atLeast"/>
        <w:ind w:left="400" w:right="6473" w:firstLine="360"/>
        <w:rPr>
          <w:rFonts w:ascii="Calibri" w:hAnsi="Calibri"/>
          <w:b/>
        </w:rPr>
      </w:pPr>
      <w:r>
        <w:rPr>
          <w:rFonts w:ascii="Times New Roman" w:hAnsi="Times New Roman"/>
          <w:sz w:val="20"/>
        </w:rPr>
        <w:t xml:space="preserve">Junior best 3 Females – </w:t>
      </w:r>
      <w:r>
        <w:rPr>
          <w:rFonts w:ascii="Times New Roman" w:hAnsi="Times New Roman"/>
          <w:b/>
          <w:sz w:val="20"/>
        </w:rPr>
        <w:t>One entry per</w:t>
      </w:r>
      <w:r>
        <w:rPr>
          <w:rFonts w:ascii="Times New Roman" w:hAnsi="Times New Roman"/>
          <w:b/>
          <w:spacing w:val="-36"/>
          <w:sz w:val="20"/>
        </w:rPr>
        <w:t xml:space="preserve"> </w:t>
      </w:r>
      <w:r>
        <w:rPr>
          <w:rFonts w:ascii="Times New Roman" w:hAnsi="Times New Roman"/>
          <w:b/>
          <w:sz w:val="20"/>
        </w:rPr>
        <w:t>exhibitor SENIOR</w:t>
      </w:r>
      <w:r>
        <w:rPr>
          <w:rFonts w:ascii="Times New Roman" w:hAnsi="Times New Roman"/>
          <w:b/>
          <w:spacing w:val="-2"/>
          <w:sz w:val="20"/>
        </w:rPr>
        <w:t xml:space="preserve"> </w:t>
      </w:r>
      <w:r>
        <w:rPr>
          <w:rFonts w:ascii="Times New Roman" w:hAnsi="Times New Roman"/>
          <w:b/>
          <w:sz w:val="20"/>
        </w:rPr>
        <w:t>DOES</w:t>
      </w:r>
    </w:p>
    <w:p w14:paraId="36A1E5A9" w14:textId="77777777" w:rsidR="00616C52" w:rsidRDefault="00000000">
      <w:pPr>
        <w:pStyle w:val="BodyText"/>
        <w:spacing w:before="6"/>
        <w:ind w:left="400"/>
        <w:rPr>
          <w:rFonts w:ascii="Times New Roman"/>
        </w:rPr>
      </w:pPr>
      <w:r>
        <w:rPr>
          <w:rFonts w:ascii="Times New Roman"/>
        </w:rPr>
        <w:t>CLASS #</w:t>
      </w:r>
    </w:p>
    <w:p w14:paraId="7BF4443B" w14:textId="77777777" w:rsidR="00616C52" w:rsidRDefault="00000000">
      <w:pPr>
        <w:pStyle w:val="ListParagraph"/>
        <w:numPr>
          <w:ilvl w:val="1"/>
          <w:numId w:val="31"/>
        </w:numPr>
        <w:tabs>
          <w:tab w:val="left" w:pos="1479"/>
          <w:tab w:val="left" w:pos="1480"/>
        </w:tabs>
        <w:rPr>
          <w:rFonts w:ascii="Times New Roman"/>
          <w:sz w:val="20"/>
        </w:rPr>
      </w:pPr>
      <w:r>
        <w:rPr>
          <w:rFonts w:ascii="Times New Roman"/>
          <w:sz w:val="20"/>
        </w:rPr>
        <w:t>Milkers under 2 years of</w:t>
      </w:r>
      <w:r>
        <w:rPr>
          <w:rFonts w:ascii="Times New Roman"/>
          <w:spacing w:val="-6"/>
          <w:sz w:val="20"/>
        </w:rPr>
        <w:t xml:space="preserve"> </w:t>
      </w:r>
      <w:r>
        <w:rPr>
          <w:rFonts w:ascii="Times New Roman"/>
          <w:sz w:val="20"/>
        </w:rPr>
        <w:t>age</w:t>
      </w:r>
    </w:p>
    <w:p w14:paraId="64EA8258" w14:textId="77777777" w:rsidR="00616C52" w:rsidRDefault="00616C52">
      <w:pPr>
        <w:pStyle w:val="BodyText"/>
        <w:spacing w:before="4"/>
        <w:rPr>
          <w:rFonts w:ascii="Times New Roman"/>
        </w:rPr>
      </w:pPr>
    </w:p>
    <w:p w14:paraId="13974E00" w14:textId="77777777" w:rsidR="00616C52" w:rsidRDefault="00000000">
      <w:pPr>
        <w:pStyle w:val="ListParagraph"/>
        <w:numPr>
          <w:ilvl w:val="1"/>
          <w:numId w:val="31"/>
        </w:numPr>
        <w:tabs>
          <w:tab w:val="left" w:pos="1479"/>
          <w:tab w:val="left" w:pos="1480"/>
        </w:tabs>
        <w:spacing w:before="1"/>
        <w:rPr>
          <w:rFonts w:ascii="Times New Roman"/>
          <w:sz w:val="20"/>
        </w:rPr>
      </w:pPr>
      <w:r>
        <w:rPr>
          <w:rFonts w:ascii="Times New Roman"/>
          <w:sz w:val="20"/>
        </w:rPr>
        <w:t>Milkers 2 years and under 3 years of</w:t>
      </w:r>
      <w:r>
        <w:rPr>
          <w:rFonts w:ascii="Times New Roman"/>
          <w:spacing w:val="-31"/>
          <w:sz w:val="20"/>
        </w:rPr>
        <w:t xml:space="preserve"> </w:t>
      </w:r>
      <w:r>
        <w:rPr>
          <w:rFonts w:ascii="Times New Roman"/>
          <w:sz w:val="20"/>
        </w:rPr>
        <w:t>age</w:t>
      </w:r>
    </w:p>
    <w:p w14:paraId="2E981C49" w14:textId="77777777" w:rsidR="00616C52" w:rsidRDefault="00616C52">
      <w:pPr>
        <w:pStyle w:val="BodyText"/>
        <w:spacing w:before="4"/>
        <w:rPr>
          <w:rFonts w:ascii="Times New Roman"/>
        </w:rPr>
      </w:pPr>
    </w:p>
    <w:p w14:paraId="1C81DE89" w14:textId="77777777" w:rsidR="00616C52" w:rsidRDefault="00000000">
      <w:pPr>
        <w:pStyle w:val="ListParagraph"/>
        <w:numPr>
          <w:ilvl w:val="1"/>
          <w:numId w:val="31"/>
        </w:numPr>
        <w:tabs>
          <w:tab w:val="left" w:pos="1479"/>
          <w:tab w:val="left" w:pos="1480"/>
        </w:tabs>
        <w:rPr>
          <w:rFonts w:ascii="Times New Roman"/>
          <w:sz w:val="20"/>
        </w:rPr>
      </w:pPr>
      <w:r>
        <w:rPr>
          <w:rFonts w:ascii="Times New Roman"/>
          <w:sz w:val="20"/>
        </w:rPr>
        <w:t>Milkers 3 years and under 5 years of</w:t>
      </w:r>
      <w:r>
        <w:rPr>
          <w:rFonts w:ascii="Times New Roman"/>
          <w:spacing w:val="-31"/>
          <w:sz w:val="20"/>
        </w:rPr>
        <w:t xml:space="preserve"> </w:t>
      </w:r>
      <w:r>
        <w:rPr>
          <w:rFonts w:ascii="Times New Roman"/>
          <w:sz w:val="20"/>
        </w:rPr>
        <w:t>age</w:t>
      </w:r>
    </w:p>
    <w:p w14:paraId="3D42E238" w14:textId="77777777" w:rsidR="00616C52" w:rsidRDefault="00616C52">
      <w:pPr>
        <w:pStyle w:val="BodyText"/>
        <w:spacing w:before="4"/>
        <w:rPr>
          <w:rFonts w:ascii="Times New Roman"/>
        </w:rPr>
      </w:pPr>
    </w:p>
    <w:p w14:paraId="49ED5DE1" w14:textId="77777777" w:rsidR="00616C52" w:rsidRDefault="00000000">
      <w:pPr>
        <w:pStyle w:val="ListParagraph"/>
        <w:numPr>
          <w:ilvl w:val="1"/>
          <w:numId w:val="31"/>
        </w:numPr>
        <w:tabs>
          <w:tab w:val="left" w:pos="1479"/>
          <w:tab w:val="left" w:pos="1480"/>
        </w:tabs>
        <w:spacing w:before="1"/>
        <w:rPr>
          <w:rFonts w:ascii="Times New Roman"/>
          <w:sz w:val="20"/>
        </w:rPr>
      </w:pPr>
      <w:r>
        <w:rPr>
          <w:rFonts w:ascii="Times New Roman"/>
          <w:sz w:val="20"/>
        </w:rPr>
        <w:t>Milkers 5 years and</w:t>
      </w:r>
      <w:r>
        <w:rPr>
          <w:rFonts w:ascii="Times New Roman"/>
          <w:spacing w:val="-5"/>
          <w:sz w:val="20"/>
        </w:rPr>
        <w:t xml:space="preserve"> </w:t>
      </w:r>
      <w:r>
        <w:rPr>
          <w:rFonts w:ascii="Times New Roman"/>
          <w:sz w:val="20"/>
        </w:rPr>
        <w:t>older</w:t>
      </w:r>
    </w:p>
    <w:p w14:paraId="32374AEB" w14:textId="77777777" w:rsidR="00616C52" w:rsidRDefault="00616C52">
      <w:pPr>
        <w:pStyle w:val="BodyText"/>
        <w:spacing w:before="8"/>
        <w:rPr>
          <w:rFonts w:ascii="Times New Roman"/>
        </w:rPr>
      </w:pPr>
    </w:p>
    <w:p w14:paraId="0E41EC78" w14:textId="77777777" w:rsidR="00616C52" w:rsidRDefault="00000000">
      <w:pPr>
        <w:pStyle w:val="ListParagraph"/>
        <w:numPr>
          <w:ilvl w:val="1"/>
          <w:numId w:val="31"/>
        </w:numPr>
        <w:tabs>
          <w:tab w:val="left" w:pos="1479"/>
          <w:tab w:val="left" w:pos="1480"/>
        </w:tabs>
        <w:rPr>
          <w:rFonts w:ascii="Calibri"/>
        </w:rPr>
      </w:pPr>
      <w:r>
        <w:rPr>
          <w:rFonts w:ascii="Times New Roman"/>
          <w:sz w:val="20"/>
        </w:rPr>
        <w:t>Champion</w:t>
      </w:r>
      <w:r>
        <w:rPr>
          <w:rFonts w:ascii="Times New Roman"/>
          <w:spacing w:val="-2"/>
          <w:sz w:val="20"/>
        </w:rPr>
        <w:t xml:space="preserve"> </w:t>
      </w:r>
      <w:r>
        <w:rPr>
          <w:rFonts w:ascii="Times New Roman"/>
          <w:sz w:val="20"/>
        </w:rPr>
        <w:t>Challenge</w:t>
      </w:r>
    </w:p>
    <w:p w14:paraId="12197BEE" w14:textId="77777777" w:rsidR="00616C52" w:rsidRDefault="00616C52">
      <w:pPr>
        <w:pStyle w:val="BodyText"/>
        <w:spacing w:before="6"/>
        <w:rPr>
          <w:rFonts w:ascii="Times New Roman"/>
        </w:rPr>
      </w:pPr>
    </w:p>
    <w:p w14:paraId="76B4261C" w14:textId="77777777" w:rsidR="00616C52" w:rsidRDefault="00000000">
      <w:pPr>
        <w:pStyle w:val="Heading7"/>
        <w:ind w:left="400"/>
        <w:rPr>
          <w:rFonts w:ascii="Times New Roman"/>
        </w:rPr>
      </w:pPr>
      <w:r>
        <w:rPr>
          <w:rFonts w:ascii="Times New Roman"/>
        </w:rPr>
        <w:t>SPECIALTY CLASSES</w:t>
      </w:r>
    </w:p>
    <w:p w14:paraId="7826F967" w14:textId="77777777" w:rsidR="00616C52" w:rsidRDefault="00000000">
      <w:pPr>
        <w:pStyle w:val="BodyText"/>
        <w:ind w:left="400"/>
        <w:rPr>
          <w:rFonts w:ascii="Times New Roman"/>
        </w:rPr>
      </w:pPr>
      <w:r>
        <w:rPr>
          <w:rFonts w:ascii="Times New Roman"/>
        </w:rPr>
        <w:t>CLASS #</w:t>
      </w:r>
    </w:p>
    <w:p w14:paraId="0A3AE0BA" w14:textId="77777777" w:rsidR="00616C52" w:rsidRDefault="00000000">
      <w:pPr>
        <w:pStyle w:val="ListParagraph"/>
        <w:numPr>
          <w:ilvl w:val="1"/>
          <w:numId w:val="31"/>
        </w:numPr>
        <w:tabs>
          <w:tab w:val="left" w:pos="1479"/>
          <w:tab w:val="left" w:pos="1480"/>
        </w:tabs>
        <w:rPr>
          <w:rFonts w:ascii="Times New Roman"/>
          <w:sz w:val="20"/>
        </w:rPr>
      </w:pPr>
      <w:r>
        <w:rPr>
          <w:rFonts w:ascii="Times New Roman"/>
          <w:sz w:val="20"/>
        </w:rPr>
        <w:t>Senior Dam and</w:t>
      </w:r>
      <w:r>
        <w:rPr>
          <w:rFonts w:ascii="Times New Roman"/>
          <w:spacing w:val="-4"/>
          <w:sz w:val="20"/>
        </w:rPr>
        <w:t xml:space="preserve"> </w:t>
      </w:r>
      <w:r>
        <w:rPr>
          <w:rFonts w:ascii="Times New Roman"/>
          <w:sz w:val="20"/>
        </w:rPr>
        <w:t>Daughter</w:t>
      </w:r>
    </w:p>
    <w:p w14:paraId="0FCC003D" w14:textId="77777777" w:rsidR="00616C52" w:rsidRDefault="00616C52">
      <w:pPr>
        <w:pStyle w:val="BodyText"/>
        <w:spacing w:before="5"/>
        <w:rPr>
          <w:rFonts w:ascii="Times New Roman"/>
        </w:rPr>
      </w:pPr>
    </w:p>
    <w:p w14:paraId="2031CE46" w14:textId="77777777" w:rsidR="00616C52" w:rsidRDefault="00000000">
      <w:pPr>
        <w:pStyle w:val="ListParagraph"/>
        <w:numPr>
          <w:ilvl w:val="1"/>
          <w:numId w:val="31"/>
        </w:numPr>
        <w:tabs>
          <w:tab w:val="left" w:pos="1479"/>
          <w:tab w:val="left" w:pos="1480"/>
        </w:tabs>
        <w:rPr>
          <w:rFonts w:ascii="Times New Roman" w:hAnsi="Times New Roman"/>
          <w:sz w:val="20"/>
        </w:rPr>
      </w:pPr>
      <w:r>
        <w:rPr>
          <w:rFonts w:ascii="Times New Roman" w:hAnsi="Times New Roman"/>
          <w:sz w:val="20"/>
        </w:rPr>
        <w:t>Senior Produce of Dam – Both animals must have freshened at least</w:t>
      </w:r>
      <w:r>
        <w:rPr>
          <w:rFonts w:ascii="Times New Roman" w:hAnsi="Times New Roman"/>
          <w:spacing w:val="-18"/>
          <w:sz w:val="20"/>
        </w:rPr>
        <w:t xml:space="preserve"> </w:t>
      </w:r>
      <w:r>
        <w:rPr>
          <w:rFonts w:ascii="Times New Roman" w:hAnsi="Times New Roman"/>
          <w:sz w:val="20"/>
        </w:rPr>
        <w:t>once</w:t>
      </w:r>
    </w:p>
    <w:p w14:paraId="31C30A0E" w14:textId="77777777" w:rsidR="00616C52" w:rsidRDefault="00616C52">
      <w:pPr>
        <w:pStyle w:val="BodyText"/>
        <w:spacing w:before="4"/>
        <w:rPr>
          <w:rFonts w:ascii="Times New Roman"/>
        </w:rPr>
      </w:pPr>
    </w:p>
    <w:p w14:paraId="22657E86" w14:textId="77777777" w:rsidR="00616C52" w:rsidRDefault="00000000">
      <w:pPr>
        <w:pStyle w:val="ListParagraph"/>
        <w:numPr>
          <w:ilvl w:val="1"/>
          <w:numId w:val="31"/>
        </w:numPr>
        <w:tabs>
          <w:tab w:val="left" w:pos="1479"/>
          <w:tab w:val="left" w:pos="1480"/>
        </w:tabs>
        <w:rPr>
          <w:rFonts w:ascii="Times New Roman" w:hAnsi="Times New Roman"/>
          <w:sz w:val="20"/>
        </w:rPr>
      </w:pPr>
      <w:r>
        <w:rPr>
          <w:rFonts w:ascii="Times New Roman" w:hAnsi="Times New Roman"/>
          <w:sz w:val="20"/>
        </w:rPr>
        <w:t>Senior Get of Sire – Three Senior does all with the same</w:t>
      </w:r>
      <w:r>
        <w:rPr>
          <w:rFonts w:ascii="Times New Roman" w:hAnsi="Times New Roman"/>
          <w:spacing w:val="-16"/>
          <w:sz w:val="20"/>
        </w:rPr>
        <w:t xml:space="preserve"> </w:t>
      </w:r>
      <w:r>
        <w:rPr>
          <w:rFonts w:ascii="Times New Roman" w:hAnsi="Times New Roman"/>
          <w:sz w:val="20"/>
        </w:rPr>
        <w:t>sire</w:t>
      </w:r>
    </w:p>
    <w:p w14:paraId="2AB3A071" w14:textId="77777777" w:rsidR="00616C52" w:rsidRDefault="00616C52">
      <w:pPr>
        <w:pStyle w:val="BodyText"/>
        <w:spacing w:before="5"/>
        <w:rPr>
          <w:rFonts w:ascii="Times New Roman"/>
        </w:rPr>
      </w:pPr>
    </w:p>
    <w:p w14:paraId="481EC6A6" w14:textId="77777777" w:rsidR="00616C52" w:rsidRDefault="00000000">
      <w:pPr>
        <w:pStyle w:val="ListParagraph"/>
        <w:numPr>
          <w:ilvl w:val="1"/>
          <w:numId w:val="31"/>
        </w:numPr>
        <w:tabs>
          <w:tab w:val="left" w:pos="1479"/>
          <w:tab w:val="left" w:pos="1480"/>
        </w:tabs>
        <w:rPr>
          <w:rFonts w:ascii="Times New Roman" w:hAnsi="Times New Roman"/>
          <w:b/>
          <w:sz w:val="20"/>
        </w:rPr>
      </w:pPr>
      <w:r>
        <w:rPr>
          <w:rFonts w:ascii="Times New Roman" w:hAnsi="Times New Roman"/>
          <w:sz w:val="20"/>
        </w:rPr>
        <w:t>Senior Best 3 Females (to consist of three does in milk—exhibitor owned)—</w:t>
      </w:r>
      <w:r>
        <w:rPr>
          <w:rFonts w:ascii="Times New Roman" w:hAnsi="Times New Roman"/>
          <w:b/>
          <w:sz w:val="20"/>
        </w:rPr>
        <w:t>One entry per</w:t>
      </w:r>
      <w:r>
        <w:rPr>
          <w:rFonts w:ascii="Times New Roman" w:hAnsi="Times New Roman"/>
          <w:b/>
          <w:spacing w:val="-30"/>
          <w:sz w:val="20"/>
        </w:rPr>
        <w:t xml:space="preserve"> </w:t>
      </w:r>
      <w:r>
        <w:rPr>
          <w:rFonts w:ascii="Times New Roman" w:hAnsi="Times New Roman"/>
          <w:b/>
          <w:sz w:val="20"/>
        </w:rPr>
        <w:t>exhibitor</w:t>
      </w:r>
    </w:p>
    <w:p w14:paraId="5FB79F9A" w14:textId="77777777" w:rsidR="00616C52" w:rsidRDefault="00616C52">
      <w:pPr>
        <w:pStyle w:val="BodyText"/>
        <w:spacing w:before="4"/>
        <w:rPr>
          <w:rFonts w:ascii="Times New Roman"/>
          <w:b/>
        </w:rPr>
      </w:pPr>
    </w:p>
    <w:p w14:paraId="2272B3DC" w14:textId="77777777" w:rsidR="00616C52" w:rsidRDefault="00000000">
      <w:pPr>
        <w:pStyle w:val="ListParagraph"/>
        <w:numPr>
          <w:ilvl w:val="1"/>
          <w:numId w:val="31"/>
        </w:numPr>
        <w:tabs>
          <w:tab w:val="left" w:pos="1479"/>
          <w:tab w:val="left" w:pos="1480"/>
        </w:tabs>
        <w:spacing w:before="1"/>
        <w:rPr>
          <w:rFonts w:ascii="Times New Roman"/>
          <w:sz w:val="20"/>
        </w:rPr>
      </w:pPr>
      <w:r>
        <w:rPr>
          <w:rFonts w:ascii="Times New Roman"/>
          <w:sz w:val="20"/>
        </w:rPr>
        <w:t>Best</w:t>
      </w:r>
      <w:r>
        <w:rPr>
          <w:rFonts w:ascii="Times New Roman"/>
          <w:spacing w:val="-2"/>
          <w:sz w:val="20"/>
        </w:rPr>
        <w:t xml:space="preserve"> </w:t>
      </w:r>
      <w:r>
        <w:rPr>
          <w:rFonts w:ascii="Times New Roman"/>
          <w:sz w:val="20"/>
        </w:rPr>
        <w:t>Udder</w:t>
      </w:r>
    </w:p>
    <w:p w14:paraId="256ABB64" w14:textId="77777777" w:rsidR="00616C52" w:rsidRDefault="00616C52">
      <w:pPr>
        <w:pStyle w:val="BodyText"/>
        <w:spacing w:before="1"/>
        <w:rPr>
          <w:rFonts w:ascii="Times New Roman"/>
          <w:sz w:val="21"/>
        </w:rPr>
      </w:pPr>
    </w:p>
    <w:tbl>
      <w:tblPr>
        <w:tblW w:w="0" w:type="auto"/>
        <w:tblInd w:w="357" w:type="dxa"/>
        <w:tblLayout w:type="fixed"/>
        <w:tblCellMar>
          <w:left w:w="0" w:type="dxa"/>
          <w:right w:w="0" w:type="dxa"/>
        </w:tblCellMar>
        <w:tblLook w:val="01E0" w:firstRow="1" w:lastRow="1" w:firstColumn="1" w:lastColumn="1" w:noHBand="0" w:noVBand="0"/>
      </w:tblPr>
      <w:tblGrid>
        <w:gridCol w:w="3324"/>
        <w:gridCol w:w="3541"/>
        <w:gridCol w:w="3199"/>
      </w:tblGrid>
      <w:tr w:rsidR="00616C52" w14:paraId="36AB519D" w14:textId="77777777">
        <w:trPr>
          <w:trHeight w:val="690"/>
        </w:trPr>
        <w:tc>
          <w:tcPr>
            <w:tcW w:w="3324" w:type="dxa"/>
          </w:tcPr>
          <w:p w14:paraId="0AA3B536" w14:textId="77777777" w:rsidR="00616C52" w:rsidRDefault="00000000">
            <w:pPr>
              <w:pStyle w:val="TableParagraph"/>
              <w:spacing w:line="221" w:lineRule="exact"/>
              <w:ind w:left="50"/>
              <w:rPr>
                <w:rFonts w:ascii="Times New Roman"/>
                <w:b/>
                <w:sz w:val="20"/>
              </w:rPr>
            </w:pPr>
            <w:r>
              <w:rPr>
                <w:rFonts w:ascii="Times New Roman"/>
                <w:b/>
                <w:sz w:val="20"/>
              </w:rPr>
              <w:t>PREMIUMS paid for 8 placings</w:t>
            </w:r>
          </w:p>
          <w:p w14:paraId="456B8FD7" w14:textId="77777777" w:rsidR="00616C52" w:rsidRDefault="00616C52">
            <w:pPr>
              <w:pStyle w:val="TableParagraph"/>
              <w:spacing w:before="4"/>
              <w:rPr>
                <w:rFonts w:ascii="Times New Roman"/>
                <w:sz w:val="20"/>
              </w:rPr>
            </w:pPr>
          </w:p>
          <w:p w14:paraId="4A79FFED" w14:textId="77777777" w:rsidR="00616C52" w:rsidRDefault="00000000">
            <w:pPr>
              <w:pStyle w:val="TableParagraph"/>
              <w:spacing w:line="214" w:lineRule="exact"/>
              <w:ind w:left="50"/>
              <w:rPr>
                <w:rFonts w:ascii="Times New Roman"/>
                <w:sz w:val="20"/>
              </w:rPr>
            </w:pPr>
            <w:r>
              <w:rPr>
                <w:rFonts w:ascii="Times New Roman"/>
                <w:sz w:val="20"/>
              </w:rPr>
              <w:t>Jr. Classes</w:t>
            </w:r>
          </w:p>
        </w:tc>
        <w:tc>
          <w:tcPr>
            <w:tcW w:w="3541" w:type="dxa"/>
          </w:tcPr>
          <w:p w14:paraId="455BF240" w14:textId="77777777" w:rsidR="00616C52" w:rsidRDefault="00616C52">
            <w:pPr>
              <w:pStyle w:val="TableParagraph"/>
              <w:rPr>
                <w:rFonts w:ascii="Times New Roman"/>
              </w:rPr>
            </w:pPr>
          </w:p>
          <w:p w14:paraId="73696234" w14:textId="77777777" w:rsidR="00616C52" w:rsidRDefault="00616C52">
            <w:pPr>
              <w:pStyle w:val="TableParagraph"/>
              <w:spacing w:before="7"/>
              <w:rPr>
                <w:rFonts w:ascii="Times New Roman"/>
                <w:sz w:val="17"/>
              </w:rPr>
            </w:pPr>
          </w:p>
          <w:p w14:paraId="2CE966BE" w14:textId="77777777" w:rsidR="00616C52" w:rsidRDefault="00000000">
            <w:pPr>
              <w:pStyle w:val="TableParagraph"/>
              <w:spacing w:line="214" w:lineRule="exact"/>
              <w:ind w:left="335"/>
              <w:rPr>
                <w:rFonts w:ascii="Times New Roman"/>
                <w:sz w:val="20"/>
              </w:rPr>
            </w:pPr>
            <w:r>
              <w:rPr>
                <w:rFonts w:ascii="Times New Roman"/>
                <w:sz w:val="20"/>
              </w:rPr>
              <w:t>Sr. Classes</w:t>
            </w:r>
          </w:p>
        </w:tc>
        <w:tc>
          <w:tcPr>
            <w:tcW w:w="3199" w:type="dxa"/>
          </w:tcPr>
          <w:p w14:paraId="111758A0" w14:textId="77777777" w:rsidR="00616C52" w:rsidRDefault="00616C52">
            <w:pPr>
              <w:pStyle w:val="TableParagraph"/>
              <w:rPr>
                <w:rFonts w:ascii="Times New Roman"/>
              </w:rPr>
            </w:pPr>
          </w:p>
          <w:p w14:paraId="47AF9E2F" w14:textId="77777777" w:rsidR="00616C52" w:rsidRDefault="00616C52">
            <w:pPr>
              <w:pStyle w:val="TableParagraph"/>
              <w:spacing w:before="7"/>
              <w:rPr>
                <w:rFonts w:ascii="Times New Roman"/>
                <w:sz w:val="17"/>
              </w:rPr>
            </w:pPr>
          </w:p>
          <w:p w14:paraId="3754436C" w14:textId="77777777" w:rsidR="00616C52" w:rsidRDefault="00000000">
            <w:pPr>
              <w:pStyle w:val="TableParagraph"/>
              <w:spacing w:line="214" w:lineRule="exact"/>
              <w:ind w:left="464"/>
              <w:rPr>
                <w:rFonts w:ascii="Times New Roman"/>
                <w:sz w:val="20"/>
              </w:rPr>
            </w:pPr>
            <w:r>
              <w:rPr>
                <w:rFonts w:ascii="Times New Roman"/>
                <w:sz w:val="20"/>
              </w:rPr>
              <w:t>Spec. Classes</w:t>
            </w:r>
          </w:p>
        </w:tc>
      </w:tr>
      <w:tr w:rsidR="00616C52" w14:paraId="0A8304FF" w14:textId="77777777">
        <w:trPr>
          <w:trHeight w:val="344"/>
        </w:trPr>
        <w:tc>
          <w:tcPr>
            <w:tcW w:w="3324" w:type="dxa"/>
          </w:tcPr>
          <w:p w14:paraId="6566C388" w14:textId="77777777" w:rsidR="00616C52" w:rsidRDefault="00000000">
            <w:pPr>
              <w:pStyle w:val="TableParagraph"/>
              <w:spacing w:line="226" w:lineRule="exact"/>
              <w:ind w:left="50"/>
              <w:rPr>
                <w:rFonts w:ascii="Times New Roman"/>
                <w:sz w:val="20"/>
              </w:rPr>
            </w:pPr>
            <w:r>
              <w:rPr>
                <w:rFonts w:ascii="Times New Roman"/>
                <w:sz w:val="20"/>
              </w:rPr>
              <w:t>$25 $23.-$21.-$19 -$17 $15 $13 $12</w:t>
            </w:r>
          </w:p>
        </w:tc>
        <w:tc>
          <w:tcPr>
            <w:tcW w:w="3541" w:type="dxa"/>
          </w:tcPr>
          <w:p w14:paraId="32682DE5" w14:textId="77777777" w:rsidR="00616C52" w:rsidRDefault="00000000">
            <w:pPr>
              <w:pStyle w:val="TableParagraph"/>
              <w:spacing w:line="226" w:lineRule="exact"/>
              <w:ind w:left="326"/>
              <w:rPr>
                <w:rFonts w:ascii="Times New Roman"/>
                <w:sz w:val="20"/>
              </w:rPr>
            </w:pPr>
            <w:r>
              <w:rPr>
                <w:rFonts w:ascii="Times New Roman"/>
                <w:sz w:val="20"/>
              </w:rPr>
              <w:t>$25 $23. $21-$19 $17 $15 $13 $12</w:t>
            </w:r>
          </w:p>
        </w:tc>
        <w:tc>
          <w:tcPr>
            <w:tcW w:w="3199" w:type="dxa"/>
          </w:tcPr>
          <w:p w14:paraId="61B57CD6" w14:textId="77777777" w:rsidR="00616C52" w:rsidRDefault="00000000">
            <w:pPr>
              <w:pStyle w:val="TableParagraph"/>
              <w:spacing w:line="226" w:lineRule="exact"/>
              <w:ind w:left="400"/>
              <w:rPr>
                <w:rFonts w:ascii="Times New Roman"/>
                <w:sz w:val="20"/>
              </w:rPr>
            </w:pPr>
            <w:r>
              <w:rPr>
                <w:rFonts w:ascii="Times New Roman"/>
                <w:sz w:val="20"/>
              </w:rPr>
              <w:t>$25,$23 $21.$19.$17 $15 $13 $12</w:t>
            </w:r>
          </w:p>
        </w:tc>
      </w:tr>
      <w:tr w:rsidR="00616C52" w14:paraId="02335E34" w14:textId="77777777">
        <w:trPr>
          <w:trHeight w:val="570"/>
        </w:trPr>
        <w:tc>
          <w:tcPr>
            <w:tcW w:w="3324" w:type="dxa"/>
          </w:tcPr>
          <w:p w14:paraId="5F6369A6" w14:textId="77777777" w:rsidR="00616C52" w:rsidRDefault="00000000">
            <w:pPr>
              <w:pStyle w:val="TableParagraph"/>
              <w:spacing w:before="110"/>
              <w:ind w:left="50"/>
              <w:rPr>
                <w:rFonts w:ascii="Times New Roman"/>
                <w:sz w:val="20"/>
              </w:rPr>
            </w:pPr>
            <w:r>
              <w:rPr>
                <w:rFonts w:ascii="Times New Roman"/>
                <w:sz w:val="20"/>
              </w:rPr>
              <w:t>Champ Challenge</w:t>
            </w:r>
          </w:p>
          <w:p w14:paraId="03D8FC4B" w14:textId="77777777" w:rsidR="00616C52" w:rsidRDefault="00000000">
            <w:pPr>
              <w:pStyle w:val="TableParagraph"/>
              <w:spacing w:line="210" w:lineRule="exact"/>
              <w:ind w:left="50"/>
              <w:rPr>
                <w:rFonts w:ascii="Times New Roman"/>
                <w:sz w:val="20"/>
              </w:rPr>
            </w:pPr>
            <w:r>
              <w:rPr>
                <w:rFonts w:ascii="Times New Roman"/>
                <w:sz w:val="20"/>
              </w:rPr>
              <w:t>$25 $23.$21.$19-$17 $15 $13 $12</w:t>
            </w:r>
          </w:p>
        </w:tc>
        <w:tc>
          <w:tcPr>
            <w:tcW w:w="3541" w:type="dxa"/>
          </w:tcPr>
          <w:p w14:paraId="36538DCE" w14:textId="77777777" w:rsidR="00616C52" w:rsidRDefault="00616C52">
            <w:pPr>
              <w:pStyle w:val="TableParagraph"/>
              <w:rPr>
                <w:rFonts w:ascii="Times New Roman"/>
                <w:sz w:val="20"/>
              </w:rPr>
            </w:pPr>
          </w:p>
        </w:tc>
        <w:tc>
          <w:tcPr>
            <w:tcW w:w="3199" w:type="dxa"/>
          </w:tcPr>
          <w:p w14:paraId="3E73F965" w14:textId="77777777" w:rsidR="00616C52" w:rsidRDefault="00616C52">
            <w:pPr>
              <w:pStyle w:val="TableParagraph"/>
              <w:rPr>
                <w:rFonts w:ascii="Times New Roman"/>
                <w:sz w:val="20"/>
              </w:rPr>
            </w:pPr>
          </w:p>
        </w:tc>
      </w:tr>
    </w:tbl>
    <w:p w14:paraId="07B1A173" w14:textId="77777777" w:rsidR="00616C52" w:rsidRDefault="00616C52">
      <w:pPr>
        <w:rPr>
          <w:rFonts w:ascii="Times New Roman"/>
          <w:sz w:val="20"/>
        </w:rPr>
        <w:sectPr w:rsidR="00616C52">
          <w:pgSz w:w="12240" w:h="15840"/>
          <w:pgMar w:top="640" w:right="0" w:bottom="280" w:left="320" w:header="720" w:footer="720" w:gutter="0"/>
          <w:cols w:space="720"/>
        </w:sectPr>
      </w:pPr>
    </w:p>
    <w:p w14:paraId="448B60DE" w14:textId="77777777" w:rsidR="00616C52" w:rsidRDefault="00000000">
      <w:pPr>
        <w:pStyle w:val="BodyText"/>
        <w:spacing w:before="80"/>
        <w:ind w:left="400"/>
        <w:rPr>
          <w:rFonts w:ascii="Times New Roman"/>
        </w:rPr>
      </w:pPr>
      <w:r>
        <w:rPr>
          <w:noProof/>
        </w:rPr>
        <w:lastRenderedPageBreak/>
        <w:drawing>
          <wp:anchor distT="0" distB="0" distL="0" distR="0" simplePos="0" relativeHeight="251671552" behindDoc="0" locked="0" layoutInCell="1" allowOverlap="1" wp14:anchorId="1B30F5F6" wp14:editId="40589AC2">
            <wp:simplePos x="0" y="0"/>
            <wp:positionH relativeFrom="page">
              <wp:posOffset>7696200</wp:posOffset>
            </wp:positionH>
            <wp:positionV relativeFrom="page">
              <wp:posOffset>9455162</wp:posOffset>
            </wp:positionV>
            <wp:extent cx="76200" cy="15240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76200" cy="152400"/>
                    </a:xfrm>
                    <a:prstGeom prst="rect">
                      <a:avLst/>
                    </a:prstGeom>
                  </pic:spPr>
                </pic:pic>
              </a:graphicData>
            </a:graphic>
          </wp:anchor>
        </w:drawing>
      </w:r>
      <w:r>
        <w:rPr>
          <w:rFonts w:ascii="Times New Roman"/>
        </w:rPr>
        <w:t>*Plus $5 per animal for every animal shown for education display</w:t>
      </w:r>
    </w:p>
    <w:p w14:paraId="320FF5F0" w14:textId="77777777" w:rsidR="00616C52" w:rsidRDefault="00616C52">
      <w:pPr>
        <w:pStyle w:val="BodyText"/>
        <w:rPr>
          <w:rFonts w:ascii="Times New Roman"/>
        </w:rPr>
      </w:pPr>
    </w:p>
    <w:p w14:paraId="295AC5D1" w14:textId="77777777" w:rsidR="00616C52" w:rsidRDefault="00000000">
      <w:pPr>
        <w:pStyle w:val="BodyText"/>
        <w:ind w:left="400"/>
        <w:rPr>
          <w:rFonts w:ascii="Times New Roman"/>
        </w:rPr>
      </w:pPr>
      <w:r>
        <w:rPr>
          <w:rFonts w:ascii="Times New Roman"/>
        </w:rPr>
        <w:t>*Trophy/Banner and a $50 premium Awarded to Best Jr. Doe in show, Best Senior Doe in show, and Best Udder in Show.</w:t>
      </w:r>
    </w:p>
    <w:p w14:paraId="1A639D4C" w14:textId="77777777" w:rsidR="00616C52" w:rsidRDefault="00616C52">
      <w:pPr>
        <w:rPr>
          <w:rFonts w:ascii="Times New Roman"/>
        </w:rPr>
        <w:sectPr w:rsidR="00616C52">
          <w:pgSz w:w="12240" w:h="15840"/>
          <w:pgMar w:top="640" w:right="0" w:bottom="280" w:left="320" w:header="720" w:footer="720" w:gutter="0"/>
          <w:cols w:space="720"/>
        </w:sectPr>
      </w:pPr>
    </w:p>
    <w:p w14:paraId="7A963330" w14:textId="77777777" w:rsidR="00616C52" w:rsidRDefault="00000000">
      <w:pPr>
        <w:pStyle w:val="Heading7"/>
        <w:spacing w:before="80"/>
        <w:ind w:left="400"/>
        <w:rPr>
          <w:rFonts w:ascii="Times New Roman"/>
        </w:rPr>
      </w:pPr>
      <w:bookmarkStart w:id="16" w:name="Pages_from_BANGOR_FAIR_open_rules_(1).do"/>
      <w:bookmarkEnd w:id="16"/>
      <w:r>
        <w:rPr>
          <w:rFonts w:ascii="Times New Roman"/>
        </w:rPr>
        <w:lastRenderedPageBreak/>
        <w:t>BANGOR FAIR 2024</w:t>
      </w:r>
    </w:p>
    <w:p w14:paraId="6F36BCAF" w14:textId="77777777" w:rsidR="00616C52" w:rsidRDefault="00616C52">
      <w:pPr>
        <w:pStyle w:val="BodyText"/>
        <w:rPr>
          <w:rFonts w:ascii="Times New Roman"/>
          <w:b/>
          <w:sz w:val="22"/>
        </w:rPr>
      </w:pPr>
    </w:p>
    <w:p w14:paraId="21F17658" w14:textId="77777777" w:rsidR="00616C52" w:rsidRDefault="00000000">
      <w:pPr>
        <w:tabs>
          <w:tab w:val="left" w:pos="6159"/>
          <w:tab w:val="left" w:pos="9751"/>
        </w:tabs>
        <w:ind w:left="400"/>
        <w:rPr>
          <w:rFonts w:ascii="Times New Roman"/>
        </w:rPr>
      </w:pPr>
      <w:r>
        <w:rPr>
          <w:rFonts w:ascii="Times New Roman"/>
        </w:rPr>
        <w:t>Exhibitor</w:t>
      </w:r>
      <w:r>
        <w:rPr>
          <w:rFonts w:ascii="Times New Roman"/>
          <w:u w:val="thick"/>
        </w:rPr>
        <w:t xml:space="preserve"> </w:t>
      </w:r>
      <w:r>
        <w:rPr>
          <w:rFonts w:ascii="Times New Roman"/>
          <w:u w:val="thick"/>
        </w:rPr>
        <w:tab/>
      </w:r>
      <w:r>
        <w:rPr>
          <w:rFonts w:ascii="Times New Roman"/>
        </w:rPr>
        <w:t>Phone</w:t>
      </w:r>
      <w:r>
        <w:rPr>
          <w:rFonts w:ascii="Times New Roman"/>
          <w:spacing w:val="-5"/>
        </w:rPr>
        <w:t xml:space="preserve"> </w:t>
      </w:r>
      <w:r>
        <w:rPr>
          <w:rFonts w:ascii="Times New Roman"/>
          <w:u w:val="thick"/>
        </w:rPr>
        <w:t xml:space="preserve"> </w:t>
      </w:r>
      <w:r>
        <w:rPr>
          <w:rFonts w:ascii="Times New Roman"/>
          <w:u w:val="thick"/>
        </w:rPr>
        <w:tab/>
      </w:r>
    </w:p>
    <w:p w14:paraId="4755CFAE" w14:textId="77777777" w:rsidR="00616C52" w:rsidRDefault="00616C52">
      <w:pPr>
        <w:pStyle w:val="BodyText"/>
        <w:spacing w:before="1"/>
        <w:rPr>
          <w:rFonts w:ascii="Times New Roman"/>
          <w:sz w:val="14"/>
        </w:rPr>
      </w:pPr>
    </w:p>
    <w:p w14:paraId="420D2B84" w14:textId="77777777" w:rsidR="00616C52" w:rsidRDefault="00000000">
      <w:pPr>
        <w:tabs>
          <w:tab w:val="left" w:pos="6176"/>
          <w:tab w:val="left" w:pos="9751"/>
        </w:tabs>
        <w:spacing w:before="91"/>
        <w:ind w:left="400"/>
        <w:rPr>
          <w:rFonts w:ascii="Times New Roman"/>
        </w:rPr>
      </w:pPr>
      <w:r>
        <w:rPr>
          <w:rFonts w:ascii="Times New Roman"/>
        </w:rPr>
        <w:t>Address</w:t>
      </w:r>
      <w:r>
        <w:rPr>
          <w:rFonts w:ascii="Times New Roman"/>
          <w:u w:val="single"/>
        </w:rPr>
        <w:t xml:space="preserve"> </w:t>
      </w:r>
      <w:r>
        <w:rPr>
          <w:rFonts w:ascii="Times New Roman"/>
          <w:u w:val="single"/>
        </w:rPr>
        <w:tab/>
      </w:r>
      <w:r>
        <w:rPr>
          <w:rFonts w:ascii="Times New Roman"/>
        </w:rPr>
        <w:t>E-Mail</w:t>
      </w:r>
      <w:r>
        <w:rPr>
          <w:rFonts w:ascii="Times New Roman"/>
          <w:u w:val="thick"/>
        </w:rPr>
        <w:t xml:space="preserve"> </w:t>
      </w:r>
      <w:r>
        <w:rPr>
          <w:rFonts w:ascii="Times New Roman"/>
          <w:u w:val="thick"/>
        </w:rPr>
        <w:tab/>
      </w:r>
    </w:p>
    <w:p w14:paraId="0E4B309C" w14:textId="77777777" w:rsidR="00616C52" w:rsidRDefault="00616C52">
      <w:pPr>
        <w:pStyle w:val="BodyText"/>
        <w:spacing w:before="1"/>
        <w:rPr>
          <w:rFonts w:ascii="Times New Roman"/>
          <w:sz w:val="14"/>
        </w:rPr>
      </w:pPr>
    </w:p>
    <w:p w14:paraId="75949959" w14:textId="77777777" w:rsidR="00616C52" w:rsidRDefault="00000000">
      <w:pPr>
        <w:tabs>
          <w:tab w:val="left" w:pos="6209"/>
          <w:tab w:val="left" w:pos="9800"/>
        </w:tabs>
        <w:spacing w:before="91"/>
        <w:ind w:left="400"/>
        <w:rPr>
          <w:rFonts w:ascii="Times New Roman"/>
        </w:rPr>
      </w:pPr>
      <w:r>
        <w:rPr>
          <w:rFonts w:ascii="Times New Roman"/>
          <w:u w:val="thick"/>
        </w:rPr>
        <w:t xml:space="preserve"> </w:t>
      </w:r>
      <w:r>
        <w:rPr>
          <w:rFonts w:ascii="Times New Roman"/>
          <w:u w:val="thick"/>
        </w:rPr>
        <w:tab/>
      </w:r>
      <w:r>
        <w:rPr>
          <w:rFonts w:ascii="Times New Roman"/>
        </w:rPr>
        <w:t>Farm</w:t>
      </w:r>
      <w:r>
        <w:rPr>
          <w:rFonts w:ascii="Times New Roman"/>
          <w:spacing w:val="-1"/>
        </w:rPr>
        <w:t xml:space="preserve"> </w:t>
      </w:r>
      <w:r>
        <w:rPr>
          <w:rFonts w:ascii="Times New Roman"/>
        </w:rPr>
        <w:t>Name</w:t>
      </w:r>
      <w:r>
        <w:rPr>
          <w:rFonts w:ascii="Times New Roman"/>
          <w:u w:val="thick"/>
        </w:rPr>
        <w:t xml:space="preserve"> </w:t>
      </w:r>
      <w:r>
        <w:rPr>
          <w:rFonts w:ascii="Times New Roman"/>
          <w:u w:val="thick"/>
        </w:rPr>
        <w:tab/>
      </w:r>
    </w:p>
    <w:p w14:paraId="60CBF2E0" w14:textId="77777777" w:rsidR="00616C52" w:rsidRDefault="00616C52">
      <w:pPr>
        <w:pStyle w:val="BodyText"/>
        <w:spacing w:before="1"/>
        <w:rPr>
          <w:rFonts w:ascii="Times New Roman"/>
          <w:sz w:val="14"/>
        </w:rPr>
      </w:pPr>
    </w:p>
    <w:p w14:paraId="0B316BD9" w14:textId="77777777" w:rsidR="00616C52" w:rsidRDefault="00000000">
      <w:pPr>
        <w:tabs>
          <w:tab w:val="left" w:pos="1891"/>
          <w:tab w:val="left" w:pos="2559"/>
          <w:tab w:val="left" w:pos="4051"/>
          <w:tab w:val="left" w:pos="6159"/>
          <w:tab w:val="left" w:pos="9091"/>
        </w:tabs>
        <w:spacing w:before="91"/>
        <w:ind w:left="400"/>
        <w:rPr>
          <w:rFonts w:ascii="Times New Roman"/>
        </w:rPr>
      </w:pPr>
      <w:r>
        <w:rPr>
          <w:rFonts w:ascii="Times New Roman"/>
          <w:b/>
        </w:rPr>
        <w:t>#Jr</w:t>
      </w:r>
      <w:r>
        <w:rPr>
          <w:rFonts w:ascii="Times New Roman"/>
          <w:b/>
          <w:spacing w:val="-3"/>
        </w:rPr>
        <w:t xml:space="preserve"> </w:t>
      </w:r>
      <w:r>
        <w:rPr>
          <w:rFonts w:ascii="Times New Roman"/>
          <w:b/>
        </w:rPr>
        <w:t>Does</w:t>
      </w:r>
      <w:r>
        <w:rPr>
          <w:rFonts w:ascii="Times New Roman"/>
          <w:b/>
          <w:u w:val="thick"/>
        </w:rPr>
        <w:t xml:space="preserve"> </w:t>
      </w:r>
      <w:r>
        <w:rPr>
          <w:rFonts w:ascii="Times New Roman"/>
          <w:b/>
          <w:u w:val="thick"/>
        </w:rPr>
        <w:tab/>
      </w:r>
      <w:r>
        <w:rPr>
          <w:rFonts w:ascii="Times New Roman"/>
          <w:b/>
        </w:rPr>
        <w:tab/>
        <w:t>#Sr</w:t>
      </w:r>
      <w:r>
        <w:rPr>
          <w:rFonts w:ascii="Times New Roman"/>
          <w:b/>
          <w:spacing w:val="-2"/>
        </w:rPr>
        <w:t xml:space="preserve"> </w:t>
      </w:r>
      <w:r>
        <w:rPr>
          <w:rFonts w:ascii="Times New Roman"/>
          <w:b/>
        </w:rPr>
        <w:t>Does</w:t>
      </w:r>
      <w:r>
        <w:rPr>
          <w:rFonts w:ascii="Times New Roman"/>
          <w:b/>
          <w:u w:val="thick"/>
        </w:rPr>
        <w:t xml:space="preserve"> </w:t>
      </w:r>
      <w:r>
        <w:rPr>
          <w:rFonts w:ascii="Times New Roman"/>
          <w:b/>
          <w:u w:val="thick"/>
        </w:rPr>
        <w:tab/>
      </w:r>
      <w:r>
        <w:rPr>
          <w:rFonts w:ascii="Times New Roman"/>
          <w:b/>
        </w:rPr>
        <w:tab/>
      </w:r>
      <w:r>
        <w:rPr>
          <w:rFonts w:ascii="Times New Roman"/>
          <w:b/>
          <w:spacing w:val="-5"/>
        </w:rPr>
        <w:t>TOTAL</w:t>
      </w:r>
      <w:r>
        <w:rPr>
          <w:rFonts w:ascii="Times New Roman"/>
          <w:b/>
          <w:spacing w:val="-7"/>
        </w:rPr>
        <w:t xml:space="preserve"> </w:t>
      </w:r>
      <w:r>
        <w:rPr>
          <w:rFonts w:ascii="Times New Roman"/>
          <w:b/>
        </w:rPr>
        <w:t>ENCLOSED</w:t>
      </w:r>
      <w:r>
        <w:rPr>
          <w:rFonts w:ascii="Times New Roman"/>
          <w:b/>
          <w:spacing w:val="-9"/>
        </w:rPr>
        <w:t xml:space="preserve"> </w:t>
      </w:r>
      <w:r>
        <w:rPr>
          <w:rFonts w:ascii="Times New Roman"/>
          <w:u w:val="thick"/>
        </w:rPr>
        <w:t xml:space="preserve"> </w:t>
      </w:r>
      <w:r>
        <w:rPr>
          <w:rFonts w:ascii="Times New Roman"/>
          <w:u w:val="thick"/>
        </w:rPr>
        <w:tab/>
      </w:r>
    </w:p>
    <w:p w14:paraId="0203099A" w14:textId="77777777" w:rsidR="00616C52" w:rsidRDefault="00616C52">
      <w:pPr>
        <w:pStyle w:val="BodyText"/>
        <w:spacing w:before="11"/>
        <w:rPr>
          <w:rFonts w:ascii="Times New Roman"/>
          <w:sz w:val="19"/>
        </w:rPr>
      </w:pPr>
    </w:p>
    <w:p w14:paraId="4993FB0A" w14:textId="77777777" w:rsidR="00616C52" w:rsidRDefault="00000000">
      <w:pPr>
        <w:ind w:left="3541" w:right="3858"/>
        <w:jc w:val="center"/>
        <w:rPr>
          <w:rFonts w:ascii="Times New Roman"/>
          <w:b/>
          <w:i/>
          <w:sz w:val="20"/>
        </w:rPr>
      </w:pPr>
      <w:r>
        <w:rPr>
          <w:rFonts w:ascii="Times New Roman"/>
          <w:b/>
          <w:i/>
          <w:sz w:val="20"/>
        </w:rPr>
        <w:t>Please Make all Check Payable to:</w:t>
      </w:r>
      <w:r>
        <w:rPr>
          <w:rFonts w:ascii="Times New Roman"/>
          <w:b/>
          <w:i/>
          <w:sz w:val="20"/>
          <w:u w:val="thick"/>
        </w:rPr>
        <w:t xml:space="preserve"> HOMDGA</w:t>
      </w:r>
    </w:p>
    <w:p w14:paraId="4D127AE9" w14:textId="77777777" w:rsidR="00616C52" w:rsidRDefault="00616C52">
      <w:pPr>
        <w:pStyle w:val="BodyText"/>
        <w:rPr>
          <w:rFonts w:ascii="Times New Roman"/>
          <w:b/>
          <w:i/>
        </w:rPr>
      </w:pPr>
    </w:p>
    <w:p w14:paraId="59022A0A" w14:textId="77777777" w:rsidR="00616C52" w:rsidRDefault="00616C52">
      <w:pPr>
        <w:pStyle w:val="BodyText"/>
        <w:rPr>
          <w:rFonts w:ascii="Times New Roman"/>
          <w:b/>
          <w:i/>
        </w:rPr>
      </w:pPr>
    </w:p>
    <w:p w14:paraId="4313A2F7" w14:textId="3C83A537" w:rsidR="00616C52" w:rsidRDefault="009B7B32">
      <w:pPr>
        <w:pStyle w:val="BodyText"/>
        <w:rPr>
          <w:rFonts w:ascii="Times New Roman"/>
          <w:b/>
          <w:i/>
        </w:rPr>
      </w:pPr>
      <w:r>
        <w:pict w14:anchorId="2235EDC1">
          <v:shape id="_x0000_s1105" type="#_x0000_t202" style="position:absolute;margin-left:29.25pt;margin-top:2.85pt;width:583pt;height:491pt;z-index:251673600;mso-position-horizontal-relative:pag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0"/>
                    <w:gridCol w:w="1620"/>
                    <w:gridCol w:w="4220"/>
                    <w:gridCol w:w="1620"/>
                    <w:gridCol w:w="1180"/>
                    <w:gridCol w:w="2170"/>
                  </w:tblGrid>
                  <w:tr w:rsidR="00616C52" w14:paraId="26E21647" w14:textId="77777777">
                    <w:trPr>
                      <w:trHeight w:val="230"/>
                    </w:trPr>
                    <w:tc>
                      <w:tcPr>
                        <w:tcW w:w="820" w:type="dxa"/>
                      </w:tcPr>
                      <w:p w14:paraId="58EDF213" w14:textId="77777777" w:rsidR="00616C52" w:rsidRDefault="00000000">
                        <w:pPr>
                          <w:pStyle w:val="TableParagraph"/>
                          <w:spacing w:before="9" w:line="200" w:lineRule="exact"/>
                          <w:ind w:left="113"/>
                          <w:rPr>
                            <w:rFonts w:ascii="Times New Roman"/>
                            <w:sz w:val="20"/>
                          </w:rPr>
                        </w:pPr>
                        <w:r>
                          <w:rPr>
                            <w:rFonts w:ascii="Times New Roman"/>
                            <w:sz w:val="20"/>
                          </w:rPr>
                          <w:t>Class #</w:t>
                        </w:r>
                      </w:p>
                    </w:tc>
                    <w:tc>
                      <w:tcPr>
                        <w:tcW w:w="1620" w:type="dxa"/>
                      </w:tcPr>
                      <w:p w14:paraId="3B6CBA14" w14:textId="77777777" w:rsidR="00616C52" w:rsidRDefault="00000000">
                        <w:pPr>
                          <w:pStyle w:val="TableParagraph"/>
                          <w:spacing w:before="9" w:line="200" w:lineRule="exact"/>
                          <w:ind w:left="541" w:right="531"/>
                          <w:jc w:val="center"/>
                          <w:rPr>
                            <w:rFonts w:ascii="Times New Roman"/>
                            <w:sz w:val="20"/>
                          </w:rPr>
                        </w:pPr>
                        <w:r>
                          <w:rPr>
                            <w:rFonts w:ascii="Times New Roman"/>
                            <w:sz w:val="20"/>
                          </w:rPr>
                          <w:t>Breed</w:t>
                        </w:r>
                      </w:p>
                    </w:tc>
                    <w:tc>
                      <w:tcPr>
                        <w:tcW w:w="4220" w:type="dxa"/>
                      </w:tcPr>
                      <w:p w14:paraId="552B541A" w14:textId="77777777" w:rsidR="00616C52" w:rsidRDefault="00000000">
                        <w:pPr>
                          <w:pStyle w:val="TableParagraph"/>
                          <w:spacing w:before="9" w:line="200" w:lineRule="exact"/>
                          <w:ind w:left="1521" w:right="1501"/>
                          <w:jc w:val="center"/>
                          <w:rPr>
                            <w:rFonts w:ascii="Times New Roman"/>
                            <w:sz w:val="20"/>
                          </w:rPr>
                        </w:pPr>
                        <w:r>
                          <w:rPr>
                            <w:rFonts w:ascii="Times New Roman"/>
                            <w:sz w:val="20"/>
                          </w:rPr>
                          <w:t>Animal Name</w:t>
                        </w:r>
                      </w:p>
                    </w:tc>
                    <w:tc>
                      <w:tcPr>
                        <w:tcW w:w="1620" w:type="dxa"/>
                      </w:tcPr>
                      <w:p w14:paraId="7A46442E" w14:textId="77777777" w:rsidR="00616C52" w:rsidRDefault="00000000">
                        <w:pPr>
                          <w:pStyle w:val="TableParagraph"/>
                          <w:spacing w:before="9" w:line="200" w:lineRule="exact"/>
                          <w:ind w:left="246"/>
                          <w:rPr>
                            <w:rFonts w:ascii="Times New Roman"/>
                            <w:sz w:val="20"/>
                          </w:rPr>
                        </w:pPr>
                        <w:r>
                          <w:rPr>
                            <w:rFonts w:ascii="Times New Roman"/>
                            <w:sz w:val="20"/>
                          </w:rPr>
                          <w:t>Registration #</w:t>
                        </w:r>
                      </w:p>
                    </w:tc>
                    <w:tc>
                      <w:tcPr>
                        <w:tcW w:w="1180" w:type="dxa"/>
                      </w:tcPr>
                      <w:p w14:paraId="74B297A3" w14:textId="77777777" w:rsidR="00616C52" w:rsidRDefault="00000000">
                        <w:pPr>
                          <w:pStyle w:val="TableParagraph"/>
                          <w:spacing w:before="9" w:line="200" w:lineRule="exact"/>
                          <w:ind w:left="373"/>
                          <w:rPr>
                            <w:rFonts w:ascii="Times New Roman"/>
                            <w:sz w:val="20"/>
                          </w:rPr>
                        </w:pPr>
                        <w:r>
                          <w:rPr>
                            <w:rFonts w:ascii="Times New Roman"/>
                            <w:sz w:val="20"/>
                          </w:rPr>
                          <w:t>DOB</w:t>
                        </w:r>
                      </w:p>
                    </w:tc>
                    <w:tc>
                      <w:tcPr>
                        <w:tcW w:w="2170" w:type="dxa"/>
                        <w:tcBorders>
                          <w:right w:val="nil"/>
                        </w:tcBorders>
                      </w:tcPr>
                      <w:p w14:paraId="02703D08" w14:textId="77777777" w:rsidR="00616C52" w:rsidRDefault="00000000">
                        <w:pPr>
                          <w:pStyle w:val="TableParagraph"/>
                          <w:spacing w:before="9" w:line="200" w:lineRule="exact"/>
                          <w:ind w:left="811" w:right="781"/>
                          <w:jc w:val="center"/>
                          <w:rPr>
                            <w:rFonts w:ascii="Times New Roman"/>
                            <w:sz w:val="20"/>
                          </w:rPr>
                        </w:pPr>
                        <w:r>
                          <w:rPr>
                            <w:rFonts w:ascii="Times New Roman"/>
                            <w:sz w:val="20"/>
                          </w:rPr>
                          <w:t>Tattoo</w:t>
                        </w:r>
                      </w:p>
                    </w:tc>
                  </w:tr>
                  <w:tr w:rsidR="00616C52" w14:paraId="481A1FC3" w14:textId="77777777">
                    <w:trPr>
                      <w:trHeight w:val="209"/>
                    </w:trPr>
                    <w:tc>
                      <w:tcPr>
                        <w:tcW w:w="11630" w:type="dxa"/>
                        <w:gridSpan w:val="6"/>
                        <w:tcBorders>
                          <w:right w:val="nil"/>
                        </w:tcBorders>
                      </w:tcPr>
                      <w:p w14:paraId="4A7D6861" w14:textId="77777777" w:rsidR="00616C52" w:rsidRDefault="00000000">
                        <w:pPr>
                          <w:pStyle w:val="TableParagraph"/>
                          <w:spacing w:line="190" w:lineRule="exact"/>
                          <w:ind w:left="3824" w:right="3784"/>
                          <w:jc w:val="center"/>
                          <w:rPr>
                            <w:rFonts w:ascii="Times New Roman"/>
                            <w:b/>
                            <w:sz w:val="20"/>
                          </w:rPr>
                        </w:pPr>
                        <w:r>
                          <w:rPr>
                            <w:rFonts w:ascii="Times New Roman"/>
                            <w:b/>
                            <w:sz w:val="20"/>
                          </w:rPr>
                          <w:t>Please use separate line for each class number.</w:t>
                        </w:r>
                      </w:p>
                    </w:tc>
                  </w:tr>
                  <w:tr w:rsidR="00616C52" w14:paraId="4F21E2CF" w14:textId="77777777">
                    <w:trPr>
                      <w:trHeight w:val="270"/>
                    </w:trPr>
                    <w:tc>
                      <w:tcPr>
                        <w:tcW w:w="820" w:type="dxa"/>
                      </w:tcPr>
                      <w:p w14:paraId="2D416378" w14:textId="77777777" w:rsidR="00616C52" w:rsidRDefault="00616C52">
                        <w:pPr>
                          <w:pStyle w:val="TableParagraph"/>
                          <w:rPr>
                            <w:rFonts w:ascii="Times New Roman"/>
                            <w:sz w:val="20"/>
                          </w:rPr>
                        </w:pPr>
                      </w:p>
                    </w:tc>
                    <w:tc>
                      <w:tcPr>
                        <w:tcW w:w="1620" w:type="dxa"/>
                      </w:tcPr>
                      <w:p w14:paraId="4091AE16" w14:textId="77777777" w:rsidR="00616C52" w:rsidRDefault="00616C52">
                        <w:pPr>
                          <w:pStyle w:val="TableParagraph"/>
                          <w:rPr>
                            <w:rFonts w:ascii="Times New Roman"/>
                            <w:sz w:val="20"/>
                          </w:rPr>
                        </w:pPr>
                      </w:p>
                    </w:tc>
                    <w:tc>
                      <w:tcPr>
                        <w:tcW w:w="4220" w:type="dxa"/>
                      </w:tcPr>
                      <w:p w14:paraId="2FD06460" w14:textId="77777777" w:rsidR="00616C52" w:rsidRDefault="00616C52">
                        <w:pPr>
                          <w:pStyle w:val="TableParagraph"/>
                          <w:rPr>
                            <w:rFonts w:ascii="Times New Roman"/>
                            <w:sz w:val="20"/>
                          </w:rPr>
                        </w:pPr>
                      </w:p>
                    </w:tc>
                    <w:tc>
                      <w:tcPr>
                        <w:tcW w:w="1620" w:type="dxa"/>
                      </w:tcPr>
                      <w:p w14:paraId="68A77D4E" w14:textId="77777777" w:rsidR="00616C52" w:rsidRDefault="00616C52">
                        <w:pPr>
                          <w:pStyle w:val="TableParagraph"/>
                          <w:rPr>
                            <w:rFonts w:ascii="Times New Roman"/>
                            <w:sz w:val="20"/>
                          </w:rPr>
                        </w:pPr>
                      </w:p>
                    </w:tc>
                    <w:tc>
                      <w:tcPr>
                        <w:tcW w:w="1180" w:type="dxa"/>
                      </w:tcPr>
                      <w:p w14:paraId="7C7F0FA5" w14:textId="77777777" w:rsidR="00616C52" w:rsidRDefault="00616C52">
                        <w:pPr>
                          <w:pStyle w:val="TableParagraph"/>
                          <w:rPr>
                            <w:rFonts w:ascii="Times New Roman"/>
                            <w:sz w:val="20"/>
                          </w:rPr>
                        </w:pPr>
                      </w:p>
                    </w:tc>
                    <w:tc>
                      <w:tcPr>
                        <w:tcW w:w="2170" w:type="dxa"/>
                        <w:tcBorders>
                          <w:right w:val="nil"/>
                        </w:tcBorders>
                      </w:tcPr>
                      <w:p w14:paraId="318825E0" w14:textId="77777777" w:rsidR="00616C52" w:rsidRDefault="00616C52">
                        <w:pPr>
                          <w:pStyle w:val="TableParagraph"/>
                          <w:rPr>
                            <w:rFonts w:ascii="Times New Roman"/>
                            <w:sz w:val="20"/>
                          </w:rPr>
                        </w:pPr>
                      </w:p>
                    </w:tc>
                  </w:tr>
                  <w:tr w:rsidR="00616C52" w14:paraId="029567E5" w14:textId="77777777">
                    <w:trPr>
                      <w:trHeight w:val="250"/>
                    </w:trPr>
                    <w:tc>
                      <w:tcPr>
                        <w:tcW w:w="820" w:type="dxa"/>
                      </w:tcPr>
                      <w:p w14:paraId="6206F045" w14:textId="77777777" w:rsidR="00616C52" w:rsidRDefault="00616C52">
                        <w:pPr>
                          <w:pStyle w:val="TableParagraph"/>
                          <w:rPr>
                            <w:rFonts w:ascii="Times New Roman"/>
                            <w:sz w:val="18"/>
                          </w:rPr>
                        </w:pPr>
                      </w:p>
                    </w:tc>
                    <w:tc>
                      <w:tcPr>
                        <w:tcW w:w="1620" w:type="dxa"/>
                      </w:tcPr>
                      <w:p w14:paraId="3F3C7570" w14:textId="77777777" w:rsidR="00616C52" w:rsidRDefault="00616C52">
                        <w:pPr>
                          <w:pStyle w:val="TableParagraph"/>
                          <w:rPr>
                            <w:rFonts w:ascii="Times New Roman"/>
                            <w:sz w:val="18"/>
                          </w:rPr>
                        </w:pPr>
                      </w:p>
                    </w:tc>
                    <w:tc>
                      <w:tcPr>
                        <w:tcW w:w="4220" w:type="dxa"/>
                      </w:tcPr>
                      <w:p w14:paraId="0D721285" w14:textId="77777777" w:rsidR="00616C52" w:rsidRDefault="00616C52">
                        <w:pPr>
                          <w:pStyle w:val="TableParagraph"/>
                          <w:rPr>
                            <w:rFonts w:ascii="Times New Roman"/>
                            <w:sz w:val="18"/>
                          </w:rPr>
                        </w:pPr>
                      </w:p>
                    </w:tc>
                    <w:tc>
                      <w:tcPr>
                        <w:tcW w:w="1620" w:type="dxa"/>
                      </w:tcPr>
                      <w:p w14:paraId="6C3D4112" w14:textId="77777777" w:rsidR="00616C52" w:rsidRDefault="00616C52">
                        <w:pPr>
                          <w:pStyle w:val="TableParagraph"/>
                          <w:rPr>
                            <w:rFonts w:ascii="Times New Roman"/>
                            <w:sz w:val="18"/>
                          </w:rPr>
                        </w:pPr>
                      </w:p>
                    </w:tc>
                    <w:tc>
                      <w:tcPr>
                        <w:tcW w:w="1180" w:type="dxa"/>
                      </w:tcPr>
                      <w:p w14:paraId="04F637B1" w14:textId="77777777" w:rsidR="00616C52" w:rsidRDefault="00616C52">
                        <w:pPr>
                          <w:pStyle w:val="TableParagraph"/>
                          <w:rPr>
                            <w:rFonts w:ascii="Times New Roman"/>
                            <w:sz w:val="18"/>
                          </w:rPr>
                        </w:pPr>
                      </w:p>
                    </w:tc>
                    <w:tc>
                      <w:tcPr>
                        <w:tcW w:w="2170" w:type="dxa"/>
                        <w:tcBorders>
                          <w:right w:val="nil"/>
                        </w:tcBorders>
                      </w:tcPr>
                      <w:p w14:paraId="74C3475B" w14:textId="77777777" w:rsidR="00616C52" w:rsidRDefault="00616C52">
                        <w:pPr>
                          <w:pStyle w:val="TableParagraph"/>
                          <w:rPr>
                            <w:rFonts w:ascii="Times New Roman"/>
                            <w:sz w:val="18"/>
                          </w:rPr>
                        </w:pPr>
                      </w:p>
                    </w:tc>
                  </w:tr>
                  <w:tr w:rsidR="00616C52" w14:paraId="06904208" w14:textId="77777777">
                    <w:trPr>
                      <w:trHeight w:val="270"/>
                    </w:trPr>
                    <w:tc>
                      <w:tcPr>
                        <w:tcW w:w="820" w:type="dxa"/>
                      </w:tcPr>
                      <w:p w14:paraId="38BF7D28" w14:textId="77777777" w:rsidR="00616C52" w:rsidRDefault="00616C52">
                        <w:pPr>
                          <w:pStyle w:val="TableParagraph"/>
                          <w:rPr>
                            <w:rFonts w:ascii="Times New Roman"/>
                            <w:sz w:val="20"/>
                          </w:rPr>
                        </w:pPr>
                      </w:p>
                    </w:tc>
                    <w:tc>
                      <w:tcPr>
                        <w:tcW w:w="1620" w:type="dxa"/>
                      </w:tcPr>
                      <w:p w14:paraId="25312D85" w14:textId="77777777" w:rsidR="00616C52" w:rsidRDefault="00616C52">
                        <w:pPr>
                          <w:pStyle w:val="TableParagraph"/>
                          <w:rPr>
                            <w:rFonts w:ascii="Times New Roman"/>
                            <w:sz w:val="20"/>
                          </w:rPr>
                        </w:pPr>
                      </w:p>
                    </w:tc>
                    <w:tc>
                      <w:tcPr>
                        <w:tcW w:w="4220" w:type="dxa"/>
                      </w:tcPr>
                      <w:p w14:paraId="6AAC0475" w14:textId="77777777" w:rsidR="00616C52" w:rsidRDefault="00616C52">
                        <w:pPr>
                          <w:pStyle w:val="TableParagraph"/>
                          <w:rPr>
                            <w:rFonts w:ascii="Times New Roman"/>
                            <w:sz w:val="20"/>
                          </w:rPr>
                        </w:pPr>
                      </w:p>
                    </w:tc>
                    <w:tc>
                      <w:tcPr>
                        <w:tcW w:w="1620" w:type="dxa"/>
                      </w:tcPr>
                      <w:p w14:paraId="6433DEBC" w14:textId="77777777" w:rsidR="00616C52" w:rsidRDefault="00616C52">
                        <w:pPr>
                          <w:pStyle w:val="TableParagraph"/>
                          <w:rPr>
                            <w:rFonts w:ascii="Times New Roman"/>
                            <w:sz w:val="20"/>
                          </w:rPr>
                        </w:pPr>
                      </w:p>
                    </w:tc>
                    <w:tc>
                      <w:tcPr>
                        <w:tcW w:w="1180" w:type="dxa"/>
                      </w:tcPr>
                      <w:p w14:paraId="34F4B128" w14:textId="77777777" w:rsidR="00616C52" w:rsidRDefault="00616C52">
                        <w:pPr>
                          <w:pStyle w:val="TableParagraph"/>
                          <w:rPr>
                            <w:rFonts w:ascii="Times New Roman"/>
                            <w:sz w:val="20"/>
                          </w:rPr>
                        </w:pPr>
                      </w:p>
                    </w:tc>
                    <w:tc>
                      <w:tcPr>
                        <w:tcW w:w="2170" w:type="dxa"/>
                        <w:tcBorders>
                          <w:right w:val="nil"/>
                        </w:tcBorders>
                      </w:tcPr>
                      <w:p w14:paraId="2A3D23B9" w14:textId="77777777" w:rsidR="00616C52" w:rsidRDefault="00616C52">
                        <w:pPr>
                          <w:pStyle w:val="TableParagraph"/>
                          <w:rPr>
                            <w:rFonts w:ascii="Times New Roman"/>
                            <w:sz w:val="20"/>
                          </w:rPr>
                        </w:pPr>
                      </w:p>
                    </w:tc>
                  </w:tr>
                  <w:tr w:rsidR="00616C52" w14:paraId="7D12AD9D" w14:textId="77777777">
                    <w:trPr>
                      <w:trHeight w:val="350"/>
                    </w:trPr>
                    <w:tc>
                      <w:tcPr>
                        <w:tcW w:w="820" w:type="dxa"/>
                      </w:tcPr>
                      <w:p w14:paraId="6741EDDE" w14:textId="77777777" w:rsidR="00616C52" w:rsidRDefault="00616C52">
                        <w:pPr>
                          <w:pStyle w:val="TableParagraph"/>
                          <w:rPr>
                            <w:rFonts w:ascii="Times New Roman"/>
                            <w:sz w:val="20"/>
                          </w:rPr>
                        </w:pPr>
                      </w:p>
                    </w:tc>
                    <w:tc>
                      <w:tcPr>
                        <w:tcW w:w="1620" w:type="dxa"/>
                      </w:tcPr>
                      <w:p w14:paraId="674F49FE" w14:textId="77777777" w:rsidR="00616C52" w:rsidRDefault="00616C52">
                        <w:pPr>
                          <w:pStyle w:val="TableParagraph"/>
                          <w:rPr>
                            <w:rFonts w:ascii="Times New Roman"/>
                            <w:sz w:val="20"/>
                          </w:rPr>
                        </w:pPr>
                      </w:p>
                    </w:tc>
                    <w:tc>
                      <w:tcPr>
                        <w:tcW w:w="4220" w:type="dxa"/>
                      </w:tcPr>
                      <w:p w14:paraId="67D68823" w14:textId="77777777" w:rsidR="00616C52" w:rsidRDefault="00616C52">
                        <w:pPr>
                          <w:pStyle w:val="TableParagraph"/>
                          <w:rPr>
                            <w:rFonts w:ascii="Times New Roman"/>
                            <w:sz w:val="20"/>
                          </w:rPr>
                        </w:pPr>
                      </w:p>
                    </w:tc>
                    <w:tc>
                      <w:tcPr>
                        <w:tcW w:w="1620" w:type="dxa"/>
                      </w:tcPr>
                      <w:p w14:paraId="2C319204" w14:textId="77777777" w:rsidR="00616C52" w:rsidRDefault="00616C52">
                        <w:pPr>
                          <w:pStyle w:val="TableParagraph"/>
                          <w:rPr>
                            <w:rFonts w:ascii="Times New Roman"/>
                            <w:sz w:val="20"/>
                          </w:rPr>
                        </w:pPr>
                      </w:p>
                    </w:tc>
                    <w:tc>
                      <w:tcPr>
                        <w:tcW w:w="1180" w:type="dxa"/>
                      </w:tcPr>
                      <w:p w14:paraId="04BB5B21" w14:textId="77777777" w:rsidR="00616C52" w:rsidRDefault="00616C52">
                        <w:pPr>
                          <w:pStyle w:val="TableParagraph"/>
                          <w:rPr>
                            <w:rFonts w:ascii="Times New Roman"/>
                            <w:sz w:val="20"/>
                          </w:rPr>
                        </w:pPr>
                      </w:p>
                    </w:tc>
                    <w:tc>
                      <w:tcPr>
                        <w:tcW w:w="2170" w:type="dxa"/>
                        <w:tcBorders>
                          <w:right w:val="nil"/>
                        </w:tcBorders>
                      </w:tcPr>
                      <w:p w14:paraId="22A3B2E5" w14:textId="77777777" w:rsidR="00616C52" w:rsidRDefault="00616C52">
                        <w:pPr>
                          <w:pStyle w:val="TableParagraph"/>
                          <w:rPr>
                            <w:rFonts w:ascii="Times New Roman"/>
                            <w:sz w:val="20"/>
                          </w:rPr>
                        </w:pPr>
                      </w:p>
                    </w:tc>
                  </w:tr>
                  <w:tr w:rsidR="00616C52" w14:paraId="049C71EB" w14:textId="77777777">
                    <w:trPr>
                      <w:trHeight w:val="350"/>
                    </w:trPr>
                    <w:tc>
                      <w:tcPr>
                        <w:tcW w:w="820" w:type="dxa"/>
                      </w:tcPr>
                      <w:p w14:paraId="509B699A" w14:textId="77777777" w:rsidR="00616C52" w:rsidRDefault="00616C52">
                        <w:pPr>
                          <w:pStyle w:val="TableParagraph"/>
                          <w:rPr>
                            <w:rFonts w:ascii="Times New Roman"/>
                            <w:sz w:val="20"/>
                          </w:rPr>
                        </w:pPr>
                      </w:p>
                    </w:tc>
                    <w:tc>
                      <w:tcPr>
                        <w:tcW w:w="1620" w:type="dxa"/>
                      </w:tcPr>
                      <w:p w14:paraId="752F25AA" w14:textId="77777777" w:rsidR="00616C52" w:rsidRDefault="00616C52">
                        <w:pPr>
                          <w:pStyle w:val="TableParagraph"/>
                          <w:rPr>
                            <w:rFonts w:ascii="Times New Roman"/>
                            <w:sz w:val="20"/>
                          </w:rPr>
                        </w:pPr>
                      </w:p>
                    </w:tc>
                    <w:tc>
                      <w:tcPr>
                        <w:tcW w:w="4220" w:type="dxa"/>
                      </w:tcPr>
                      <w:p w14:paraId="2CC4DA1A" w14:textId="77777777" w:rsidR="00616C52" w:rsidRDefault="00616C52">
                        <w:pPr>
                          <w:pStyle w:val="TableParagraph"/>
                          <w:rPr>
                            <w:rFonts w:ascii="Times New Roman"/>
                            <w:sz w:val="20"/>
                          </w:rPr>
                        </w:pPr>
                      </w:p>
                    </w:tc>
                    <w:tc>
                      <w:tcPr>
                        <w:tcW w:w="1620" w:type="dxa"/>
                      </w:tcPr>
                      <w:p w14:paraId="16EFEE4A" w14:textId="77777777" w:rsidR="00616C52" w:rsidRDefault="00616C52">
                        <w:pPr>
                          <w:pStyle w:val="TableParagraph"/>
                          <w:rPr>
                            <w:rFonts w:ascii="Times New Roman"/>
                            <w:sz w:val="20"/>
                          </w:rPr>
                        </w:pPr>
                      </w:p>
                    </w:tc>
                    <w:tc>
                      <w:tcPr>
                        <w:tcW w:w="1180" w:type="dxa"/>
                      </w:tcPr>
                      <w:p w14:paraId="0D95545E" w14:textId="77777777" w:rsidR="00616C52" w:rsidRDefault="00616C52">
                        <w:pPr>
                          <w:pStyle w:val="TableParagraph"/>
                          <w:rPr>
                            <w:rFonts w:ascii="Times New Roman"/>
                            <w:sz w:val="20"/>
                          </w:rPr>
                        </w:pPr>
                      </w:p>
                    </w:tc>
                    <w:tc>
                      <w:tcPr>
                        <w:tcW w:w="2170" w:type="dxa"/>
                        <w:tcBorders>
                          <w:right w:val="nil"/>
                        </w:tcBorders>
                      </w:tcPr>
                      <w:p w14:paraId="34D25891" w14:textId="77777777" w:rsidR="00616C52" w:rsidRDefault="00616C52">
                        <w:pPr>
                          <w:pStyle w:val="TableParagraph"/>
                          <w:rPr>
                            <w:rFonts w:ascii="Times New Roman"/>
                            <w:sz w:val="20"/>
                          </w:rPr>
                        </w:pPr>
                      </w:p>
                    </w:tc>
                  </w:tr>
                  <w:tr w:rsidR="00616C52" w14:paraId="13AB2B98" w14:textId="77777777">
                    <w:trPr>
                      <w:trHeight w:val="349"/>
                    </w:trPr>
                    <w:tc>
                      <w:tcPr>
                        <w:tcW w:w="820" w:type="dxa"/>
                      </w:tcPr>
                      <w:p w14:paraId="00CB038A" w14:textId="77777777" w:rsidR="00616C52" w:rsidRDefault="00616C52">
                        <w:pPr>
                          <w:pStyle w:val="TableParagraph"/>
                          <w:rPr>
                            <w:rFonts w:ascii="Times New Roman"/>
                            <w:sz w:val="20"/>
                          </w:rPr>
                        </w:pPr>
                      </w:p>
                    </w:tc>
                    <w:tc>
                      <w:tcPr>
                        <w:tcW w:w="1620" w:type="dxa"/>
                      </w:tcPr>
                      <w:p w14:paraId="07537D55" w14:textId="77777777" w:rsidR="00616C52" w:rsidRDefault="00616C52">
                        <w:pPr>
                          <w:pStyle w:val="TableParagraph"/>
                          <w:rPr>
                            <w:rFonts w:ascii="Times New Roman"/>
                            <w:sz w:val="20"/>
                          </w:rPr>
                        </w:pPr>
                      </w:p>
                    </w:tc>
                    <w:tc>
                      <w:tcPr>
                        <w:tcW w:w="4220" w:type="dxa"/>
                      </w:tcPr>
                      <w:p w14:paraId="28FBE233" w14:textId="77777777" w:rsidR="00616C52" w:rsidRDefault="00616C52">
                        <w:pPr>
                          <w:pStyle w:val="TableParagraph"/>
                          <w:rPr>
                            <w:rFonts w:ascii="Times New Roman"/>
                            <w:sz w:val="20"/>
                          </w:rPr>
                        </w:pPr>
                      </w:p>
                    </w:tc>
                    <w:tc>
                      <w:tcPr>
                        <w:tcW w:w="1620" w:type="dxa"/>
                      </w:tcPr>
                      <w:p w14:paraId="622185F8" w14:textId="77777777" w:rsidR="00616C52" w:rsidRDefault="00616C52">
                        <w:pPr>
                          <w:pStyle w:val="TableParagraph"/>
                          <w:rPr>
                            <w:rFonts w:ascii="Times New Roman"/>
                            <w:sz w:val="20"/>
                          </w:rPr>
                        </w:pPr>
                      </w:p>
                    </w:tc>
                    <w:tc>
                      <w:tcPr>
                        <w:tcW w:w="1180" w:type="dxa"/>
                      </w:tcPr>
                      <w:p w14:paraId="3B1D6F92" w14:textId="77777777" w:rsidR="00616C52" w:rsidRDefault="00616C52">
                        <w:pPr>
                          <w:pStyle w:val="TableParagraph"/>
                          <w:rPr>
                            <w:rFonts w:ascii="Times New Roman"/>
                            <w:sz w:val="20"/>
                          </w:rPr>
                        </w:pPr>
                      </w:p>
                    </w:tc>
                    <w:tc>
                      <w:tcPr>
                        <w:tcW w:w="2170" w:type="dxa"/>
                        <w:tcBorders>
                          <w:right w:val="nil"/>
                        </w:tcBorders>
                      </w:tcPr>
                      <w:p w14:paraId="734E088E" w14:textId="77777777" w:rsidR="00616C52" w:rsidRDefault="00616C52">
                        <w:pPr>
                          <w:pStyle w:val="TableParagraph"/>
                          <w:rPr>
                            <w:rFonts w:ascii="Times New Roman"/>
                            <w:sz w:val="20"/>
                          </w:rPr>
                        </w:pPr>
                      </w:p>
                    </w:tc>
                  </w:tr>
                  <w:tr w:rsidR="00616C52" w14:paraId="19643B4F" w14:textId="77777777">
                    <w:trPr>
                      <w:trHeight w:val="349"/>
                    </w:trPr>
                    <w:tc>
                      <w:tcPr>
                        <w:tcW w:w="820" w:type="dxa"/>
                      </w:tcPr>
                      <w:p w14:paraId="28B43160" w14:textId="77777777" w:rsidR="00616C52" w:rsidRDefault="00616C52">
                        <w:pPr>
                          <w:pStyle w:val="TableParagraph"/>
                          <w:rPr>
                            <w:rFonts w:ascii="Times New Roman"/>
                            <w:sz w:val="20"/>
                          </w:rPr>
                        </w:pPr>
                      </w:p>
                    </w:tc>
                    <w:tc>
                      <w:tcPr>
                        <w:tcW w:w="1620" w:type="dxa"/>
                      </w:tcPr>
                      <w:p w14:paraId="23D6EA79" w14:textId="77777777" w:rsidR="00616C52" w:rsidRDefault="00616C52">
                        <w:pPr>
                          <w:pStyle w:val="TableParagraph"/>
                          <w:rPr>
                            <w:rFonts w:ascii="Times New Roman"/>
                            <w:sz w:val="20"/>
                          </w:rPr>
                        </w:pPr>
                      </w:p>
                    </w:tc>
                    <w:tc>
                      <w:tcPr>
                        <w:tcW w:w="4220" w:type="dxa"/>
                      </w:tcPr>
                      <w:p w14:paraId="06EDD916" w14:textId="77777777" w:rsidR="00616C52" w:rsidRDefault="00616C52">
                        <w:pPr>
                          <w:pStyle w:val="TableParagraph"/>
                          <w:rPr>
                            <w:rFonts w:ascii="Times New Roman"/>
                            <w:sz w:val="20"/>
                          </w:rPr>
                        </w:pPr>
                      </w:p>
                    </w:tc>
                    <w:tc>
                      <w:tcPr>
                        <w:tcW w:w="1620" w:type="dxa"/>
                      </w:tcPr>
                      <w:p w14:paraId="6DADCC26" w14:textId="77777777" w:rsidR="00616C52" w:rsidRDefault="00616C52">
                        <w:pPr>
                          <w:pStyle w:val="TableParagraph"/>
                          <w:rPr>
                            <w:rFonts w:ascii="Times New Roman"/>
                            <w:sz w:val="20"/>
                          </w:rPr>
                        </w:pPr>
                      </w:p>
                    </w:tc>
                    <w:tc>
                      <w:tcPr>
                        <w:tcW w:w="1180" w:type="dxa"/>
                      </w:tcPr>
                      <w:p w14:paraId="3F7DBF9F" w14:textId="77777777" w:rsidR="00616C52" w:rsidRDefault="00616C52">
                        <w:pPr>
                          <w:pStyle w:val="TableParagraph"/>
                          <w:rPr>
                            <w:rFonts w:ascii="Times New Roman"/>
                            <w:sz w:val="20"/>
                          </w:rPr>
                        </w:pPr>
                      </w:p>
                    </w:tc>
                    <w:tc>
                      <w:tcPr>
                        <w:tcW w:w="2170" w:type="dxa"/>
                        <w:tcBorders>
                          <w:right w:val="nil"/>
                        </w:tcBorders>
                      </w:tcPr>
                      <w:p w14:paraId="562D0D4E" w14:textId="77777777" w:rsidR="00616C52" w:rsidRDefault="00616C52">
                        <w:pPr>
                          <w:pStyle w:val="TableParagraph"/>
                          <w:rPr>
                            <w:rFonts w:ascii="Times New Roman"/>
                            <w:sz w:val="20"/>
                          </w:rPr>
                        </w:pPr>
                      </w:p>
                    </w:tc>
                  </w:tr>
                  <w:tr w:rsidR="00616C52" w14:paraId="61F6A62B" w14:textId="77777777">
                    <w:trPr>
                      <w:trHeight w:val="350"/>
                    </w:trPr>
                    <w:tc>
                      <w:tcPr>
                        <w:tcW w:w="820" w:type="dxa"/>
                      </w:tcPr>
                      <w:p w14:paraId="3544149A" w14:textId="77777777" w:rsidR="00616C52" w:rsidRDefault="00616C52">
                        <w:pPr>
                          <w:pStyle w:val="TableParagraph"/>
                          <w:rPr>
                            <w:rFonts w:ascii="Times New Roman"/>
                            <w:sz w:val="20"/>
                          </w:rPr>
                        </w:pPr>
                      </w:p>
                    </w:tc>
                    <w:tc>
                      <w:tcPr>
                        <w:tcW w:w="1620" w:type="dxa"/>
                      </w:tcPr>
                      <w:p w14:paraId="0FD715B1" w14:textId="77777777" w:rsidR="00616C52" w:rsidRDefault="00616C52">
                        <w:pPr>
                          <w:pStyle w:val="TableParagraph"/>
                          <w:rPr>
                            <w:rFonts w:ascii="Times New Roman"/>
                            <w:sz w:val="20"/>
                          </w:rPr>
                        </w:pPr>
                      </w:p>
                    </w:tc>
                    <w:tc>
                      <w:tcPr>
                        <w:tcW w:w="4220" w:type="dxa"/>
                      </w:tcPr>
                      <w:p w14:paraId="4967CE30" w14:textId="77777777" w:rsidR="00616C52" w:rsidRDefault="00616C52">
                        <w:pPr>
                          <w:pStyle w:val="TableParagraph"/>
                          <w:rPr>
                            <w:rFonts w:ascii="Times New Roman"/>
                            <w:sz w:val="20"/>
                          </w:rPr>
                        </w:pPr>
                      </w:p>
                    </w:tc>
                    <w:tc>
                      <w:tcPr>
                        <w:tcW w:w="1620" w:type="dxa"/>
                      </w:tcPr>
                      <w:p w14:paraId="2E5DEBB1" w14:textId="77777777" w:rsidR="00616C52" w:rsidRDefault="00616C52">
                        <w:pPr>
                          <w:pStyle w:val="TableParagraph"/>
                          <w:rPr>
                            <w:rFonts w:ascii="Times New Roman"/>
                            <w:sz w:val="20"/>
                          </w:rPr>
                        </w:pPr>
                      </w:p>
                    </w:tc>
                    <w:tc>
                      <w:tcPr>
                        <w:tcW w:w="1180" w:type="dxa"/>
                      </w:tcPr>
                      <w:p w14:paraId="6427C07D" w14:textId="77777777" w:rsidR="00616C52" w:rsidRDefault="00616C52">
                        <w:pPr>
                          <w:pStyle w:val="TableParagraph"/>
                          <w:rPr>
                            <w:rFonts w:ascii="Times New Roman"/>
                            <w:sz w:val="20"/>
                          </w:rPr>
                        </w:pPr>
                      </w:p>
                    </w:tc>
                    <w:tc>
                      <w:tcPr>
                        <w:tcW w:w="2170" w:type="dxa"/>
                        <w:tcBorders>
                          <w:right w:val="nil"/>
                        </w:tcBorders>
                      </w:tcPr>
                      <w:p w14:paraId="6410576C" w14:textId="77777777" w:rsidR="00616C52" w:rsidRDefault="00616C52">
                        <w:pPr>
                          <w:pStyle w:val="TableParagraph"/>
                          <w:rPr>
                            <w:rFonts w:ascii="Times New Roman"/>
                            <w:sz w:val="20"/>
                          </w:rPr>
                        </w:pPr>
                      </w:p>
                    </w:tc>
                  </w:tr>
                  <w:tr w:rsidR="00616C52" w14:paraId="384AD3DA" w14:textId="77777777">
                    <w:trPr>
                      <w:trHeight w:val="369"/>
                    </w:trPr>
                    <w:tc>
                      <w:tcPr>
                        <w:tcW w:w="820" w:type="dxa"/>
                      </w:tcPr>
                      <w:p w14:paraId="4E51BAF4" w14:textId="77777777" w:rsidR="00616C52" w:rsidRDefault="00616C52">
                        <w:pPr>
                          <w:pStyle w:val="TableParagraph"/>
                          <w:rPr>
                            <w:rFonts w:ascii="Times New Roman"/>
                            <w:sz w:val="20"/>
                          </w:rPr>
                        </w:pPr>
                      </w:p>
                    </w:tc>
                    <w:tc>
                      <w:tcPr>
                        <w:tcW w:w="1620" w:type="dxa"/>
                      </w:tcPr>
                      <w:p w14:paraId="307DFBBB" w14:textId="77777777" w:rsidR="00616C52" w:rsidRDefault="00616C52">
                        <w:pPr>
                          <w:pStyle w:val="TableParagraph"/>
                          <w:rPr>
                            <w:rFonts w:ascii="Times New Roman"/>
                            <w:sz w:val="20"/>
                          </w:rPr>
                        </w:pPr>
                      </w:p>
                    </w:tc>
                    <w:tc>
                      <w:tcPr>
                        <w:tcW w:w="4220" w:type="dxa"/>
                      </w:tcPr>
                      <w:p w14:paraId="6C2F0DA5" w14:textId="77777777" w:rsidR="00616C52" w:rsidRDefault="00616C52">
                        <w:pPr>
                          <w:pStyle w:val="TableParagraph"/>
                          <w:rPr>
                            <w:rFonts w:ascii="Times New Roman"/>
                            <w:sz w:val="20"/>
                          </w:rPr>
                        </w:pPr>
                      </w:p>
                    </w:tc>
                    <w:tc>
                      <w:tcPr>
                        <w:tcW w:w="1620" w:type="dxa"/>
                      </w:tcPr>
                      <w:p w14:paraId="642B758A" w14:textId="77777777" w:rsidR="00616C52" w:rsidRDefault="00616C52">
                        <w:pPr>
                          <w:pStyle w:val="TableParagraph"/>
                          <w:rPr>
                            <w:rFonts w:ascii="Times New Roman"/>
                            <w:sz w:val="20"/>
                          </w:rPr>
                        </w:pPr>
                      </w:p>
                    </w:tc>
                    <w:tc>
                      <w:tcPr>
                        <w:tcW w:w="1180" w:type="dxa"/>
                      </w:tcPr>
                      <w:p w14:paraId="7249200C" w14:textId="77777777" w:rsidR="00616C52" w:rsidRDefault="00616C52">
                        <w:pPr>
                          <w:pStyle w:val="TableParagraph"/>
                          <w:rPr>
                            <w:rFonts w:ascii="Times New Roman"/>
                            <w:sz w:val="20"/>
                          </w:rPr>
                        </w:pPr>
                      </w:p>
                    </w:tc>
                    <w:tc>
                      <w:tcPr>
                        <w:tcW w:w="2170" w:type="dxa"/>
                        <w:tcBorders>
                          <w:right w:val="nil"/>
                        </w:tcBorders>
                      </w:tcPr>
                      <w:p w14:paraId="7A5F624B" w14:textId="77777777" w:rsidR="00616C52" w:rsidRDefault="00616C52">
                        <w:pPr>
                          <w:pStyle w:val="TableParagraph"/>
                          <w:rPr>
                            <w:rFonts w:ascii="Times New Roman"/>
                            <w:sz w:val="20"/>
                          </w:rPr>
                        </w:pPr>
                      </w:p>
                    </w:tc>
                  </w:tr>
                  <w:tr w:rsidR="00616C52" w14:paraId="1D34AAB0" w14:textId="77777777">
                    <w:trPr>
                      <w:trHeight w:val="349"/>
                    </w:trPr>
                    <w:tc>
                      <w:tcPr>
                        <w:tcW w:w="820" w:type="dxa"/>
                      </w:tcPr>
                      <w:p w14:paraId="29AE2EBC" w14:textId="77777777" w:rsidR="00616C52" w:rsidRDefault="00616C52">
                        <w:pPr>
                          <w:pStyle w:val="TableParagraph"/>
                          <w:rPr>
                            <w:rFonts w:ascii="Times New Roman"/>
                            <w:sz w:val="20"/>
                          </w:rPr>
                        </w:pPr>
                      </w:p>
                    </w:tc>
                    <w:tc>
                      <w:tcPr>
                        <w:tcW w:w="1620" w:type="dxa"/>
                      </w:tcPr>
                      <w:p w14:paraId="1A43A24A" w14:textId="77777777" w:rsidR="00616C52" w:rsidRDefault="00616C52">
                        <w:pPr>
                          <w:pStyle w:val="TableParagraph"/>
                          <w:rPr>
                            <w:rFonts w:ascii="Times New Roman"/>
                            <w:sz w:val="20"/>
                          </w:rPr>
                        </w:pPr>
                      </w:p>
                    </w:tc>
                    <w:tc>
                      <w:tcPr>
                        <w:tcW w:w="4220" w:type="dxa"/>
                      </w:tcPr>
                      <w:p w14:paraId="2FB5A901" w14:textId="77777777" w:rsidR="00616C52" w:rsidRDefault="00616C52">
                        <w:pPr>
                          <w:pStyle w:val="TableParagraph"/>
                          <w:rPr>
                            <w:rFonts w:ascii="Times New Roman"/>
                            <w:sz w:val="20"/>
                          </w:rPr>
                        </w:pPr>
                      </w:p>
                    </w:tc>
                    <w:tc>
                      <w:tcPr>
                        <w:tcW w:w="1620" w:type="dxa"/>
                      </w:tcPr>
                      <w:p w14:paraId="67216713" w14:textId="77777777" w:rsidR="00616C52" w:rsidRDefault="00616C52">
                        <w:pPr>
                          <w:pStyle w:val="TableParagraph"/>
                          <w:rPr>
                            <w:rFonts w:ascii="Times New Roman"/>
                            <w:sz w:val="20"/>
                          </w:rPr>
                        </w:pPr>
                      </w:p>
                    </w:tc>
                    <w:tc>
                      <w:tcPr>
                        <w:tcW w:w="1180" w:type="dxa"/>
                      </w:tcPr>
                      <w:p w14:paraId="077C2A55" w14:textId="77777777" w:rsidR="00616C52" w:rsidRDefault="00616C52">
                        <w:pPr>
                          <w:pStyle w:val="TableParagraph"/>
                          <w:rPr>
                            <w:rFonts w:ascii="Times New Roman"/>
                            <w:sz w:val="20"/>
                          </w:rPr>
                        </w:pPr>
                      </w:p>
                    </w:tc>
                    <w:tc>
                      <w:tcPr>
                        <w:tcW w:w="2170" w:type="dxa"/>
                        <w:tcBorders>
                          <w:right w:val="nil"/>
                        </w:tcBorders>
                      </w:tcPr>
                      <w:p w14:paraId="4170BDF8" w14:textId="77777777" w:rsidR="00616C52" w:rsidRDefault="00616C52">
                        <w:pPr>
                          <w:pStyle w:val="TableParagraph"/>
                          <w:rPr>
                            <w:rFonts w:ascii="Times New Roman"/>
                            <w:sz w:val="20"/>
                          </w:rPr>
                        </w:pPr>
                      </w:p>
                    </w:tc>
                  </w:tr>
                  <w:tr w:rsidR="00616C52" w14:paraId="79E27AB8" w14:textId="77777777">
                    <w:trPr>
                      <w:trHeight w:val="350"/>
                    </w:trPr>
                    <w:tc>
                      <w:tcPr>
                        <w:tcW w:w="820" w:type="dxa"/>
                      </w:tcPr>
                      <w:p w14:paraId="0884E261" w14:textId="77777777" w:rsidR="00616C52" w:rsidRDefault="00616C52">
                        <w:pPr>
                          <w:pStyle w:val="TableParagraph"/>
                          <w:rPr>
                            <w:rFonts w:ascii="Times New Roman"/>
                            <w:sz w:val="20"/>
                          </w:rPr>
                        </w:pPr>
                      </w:p>
                    </w:tc>
                    <w:tc>
                      <w:tcPr>
                        <w:tcW w:w="1620" w:type="dxa"/>
                      </w:tcPr>
                      <w:p w14:paraId="6CED5ECE" w14:textId="77777777" w:rsidR="00616C52" w:rsidRDefault="00616C52">
                        <w:pPr>
                          <w:pStyle w:val="TableParagraph"/>
                          <w:rPr>
                            <w:rFonts w:ascii="Times New Roman"/>
                            <w:sz w:val="20"/>
                          </w:rPr>
                        </w:pPr>
                      </w:p>
                    </w:tc>
                    <w:tc>
                      <w:tcPr>
                        <w:tcW w:w="4220" w:type="dxa"/>
                      </w:tcPr>
                      <w:p w14:paraId="695AEE2F" w14:textId="77777777" w:rsidR="00616C52" w:rsidRDefault="00616C52">
                        <w:pPr>
                          <w:pStyle w:val="TableParagraph"/>
                          <w:rPr>
                            <w:rFonts w:ascii="Times New Roman"/>
                            <w:sz w:val="20"/>
                          </w:rPr>
                        </w:pPr>
                      </w:p>
                    </w:tc>
                    <w:tc>
                      <w:tcPr>
                        <w:tcW w:w="1620" w:type="dxa"/>
                      </w:tcPr>
                      <w:p w14:paraId="607069E6" w14:textId="77777777" w:rsidR="00616C52" w:rsidRDefault="00616C52">
                        <w:pPr>
                          <w:pStyle w:val="TableParagraph"/>
                          <w:rPr>
                            <w:rFonts w:ascii="Times New Roman"/>
                            <w:sz w:val="20"/>
                          </w:rPr>
                        </w:pPr>
                      </w:p>
                    </w:tc>
                    <w:tc>
                      <w:tcPr>
                        <w:tcW w:w="1180" w:type="dxa"/>
                      </w:tcPr>
                      <w:p w14:paraId="539B7AD0" w14:textId="77777777" w:rsidR="00616C52" w:rsidRDefault="00616C52">
                        <w:pPr>
                          <w:pStyle w:val="TableParagraph"/>
                          <w:rPr>
                            <w:rFonts w:ascii="Times New Roman"/>
                            <w:sz w:val="20"/>
                          </w:rPr>
                        </w:pPr>
                      </w:p>
                    </w:tc>
                    <w:tc>
                      <w:tcPr>
                        <w:tcW w:w="2170" w:type="dxa"/>
                        <w:tcBorders>
                          <w:right w:val="nil"/>
                        </w:tcBorders>
                      </w:tcPr>
                      <w:p w14:paraId="0EC36ABD" w14:textId="77777777" w:rsidR="00616C52" w:rsidRDefault="00616C52">
                        <w:pPr>
                          <w:pStyle w:val="TableParagraph"/>
                          <w:rPr>
                            <w:rFonts w:ascii="Times New Roman"/>
                            <w:sz w:val="20"/>
                          </w:rPr>
                        </w:pPr>
                      </w:p>
                    </w:tc>
                  </w:tr>
                  <w:tr w:rsidR="00616C52" w14:paraId="36667DEB" w14:textId="77777777">
                    <w:trPr>
                      <w:trHeight w:val="350"/>
                    </w:trPr>
                    <w:tc>
                      <w:tcPr>
                        <w:tcW w:w="820" w:type="dxa"/>
                      </w:tcPr>
                      <w:p w14:paraId="008AEF8A" w14:textId="77777777" w:rsidR="00616C52" w:rsidRDefault="00616C52">
                        <w:pPr>
                          <w:pStyle w:val="TableParagraph"/>
                          <w:rPr>
                            <w:rFonts w:ascii="Times New Roman"/>
                            <w:sz w:val="20"/>
                          </w:rPr>
                        </w:pPr>
                      </w:p>
                    </w:tc>
                    <w:tc>
                      <w:tcPr>
                        <w:tcW w:w="1620" w:type="dxa"/>
                      </w:tcPr>
                      <w:p w14:paraId="6D143D00" w14:textId="77777777" w:rsidR="00616C52" w:rsidRDefault="00616C52">
                        <w:pPr>
                          <w:pStyle w:val="TableParagraph"/>
                          <w:rPr>
                            <w:rFonts w:ascii="Times New Roman"/>
                            <w:sz w:val="20"/>
                          </w:rPr>
                        </w:pPr>
                      </w:p>
                    </w:tc>
                    <w:tc>
                      <w:tcPr>
                        <w:tcW w:w="4220" w:type="dxa"/>
                      </w:tcPr>
                      <w:p w14:paraId="3C7507DC" w14:textId="77777777" w:rsidR="00616C52" w:rsidRDefault="00616C52">
                        <w:pPr>
                          <w:pStyle w:val="TableParagraph"/>
                          <w:rPr>
                            <w:rFonts w:ascii="Times New Roman"/>
                            <w:sz w:val="20"/>
                          </w:rPr>
                        </w:pPr>
                      </w:p>
                    </w:tc>
                    <w:tc>
                      <w:tcPr>
                        <w:tcW w:w="1620" w:type="dxa"/>
                      </w:tcPr>
                      <w:p w14:paraId="70BB66A6" w14:textId="77777777" w:rsidR="00616C52" w:rsidRDefault="00616C52">
                        <w:pPr>
                          <w:pStyle w:val="TableParagraph"/>
                          <w:rPr>
                            <w:rFonts w:ascii="Times New Roman"/>
                            <w:sz w:val="20"/>
                          </w:rPr>
                        </w:pPr>
                      </w:p>
                    </w:tc>
                    <w:tc>
                      <w:tcPr>
                        <w:tcW w:w="1180" w:type="dxa"/>
                      </w:tcPr>
                      <w:p w14:paraId="605DE570" w14:textId="77777777" w:rsidR="00616C52" w:rsidRDefault="00616C52">
                        <w:pPr>
                          <w:pStyle w:val="TableParagraph"/>
                          <w:rPr>
                            <w:rFonts w:ascii="Times New Roman"/>
                            <w:sz w:val="20"/>
                          </w:rPr>
                        </w:pPr>
                      </w:p>
                    </w:tc>
                    <w:tc>
                      <w:tcPr>
                        <w:tcW w:w="2170" w:type="dxa"/>
                        <w:tcBorders>
                          <w:right w:val="nil"/>
                        </w:tcBorders>
                      </w:tcPr>
                      <w:p w14:paraId="0D37F2B3" w14:textId="77777777" w:rsidR="00616C52" w:rsidRDefault="00616C52">
                        <w:pPr>
                          <w:pStyle w:val="TableParagraph"/>
                          <w:rPr>
                            <w:rFonts w:ascii="Times New Roman"/>
                            <w:sz w:val="20"/>
                          </w:rPr>
                        </w:pPr>
                      </w:p>
                    </w:tc>
                  </w:tr>
                  <w:tr w:rsidR="00616C52" w14:paraId="55F79885" w14:textId="77777777">
                    <w:trPr>
                      <w:trHeight w:val="349"/>
                    </w:trPr>
                    <w:tc>
                      <w:tcPr>
                        <w:tcW w:w="820" w:type="dxa"/>
                      </w:tcPr>
                      <w:p w14:paraId="14F95F64" w14:textId="77777777" w:rsidR="00616C52" w:rsidRDefault="00616C52">
                        <w:pPr>
                          <w:pStyle w:val="TableParagraph"/>
                          <w:rPr>
                            <w:rFonts w:ascii="Times New Roman"/>
                            <w:sz w:val="20"/>
                          </w:rPr>
                        </w:pPr>
                      </w:p>
                    </w:tc>
                    <w:tc>
                      <w:tcPr>
                        <w:tcW w:w="1620" w:type="dxa"/>
                      </w:tcPr>
                      <w:p w14:paraId="3DCD2997" w14:textId="77777777" w:rsidR="00616C52" w:rsidRDefault="00616C52">
                        <w:pPr>
                          <w:pStyle w:val="TableParagraph"/>
                          <w:rPr>
                            <w:rFonts w:ascii="Times New Roman"/>
                            <w:sz w:val="20"/>
                          </w:rPr>
                        </w:pPr>
                      </w:p>
                    </w:tc>
                    <w:tc>
                      <w:tcPr>
                        <w:tcW w:w="4220" w:type="dxa"/>
                      </w:tcPr>
                      <w:p w14:paraId="02C14A6B" w14:textId="77777777" w:rsidR="00616C52" w:rsidRDefault="00616C52">
                        <w:pPr>
                          <w:pStyle w:val="TableParagraph"/>
                          <w:rPr>
                            <w:rFonts w:ascii="Times New Roman"/>
                            <w:sz w:val="20"/>
                          </w:rPr>
                        </w:pPr>
                      </w:p>
                    </w:tc>
                    <w:tc>
                      <w:tcPr>
                        <w:tcW w:w="1620" w:type="dxa"/>
                      </w:tcPr>
                      <w:p w14:paraId="4C50A610" w14:textId="77777777" w:rsidR="00616C52" w:rsidRDefault="00616C52">
                        <w:pPr>
                          <w:pStyle w:val="TableParagraph"/>
                          <w:rPr>
                            <w:rFonts w:ascii="Times New Roman"/>
                            <w:sz w:val="20"/>
                          </w:rPr>
                        </w:pPr>
                      </w:p>
                    </w:tc>
                    <w:tc>
                      <w:tcPr>
                        <w:tcW w:w="1180" w:type="dxa"/>
                      </w:tcPr>
                      <w:p w14:paraId="4CFFA0AF" w14:textId="77777777" w:rsidR="00616C52" w:rsidRDefault="00616C52">
                        <w:pPr>
                          <w:pStyle w:val="TableParagraph"/>
                          <w:rPr>
                            <w:rFonts w:ascii="Times New Roman"/>
                            <w:sz w:val="20"/>
                          </w:rPr>
                        </w:pPr>
                      </w:p>
                    </w:tc>
                    <w:tc>
                      <w:tcPr>
                        <w:tcW w:w="2170" w:type="dxa"/>
                        <w:tcBorders>
                          <w:right w:val="nil"/>
                        </w:tcBorders>
                      </w:tcPr>
                      <w:p w14:paraId="05C4477F" w14:textId="77777777" w:rsidR="00616C52" w:rsidRDefault="00616C52">
                        <w:pPr>
                          <w:pStyle w:val="TableParagraph"/>
                          <w:rPr>
                            <w:rFonts w:ascii="Times New Roman"/>
                            <w:sz w:val="20"/>
                          </w:rPr>
                        </w:pPr>
                      </w:p>
                    </w:tc>
                  </w:tr>
                  <w:tr w:rsidR="00616C52" w14:paraId="50EDFBC7" w14:textId="77777777">
                    <w:trPr>
                      <w:trHeight w:val="350"/>
                    </w:trPr>
                    <w:tc>
                      <w:tcPr>
                        <w:tcW w:w="820" w:type="dxa"/>
                      </w:tcPr>
                      <w:p w14:paraId="16A307CD" w14:textId="77777777" w:rsidR="00616C52" w:rsidRDefault="00616C52">
                        <w:pPr>
                          <w:pStyle w:val="TableParagraph"/>
                          <w:rPr>
                            <w:rFonts w:ascii="Times New Roman"/>
                            <w:sz w:val="20"/>
                          </w:rPr>
                        </w:pPr>
                      </w:p>
                    </w:tc>
                    <w:tc>
                      <w:tcPr>
                        <w:tcW w:w="1620" w:type="dxa"/>
                      </w:tcPr>
                      <w:p w14:paraId="076F0304" w14:textId="77777777" w:rsidR="00616C52" w:rsidRDefault="00616C52">
                        <w:pPr>
                          <w:pStyle w:val="TableParagraph"/>
                          <w:rPr>
                            <w:rFonts w:ascii="Times New Roman"/>
                            <w:sz w:val="20"/>
                          </w:rPr>
                        </w:pPr>
                      </w:p>
                    </w:tc>
                    <w:tc>
                      <w:tcPr>
                        <w:tcW w:w="4220" w:type="dxa"/>
                      </w:tcPr>
                      <w:p w14:paraId="48D36521" w14:textId="77777777" w:rsidR="00616C52" w:rsidRDefault="00616C52">
                        <w:pPr>
                          <w:pStyle w:val="TableParagraph"/>
                          <w:rPr>
                            <w:rFonts w:ascii="Times New Roman"/>
                            <w:sz w:val="20"/>
                          </w:rPr>
                        </w:pPr>
                      </w:p>
                    </w:tc>
                    <w:tc>
                      <w:tcPr>
                        <w:tcW w:w="1620" w:type="dxa"/>
                      </w:tcPr>
                      <w:p w14:paraId="70DB7110" w14:textId="77777777" w:rsidR="00616C52" w:rsidRDefault="00616C52">
                        <w:pPr>
                          <w:pStyle w:val="TableParagraph"/>
                          <w:rPr>
                            <w:rFonts w:ascii="Times New Roman"/>
                            <w:sz w:val="20"/>
                          </w:rPr>
                        </w:pPr>
                      </w:p>
                    </w:tc>
                    <w:tc>
                      <w:tcPr>
                        <w:tcW w:w="1180" w:type="dxa"/>
                      </w:tcPr>
                      <w:p w14:paraId="2D8D56FE" w14:textId="77777777" w:rsidR="00616C52" w:rsidRDefault="00616C52">
                        <w:pPr>
                          <w:pStyle w:val="TableParagraph"/>
                          <w:rPr>
                            <w:rFonts w:ascii="Times New Roman"/>
                            <w:sz w:val="20"/>
                          </w:rPr>
                        </w:pPr>
                      </w:p>
                    </w:tc>
                    <w:tc>
                      <w:tcPr>
                        <w:tcW w:w="2170" w:type="dxa"/>
                        <w:tcBorders>
                          <w:right w:val="nil"/>
                        </w:tcBorders>
                      </w:tcPr>
                      <w:p w14:paraId="224F2292" w14:textId="77777777" w:rsidR="00616C52" w:rsidRDefault="00616C52">
                        <w:pPr>
                          <w:pStyle w:val="TableParagraph"/>
                          <w:rPr>
                            <w:rFonts w:ascii="Times New Roman"/>
                            <w:sz w:val="20"/>
                          </w:rPr>
                        </w:pPr>
                      </w:p>
                    </w:tc>
                  </w:tr>
                  <w:tr w:rsidR="00616C52" w14:paraId="35E8E97F" w14:textId="77777777">
                    <w:trPr>
                      <w:trHeight w:val="350"/>
                    </w:trPr>
                    <w:tc>
                      <w:tcPr>
                        <w:tcW w:w="820" w:type="dxa"/>
                      </w:tcPr>
                      <w:p w14:paraId="54E0D8BC" w14:textId="77777777" w:rsidR="00616C52" w:rsidRDefault="00616C52">
                        <w:pPr>
                          <w:pStyle w:val="TableParagraph"/>
                          <w:rPr>
                            <w:rFonts w:ascii="Times New Roman"/>
                            <w:sz w:val="20"/>
                          </w:rPr>
                        </w:pPr>
                      </w:p>
                    </w:tc>
                    <w:tc>
                      <w:tcPr>
                        <w:tcW w:w="1620" w:type="dxa"/>
                      </w:tcPr>
                      <w:p w14:paraId="50E77D29" w14:textId="77777777" w:rsidR="00616C52" w:rsidRDefault="00616C52">
                        <w:pPr>
                          <w:pStyle w:val="TableParagraph"/>
                          <w:rPr>
                            <w:rFonts w:ascii="Times New Roman"/>
                            <w:sz w:val="20"/>
                          </w:rPr>
                        </w:pPr>
                      </w:p>
                    </w:tc>
                    <w:tc>
                      <w:tcPr>
                        <w:tcW w:w="4220" w:type="dxa"/>
                      </w:tcPr>
                      <w:p w14:paraId="5BB97811" w14:textId="77777777" w:rsidR="00616C52" w:rsidRDefault="00616C52">
                        <w:pPr>
                          <w:pStyle w:val="TableParagraph"/>
                          <w:rPr>
                            <w:rFonts w:ascii="Times New Roman"/>
                            <w:sz w:val="20"/>
                          </w:rPr>
                        </w:pPr>
                      </w:p>
                    </w:tc>
                    <w:tc>
                      <w:tcPr>
                        <w:tcW w:w="1620" w:type="dxa"/>
                      </w:tcPr>
                      <w:p w14:paraId="75400CC6" w14:textId="77777777" w:rsidR="00616C52" w:rsidRDefault="00616C52">
                        <w:pPr>
                          <w:pStyle w:val="TableParagraph"/>
                          <w:rPr>
                            <w:rFonts w:ascii="Times New Roman"/>
                            <w:sz w:val="20"/>
                          </w:rPr>
                        </w:pPr>
                      </w:p>
                    </w:tc>
                    <w:tc>
                      <w:tcPr>
                        <w:tcW w:w="1180" w:type="dxa"/>
                      </w:tcPr>
                      <w:p w14:paraId="3536F7A6" w14:textId="77777777" w:rsidR="00616C52" w:rsidRDefault="00616C52">
                        <w:pPr>
                          <w:pStyle w:val="TableParagraph"/>
                          <w:rPr>
                            <w:rFonts w:ascii="Times New Roman"/>
                            <w:sz w:val="20"/>
                          </w:rPr>
                        </w:pPr>
                      </w:p>
                    </w:tc>
                    <w:tc>
                      <w:tcPr>
                        <w:tcW w:w="2170" w:type="dxa"/>
                        <w:tcBorders>
                          <w:right w:val="nil"/>
                        </w:tcBorders>
                      </w:tcPr>
                      <w:p w14:paraId="18C76E8E" w14:textId="77777777" w:rsidR="00616C52" w:rsidRDefault="00616C52">
                        <w:pPr>
                          <w:pStyle w:val="TableParagraph"/>
                          <w:rPr>
                            <w:rFonts w:ascii="Times New Roman"/>
                            <w:sz w:val="20"/>
                          </w:rPr>
                        </w:pPr>
                      </w:p>
                    </w:tc>
                  </w:tr>
                  <w:tr w:rsidR="00616C52" w14:paraId="26B322C9" w14:textId="77777777">
                    <w:trPr>
                      <w:trHeight w:val="369"/>
                    </w:trPr>
                    <w:tc>
                      <w:tcPr>
                        <w:tcW w:w="820" w:type="dxa"/>
                      </w:tcPr>
                      <w:p w14:paraId="4352718C" w14:textId="77777777" w:rsidR="00616C52" w:rsidRDefault="00616C52">
                        <w:pPr>
                          <w:pStyle w:val="TableParagraph"/>
                          <w:rPr>
                            <w:rFonts w:ascii="Times New Roman"/>
                            <w:sz w:val="20"/>
                          </w:rPr>
                        </w:pPr>
                      </w:p>
                    </w:tc>
                    <w:tc>
                      <w:tcPr>
                        <w:tcW w:w="1620" w:type="dxa"/>
                      </w:tcPr>
                      <w:p w14:paraId="4CDADB7B" w14:textId="77777777" w:rsidR="00616C52" w:rsidRDefault="00616C52">
                        <w:pPr>
                          <w:pStyle w:val="TableParagraph"/>
                          <w:rPr>
                            <w:rFonts w:ascii="Times New Roman"/>
                            <w:sz w:val="20"/>
                          </w:rPr>
                        </w:pPr>
                      </w:p>
                    </w:tc>
                    <w:tc>
                      <w:tcPr>
                        <w:tcW w:w="4220" w:type="dxa"/>
                      </w:tcPr>
                      <w:p w14:paraId="0322CC70" w14:textId="77777777" w:rsidR="00616C52" w:rsidRDefault="00616C52">
                        <w:pPr>
                          <w:pStyle w:val="TableParagraph"/>
                          <w:rPr>
                            <w:rFonts w:ascii="Times New Roman"/>
                            <w:sz w:val="20"/>
                          </w:rPr>
                        </w:pPr>
                      </w:p>
                    </w:tc>
                    <w:tc>
                      <w:tcPr>
                        <w:tcW w:w="1620" w:type="dxa"/>
                      </w:tcPr>
                      <w:p w14:paraId="6909947D" w14:textId="77777777" w:rsidR="00616C52" w:rsidRDefault="00616C52">
                        <w:pPr>
                          <w:pStyle w:val="TableParagraph"/>
                          <w:rPr>
                            <w:rFonts w:ascii="Times New Roman"/>
                            <w:sz w:val="20"/>
                          </w:rPr>
                        </w:pPr>
                      </w:p>
                    </w:tc>
                    <w:tc>
                      <w:tcPr>
                        <w:tcW w:w="1180" w:type="dxa"/>
                      </w:tcPr>
                      <w:p w14:paraId="2F927B45" w14:textId="77777777" w:rsidR="00616C52" w:rsidRDefault="00616C52">
                        <w:pPr>
                          <w:pStyle w:val="TableParagraph"/>
                          <w:rPr>
                            <w:rFonts w:ascii="Times New Roman"/>
                            <w:sz w:val="20"/>
                          </w:rPr>
                        </w:pPr>
                      </w:p>
                    </w:tc>
                    <w:tc>
                      <w:tcPr>
                        <w:tcW w:w="2170" w:type="dxa"/>
                        <w:tcBorders>
                          <w:right w:val="nil"/>
                        </w:tcBorders>
                      </w:tcPr>
                      <w:p w14:paraId="218FDA37" w14:textId="77777777" w:rsidR="00616C52" w:rsidRDefault="00616C52">
                        <w:pPr>
                          <w:pStyle w:val="TableParagraph"/>
                          <w:rPr>
                            <w:rFonts w:ascii="Times New Roman"/>
                            <w:sz w:val="20"/>
                          </w:rPr>
                        </w:pPr>
                      </w:p>
                    </w:tc>
                  </w:tr>
                  <w:tr w:rsidR="00616C52" w14:paraId="22861CB3" w14:textId="77777777">
                    <w:trPr>
                      <w:trHeight w:val="350"/>
                    </w:trPr>
                    <w:tc>
                      <w:tcPr>
                        <w:tcW w:w="820" w:type="dxa"/>
                      </w:tcPr>
                      <w:p w14:paraId="414A3257" w14:textId="77777777" w:rsidR="00616C52" w:rsidRDefault="00616C52">
                        <w:pPr>
                          <w:pStyle w:val="TableParagraph"/>
                          <w:rPr>
                            <w:rFonts w:ascii="Times New Roman"/>
                            <w:sz w:val="20"/>
                          </w:rPr>
                        </w:pPr>
                      </w:p>
                    </w:tc>
                    <w:tc>
                      <w:tcPr>
                        <w:tcW w:w="1620" w:type="dxa"/>
                      </w:tcPr>
                      <w:p w14:paraId="567A0BB8" w14:textId="77777777" w:rsidR="00616C52" w:rsidRDefault="00616C52">
                        <w:pPr>
                          <w:pStyle w:val="TableParagraph"/>
                          <w:rPr>
                            <w:rFonts w:ascii="Times New Roman"/>
                            <w:sz w:val="20"/>
                          </w:rPr>
                        </w:pPr>
                      </w:p>
                    </w:tc>
                    <w:tc>
                      <w:tcPr>
                        <w:tcW w:w="4220" w:type="dxa"/>
                      </w:tcPr>
                      <w:p w14:paraId="23208310" w14:textId="77777777" w:rsidR="00616C52" w:rsidRDefault="00616C52">
                        <w:pPr>
                          <w:pStyle w:val="TableParagraph"/>
                          <w:rPr>
                            <w:rFonts w:ascii="Times New Roman"/>
                            <w:sz w:val="20"/>
                          </w:rPr>
                        </w:pPr>
                      </w:p>
                    </w:tc>
                    <w:tc>
                      <w:tcPr>
                        <w:tcW w:w="1620" w:type="dxa"/>
                      </w:tcPr>
                      <w:p w14:paraId="3150C1E6" w14:textId="77777777" w:rsidR="00616C52" w:rsidRDefault="00616C52">
                        <w:pPr>
                          <w:pStyle w:val="TableParagraph"/>
                          <w:rPr>
                            <w:rFonts w:ascii="Times New Roman"/>
                            <w:sz w:val="20"/>
                          </w:rPr>
                        </w:pPr>
                      </w:p>
                    </w:tc>
                    <w:tc>
                      <w:tcPr>
                        <w:tcW w:w="1180" w:type="dxa"/>
                      </w:tcPr>
                      <w:p w14:paraId="022B5A2B" w14:textId="77777777" w:rsidR="00616C52" w:rsidRDefault="00616C52">
                        <w:pPr>
                          <w:pStyle w:val="TableParagraph"/>
                          <w:rPr>
                            <w:rFonts w:ascii="Times New Roman"/>
                            <w:sz w:val="20"/>
                          </w:rPr>
                        </w:pPr>
                      </w:p>
                    </w:tc>
                    <w:tc>
                      <w:tcPr>
                        <w:tcW w:w="2170" w:type="dxa"/>
                        <w:tcBorders>
                          <w:right w:val="nil"/>
                        </w:tcBorders>
                      </w:tcPr>
                      <w:p w14:paraId="542ECD48" w14:textId="77777777" w:rsidR="00616C52" w:rsidRDefault="00616C52">
                        <w:pPr>
                          <w:pStyle w:val="TableParagraph"/>
                          <w:rPr>
                            <w:rFonts w:ascii="Times New Roman"/>
                            <w:sz w:val="20"/>
                          </w:rPr>
                        </w:pPr>
                      </w:p>
                    </w:tc>
                  </w:tr>
                  <w:tr w:rsidR="00616C52" w14:paraId="5606FB0C" w14:textId="77777777">
                    <w:trPr>
                      <w:trHeight w:val="349"/>
                    </w:trPr>
                    <w:tc>
                      <w:tcPr>
                        <w:tcW w:w="820" w:type="dxa"/>
                      </w:tcPr>
                      <w:p w14:paraId="0E07CBD5" w14:textId="77777777" w:rsidR="00616C52" w:rsidRDefault="00616C52">
                        <w:pPr>
                          <w:pStyle w:val="TableParagraph"/>
                          <w:rPr>
                            <w:rFonts w:ascii="Times New Roman"/>
                            <w:sz w:val="20"/>
                          </w:rPr>
                        </w:pPr>
                      </w:p>
                    </w:tc>
                    <w:tc>
                      <w:tcPr>
                        <w:tcW w:w="1620" w:type="dxa"/>
                      </w:tcPr>
                      <w:p w14:paraId="5C2364D2" w14:textId="77777777" w:rsidR="00616C52" w:rsidRDefault="00616C52">
                        <w:pPr>
                          <w:pStyle w:val="TableParagraph"/>
                          <w:rPr>
                            <w:rFonts w:ascii="Times New Roman"/>
                            <w:sz w:val="20"/>
                          </w:rPr>
                        </w:pPr>
                      </w:p>
                    </w:tc>
                    <w:tc>
                      <w:tcPr>
                        <w:tcW w:w="4220" w:type="dxa"/>
                      </w:tcPr>
                      <w:p w14:paraId="54DFC034" w14:textId="77777777" w:rsidR="00616C52" w:rsidRDefault="00616C52">
                        <w:pPr>
                          <w:pStyle w:val="TableParagraph"/>
                          <w:rPr>
                            <w:rFonts w:ascii="Times New Roman"/>
                            <w:sz w:val="20"/>
                          </w:rPr>
                        </w:pPr>
                      </w:p>
                    </w:tc>
                    <w:tc>
                      <w:tcPr>
                        <w:tcW w:w="1620" w:type="dxa"/>
                      </w:tcPr>
                      <w:p w14:paraId="26DD64A8" w14:textId="77777777" w:rsidR="00616C52" w:rsidRDefault="00616C52">
                        <w:pPr>
                          <w:pStyle w:val="TableParagraph"/>
                          <w:rPr>
                            <w:rFonts w:ascii="Times New Roman"/>
                            <w:sz w:val="20"/>
                          </w:rPr>
                        </w:pPr>
                      </w:p>
                    </w:tc>
                    <w:tc>
                      <w:tcPr>
                        <w:tcW w:w="1180" w:type="dxa"/>
                      </w:tcPr>
                      <w:p w14:paraId="166B4BBD" w14:textId="77777777" w:rsidR="00616C52" w:rsidRDefault="00616C52">
                        <w:pPr>
                          <w:pStyle w:val="TableParagraph"/>
                          <w:rPr>
                            <w:rFonts w:ascii="Times New Roman"/>
                            <w:sz w:val="20"/>
                          </w:rPr>
                        </w:pPr>
                      </w:p>
                    </w:tc>
                    <w:tc>
                      <w:tcPr>
                        <w:tcW w:w="2170" w:type="dxa"/>
                        <w:tcBorders>
                          <w:right w:val="nil"/>
                        </w:tcBorders>
                      </w:tcPr>
                      <w:p w14:paraId="2D4548CF" w14:textId="77777777" w:rsidR="00616C52" w:rsidRDefault="00616C52">
                        <w:pPr>
                          <w:pStyle w:val="TableParagraph"/>
                          <w:rPr>
                            <w:rFonts w:ascii="Times New Roman"/>
                            <w:sz w:val="20"/>
                          </w:rPr>
                        </w:pPr>
                      </w:p>
                    </w:tc>
                  </w:tr>
                  <w:tr w:rsidR="00616C52" w14:paraId="48E3C388" w14:textId="77777777">
                    <w:trPr>
                      <w:trHeight w:val="350"/>
                    </w:trPr>
                    <w:tc>
                      <w:tcPr>
                        <w:tcW w:w="820" w:type="dxa"/>
                      </w:tcPr>
                      <w:p w14:paraId="64D9F0FF" w14:textId="77777777" w:rsidR="00616C52" w:rsidRDefault="00616C52">
                        <w:pPr>
                          <w:pStyle w:val="TableParagraph"/>
                          <w:rPr>
                            <w:rFonts w:ascii="Times New Roman"/>
                            <w:sz w:val="20"/>
                          </w:rPr>
                        </w:pPr>
                      </w:p>
                    </w:tc>
                    <w:tc>
                      <w:tcPr>
                        <w:tcW w:w="1620" w:type="dxa"/>
                      </w:tcPr>
                      <w:p w14:paraId="17FF4739" w14:textId="77777777" w:rsidR="00616C52" w:rsidRDefault="00616C52">
                        <w:pPr>
                          <w:pStyle w:val="TableParagraph"/>
                          <w:rPr>
                            <w:rFonts w:ascii="Times New Roman"/>
                            <w:sz w:val="20"/>
                          </w:rPr>
                        </w:pPr>
                      </w:p>
                    </w:tc>
                    <w:tc>
                      <w:tcPr>
                        <w:tcW w:w="4220" w:type="dxa"/>
                      </w:tcPr>
                      <w:p w14:paraId="375C0E5B" w14:textId="77777777" w:rsidR="00616C52" w:rsidRDefault="00616C52">
                        <w:pPr>
                          <w:pStyle w:val="TableParagraph"/>
                          <w:rPr>
                            <w:rFonts w:ascii="Times New Roman"/>
                            <w:sz w:val="20"/>
                          </w:rPr>
                        </w:pPr>
                      </w:p>
                    </w:tc>
                    <w:tc>
                      <w:tcPr>
                        <w:tcW w:w="1620" w:type="dxa"/>
                      </w:tcPr>
                      <w:p w14:paraId="619F78D2" w14:textId="77777777" w:rsidR="00616C52" w:rsidRDefault="00616C52">
                        <w:pPr>
                          <w:pStyle w:val="TableParagraph"/>
                          <w:rPr>
                            <w:rFonts w:ascii="Times New Roman"/>
                            <w:sz w:val="20"/>
                          </w:rPr>
                        </w:pPr>
                      </w:p>
                    </w:tc>
                    <w:tc>
                      <w:tcPr>
                        <w:tcW w:w="1180" w:type="dxa"/>
                      </w:tcPr>
                      <w:p w14:paraId="3DEB003B" w14:textId="77777777" w:rsidR="00616C52" w:rsidRDefault="00616C52">
                        <w:pPr>
                          <w:pStyle w:val="TableParagraph"/>
                          <w:rPr>
                            <w:rFonts w:ascii="Times New Roman"/>
                            <w:sz w:val="20"/>
                          </w:rPr>
                        </w:pPr>
                      </w:p>
                    </w:tc>
                    <w:tc>
                      <w:tcPr>
                        <w:tcW w:w="2170" w:type="dxa"/>
                        <w:tcBorders>
                          <w:right w:val="nil"/>
                        </w:tcBorders>
                      </w:tcPr>
                      <w:p w14:paraId="7B74BF81" w14:textId="77777777" w:rsidR="00616C52" w:rsidRDefault="00616C52">
                        <w:pPr>
                          <w:pStyle w:val="TableParagraph"/>
                          <w:rPr>
                            <w:rFonts w:ascii="Times New Roman"/>
                            <w:sz w:val="20"/>
                          </w:rPr>
                        </w:pPr>
                      </w:p>
                    </w:tc>
                  </w:tr>
                  <w:tr w:rsidR="00616C52" w14:paraId="3849DF09" w14:textId="77777777">
                    <w:trPr>
                      <w:trHeight w:val="349"/>
                    </w:trPr>
                    <w:tc>
                      <w:tcPr>
                        <w:tcW w:w="820" w:type="dxa"/>
                      </w:tcPr>
                      <w:p w14:paraId="64D1020F" w14:textId="77777777" w:rsidR="00616C52" w:rsidRDefault="00616C52">
                        <w:pPr>
                          <w:pStyle w:val="TableParagraph"/>
                          <w:rPr>
                            <w:rFonts w:ascii="Times New Roman"/>
                            <w:sz w:val="20"/>
                          </w:rPr>
                        </w:pPr>
                      </w:p>
                    </w:tc>
                    <w:tc>
                      <w:tcPr>
                        <w:tcW w:w="1620" w:type="dxa"/>
                      </w:tcPr>
                      <w:p w14:paraId="4148E87E" w14:textId="77777777" w:rsidR="00616C52" w:rsidRDefault="00616C52">
                        <w:pPr>
                          <w:pStyle w:val="TableParagraph"/>
                          <w:rPr>
                            <w:rFonts w:ascii="Times New Roman"/>
                            <w:sz w:val="20"/>
                          </w:rPr>
                        </w:pPr>
                      </w:p>
                    </w:tc>
                    <w:tc>
                      <w:tcPr>
                        <w:tcW w:w="4220" w:type="dxa"/>
                      </w:tcPr>
                      <w:p w14:paraId="250C0AF5" w14:textId="77777777" w:rsidR="00616C52" w:rsidRDefault="00616C52">
                        <w:pPr>
                          <w:pStyle w:val="TableParagraph"/>
                          <w:rPr>
                            <w:rFonts w:ascii="Times New Roman"/>
                            <w:sz w:val="20"/>
                          </w:rPr>
                        </w:pPr>
                      </w:p>
                    </w:tc>
                    <w:tc>
                      <w:tcPr>
                        <w:tcW w:w="1620" w:type="dxa"/>
                      </w:tcPr>
                      <w:p w14:paraId="5A0D2308" w14:textId="77777777" w:rsidR="00616C52" w:rsidRDefault="00616C52">
                        <w:pPr>
                          <w:pStyle w:val="TableParagraph"/>
                          <w:rPr>
                            <w:rFonts w:ascii="Times New Roman"/>
                            <w:sz w:val="20"/>
                          </w:rPr>
                        </w:pPr>
                      </w:p>
                    </w:tc>
                    <w:tc>
                      <w:tcPr>
                        <w:tcW w:w="1180" w:type="dxa"/>
                      </w:tcPr>
                      <w:p w14:paraId="4505D56E" w14:textId="77777777" w:rsidR="00616C52" w:rsidRDefault="00616C52">
                        <w:pPr>
                          <w:pStyle w:val="TableParagraph"/>
                          <w:rPr>
                            <w:rFonts w:ascii="Times New Roman"/>
                            <w:sz w:val="20"/>
                          </w:rPr>
                        </w:pPr>
                      </w:p>
                    </w:tc>
                    <w:tc>
                      <w:tcPr>
                        <w:tcW w:w="2170" w:type="dxa"/>
                        <w:tcBorders>
                          <w:right w:val="nil"/>
                        </w:tcBorders>
                      </w:tcPr>
                      <w:p w14:paraId="0BD9A98B" w14:textId="77777777" w:rsidR="00616C52" w:rsidRDefault="00616C52">
                        <w:pPr>
                          <w:pStyle w:val="TableParagraph"/>
                          <w:rPr>
                            <w:rFonts w:ascii="Times New Roman"/>
                            <w:sz w:val="20"/>
                          </w:rPr>
                        </w:pPr>
                      </w:p>
                    </w:tc>
                  </w:tr>
                  <w:tr w:rsidR="00616C52" w14:paraId="1C3DD136" w14:textId="77777777">
                    <w:trPr>
                      <w:trHeight w:val="350"/>
                    </w:trPr>
                    <w:tc>
                      <w:tcPr>
                        <w:tcW w:w="820" w:type="dxa"/>
                      </w:tcPr>
                      <w:p w14:paraId="04FE3630" w14:textId="77777777" w:rsidR="00616C52" w:rsidRDefault="00616C52">
                        <w:pPr>
                          <w:pStyle w:val="TableParagraph"/>
                          <w:rPr>
                            <w:rFonts w:ascii="Times New Roman"/>
                            <w:sz w:val="20"/>
                          </w:rPr>
                        </w:pPr>
                      </w:p>
                    </w:tc>
                    <w:tc>
                      <w:tcPr>
                        <w:tcW w:w="1620" w:type="dxa"/>
                      </w:tcPr>
                      <w:p w14:paraId="277181B7" w14:textId="77777777" w:rsidR="00616C52" w:rsidRDefault="00616C52">
                        <w:pPr>
                          <w:pStyle w:val="TableParagraph"/>
                          <w:rPr>
                            <w:rFonts w:ascii="Times New Roman"/>
                            <w:sz w:val="20"/>
                          </w:rPr>
                        </w:pPr>
                      </w:p>
                    </w:tc>
                    <w:tc>
                      <w:tcPr>
                        <w:tcW w:w="4220" w:type="dxa"/>
                      </w:tcPr>
                      <w:p w14:paraId="488A1EC0" w14:textId="77777777" w:rsidR="00616C52" w:rsidRDefault="00616C52">
                        <w:pPr>
                          <w:pStyle w:val="TableParagraph"/>
                          <w:rPr>
                            <w:rFonts w:ascii="Times New Roman"/>
                            <w:sz w:val="20"/>
                          </w:rPr>
                        </w:pPr>
                      </w:p>
                    </w:tc>
                    <w:tc>
                      <w:tcPr>
                        <w:tcW w:w="1620" w:type="dxa"/>
                      </w:tcPr>
                      <w:p w14:paraId="75CA7A59" w14:textId="77777777" w:rsidR="00616C52" w:rsidRDefault="00616C52">
                        <w:pPr>
                          <w:pStyle w:val="TableParagraph"/>
                          <w:rPr>
                            <w:rFonts w:ascii="Times New Roman"/>
                            <w:sz w:val="20"/>
                          </w:rPr>
                        </w:pPr>
                      </w:p>
                    </w:tc>
                    <w:tc>
                      <w:tcPr>
                        <w:tcW w:w="1180" w:type="dxa"/>
                      </w:tcPr>
                      <w:p w14:paraId="73C496EC" w14:textId="77777777" w:rsidR="00616C52" w:rsidRDefault="00616C52">
                        <w:pPr>
                          <w:pStyle w:val="TableParagraph"/>
                          <w:rPr>
                            <w:rFonts w:ascii="Times New Roman"/>
                            <w:sz w:val="20"/>
                          </w:rPr>
                        </w:pPr>
                      </w:p>
                    </w:tc>
                    <w:tc>
                      <w:tcPr>
                        <w:tcW w:w="2170" w:type="dxa"/>
                        <w:tcBorders>
                          <w:right w:val="nil"/>
                        </w:tcBorders>
                      </w:tcPr>
                      <w:p w14:paraId="57DEDFD5" w14:textId="77777777" w:rsidR="00616C52" w:rsidRDefault="00616C52">
                        <w:pPr>
                          <w:pStyle w:val="TableParagraph"/>
                          <w:rPr>
                            <w:rFonts w:ascii="Times New Roman"/>
                            <w:sz w:val="20"/>
                          </w:rPr>
                        </w:pPr>
                      </w:p>
                    </w:tc>
                  </w:tr>
                  <w:tr w:rsidR="00616C52" w14:paraId="7F23F0C5" w14:textId="77777777">
                    <w:trPr>
                      <w:trHeight w:val="349"/>
                    </w:trPr>
                    <w:tc>
                      <w:tcPr>
                        <w:tcW w:w="820" w:type="dxa"/>
                      </w:tcPr>
                      <w:p w14:paraId="0A8FCE80" w14:textId="77777777" w:rsidR="00616C52" w:rsidRDefault="00616C52">
                        <w:pPr>
                          <w:pStyle w:val="TableParagraph"/>
                          <w:rPr>
                            <w:rFonts w:ascii="Times New Roman"/>
                            <w:sz w:val="20"/>
                          </w:rPr>
                        </w:pPr>
                      </w:p>
                    </w:tc>
                    <w:tc>
                      <w:tcPr>
                        <w:tcW w:w="1620" w:type="dxa"/>
                      </w:tcPr>
                      <w:p w14:paraId="49F1BBB9" w14:textId="77777777" w:rsidR="00616C52" w:rsidRDefault="00616C52">
                        <w:pPr>
                          <w:pStyle w:val="TableParagraph"/>
                          <w:rPr>
                            <w:rFonts w:ascii="Times New Roman"/>
                            <w:sz w:val="20"/>
                          </w:rPr>
                        </w:pPr>
                      </w:p>
                    </w:tc>
                    <w:tc>
                      <w:tcPr>
                        <w:tcW w:w="4220" w:type="dxa"/>
                      </w:tcPr>
                      <w:p w14:paraId="59BB7D06" w14:textId="77777777" w:rsidR="00616C52" w:rsidRDefault="00616C52">
                        <w:pPr>
                          <w:pStyle w:val="TableParagraph"/>
                          <w:rPr>
                            <w:rFonts w:ascii="Times New Roman"/>
                            <w:sz w:val="20"/>
                          </w:rPr>
                        </w:pPr>
                      </w:p>
                    </w:tc>
                    <w:tc>
                      <w:tcPr>
                        <w:tcW w:w="1620" w:type="dxa"/>
                      </w:tcPr>
                      <w:p w14:paraId="08B840B3" w14:textId="77777777" w:rsidR="00616C52" w:rsidRDefault="00616C52">
                        <w:pPr>
                          <w:pStyle w:val="TableParagraph"/>
                          <w:rPr>
                            <w:rFonts w:ascii="Times New Roman"/>
                            <w:sz w:val="20"/>
                          </w:rPr>
                        </w:pPr>
                      </w:p>
                    </w:tc>
                    <w:tc>
                      <w:tcPr>
                        <w:tcW w:w="1180" w:type="dxa"/>
                      </w:tcPr>
                      <w:p w14:paraId="1F96CDA0" w14:textId="77777777" w:rsidR="00616C52" w:rsidRDefault="00616C52">
                        <w:pPr>
                          <w:pStyle w:val="TableParagraph"/>
                          <w:rPr>
                            <w:rFonts w:ascii="Times New Roman"/>
                            <w:sz w:val="20"/>
                          </w:rPr>
                        </w:pPr>
                      </w:p>
                    </w:tc>
                    <w:tc>
                      <w:tcPr>
                        <w:tcW w:w="2170" w:type="dxa"/>
                        <w:tcBorders>
                          <w:right w:val="nil"/>
                        </w:tcBorders>
                      </w:tcPr>
                      <w:p w14:paraId="775B283F" w14:textId="77777777" w:rsidR="00616C52" w:rsidRDefault="00616C52">
                        <w:pPr>
                          <w:pStyle w:val="TableParagraph"/>
                          <w:rPr>
                            <w:rFonts w:ascii="Times New Roman"/>
                            <w:sz w:val="20"/>
                          </w:rPr>
                        </w:pPr>
                      </w:p>
                    </w:tc>
                  </w:tr>
                  <w:tr w:rsidR="00616C52" w14:paraId="58DBFDBC" w14:textId="77777777">
                    <w:trPr>
                      <w:trHeight w:val="370"/>
                    </w:trPr>
                    <w:tc>
                      <w:tcPr>
                        <w:tcW w:w="820" w:type="dxa"/>
                      </w:tcPr>
                      <w:p w14:paraId="20D8A762" w14:textId="77777777" w:rsidR="00616C52" w:rsidRDefault="00616C52">
                        <w:pPr>
                          <w:pStyle w:val="TableParagraph"/>
                          <w:rPr>
                            <w:rFonts w:ascii="Times New Roman"/>
                            <w:sz w:val="20"/>
                          </w:rPr>
                        </w:pPr>
                      </w:p>
                    </w:tc>
                    <w:tc>
                      <w:tcPr>
                        <w:tcW w:w="1620" w:type="dxa"/>
                      </w:tcPr>
                      <w:p w14:paraId="329A3125" w14:textId="77777777" w:rsidR="00616C52" w:rsidRDefault="00616C52">
                        <w:pPr>
                          <w:pStyle w:val="TableParagraph"/>
                          <w:rPr>
                            <w:rFonts w:ascii="Times New Roman"/>
                            <w:sz w:val="20"/>
                          </w:rPr>
                        </w:pPr>
                      </w:p>
                    </w:tc>
                    <w:tc>
                      <w:tcPr>
                        <w:tcW w:w="4220" w:type="dxa"/>
                      </w:tcPr>
                      <w:p w14:paraId="605C2A69" w14:textId="77777777" w:rsidR="00616C52" w:rsidRDefault="00616C52">
                        <w:pPr>
                          <w:pStyle w:val="TableParagraph"/>
                          <w:rPr>
                            <w:rFonts w:ascii="Times New Roman"/>
                            <w:sz w:val="20"/>
                          </w:rPr>
                        </w:pPr>
                      </w:p>
                    </w:tc>
                    <w:tc>
                      <w:tcPr>
                        <w:tcW w:w="1620" w:type="dxa"/>
                      </w:tcPr>
                      <w:p w14:paraId="4AD3F368" w14:textId="77777777" w:rsidR="00616C52" w:rsidRDefault="00616C52">
                        <w:pPr>
                          <w:pStyle w:val="TableParagraph"/>
                          <w:rPr>
                            <w:rFonts w:ascii="Times New Roman"/>
                            <w:sz w:val="20"/>
                          </w:rPr>
                        </w:pPr>
                      </w:p>
                    </w:tc>
                    <w:tc>
                      <w:tcPr>
                        <w:tcW w:w="1180" w:type="dxa"/>
                      </w:tcPr>
                      <w:p w14:paraId="402DC0E3" w14:textId="77777777" w:rsidR="00616C52" w:rsidRDefault="00616C52">
                        <w:pPr>
                          <w:pStyle w:val="TableParagraph"/>
                          <w:rPr>
                            <w:rFonts w:ascii="Times New Roman"/>
                            <w:sz w:val="20"/>
                          </w:rPr>
                        </w:pPr>
                      </w:p>
                    </w:tc>
                    <w:tc>
                      <w:tcPr>
                        <w:tcW w:w="2170" w:type="dxa"/>
                        <w:tcBorders>
                          <w:right w:val="nil"/>
                        </w:tcBorders>
                      </w:tcPr>
                      <w:p w14:paraId="364D91B8" w14:textId="77777777" w:rsidR="00616C52" w:rsidRDefault="00616C52">
                        <w:pPr>
                          <w:pStyle w:val="TableParagraph"/>
                          <w:rPr>
                            <w:rFonts w:ascii="Times New Roman"/>
                            <w:sz w:val="20"/>
                          </w:rPr>
                        </w:pPr>
                      </w:p>
                    </w:tc>
                  </w:tr>
                  <w:tr w:rsidR="00616C52" w14:paraId="2FCCD3A9" w14:textId="77777777">
                    <w:trPr>
                      <w:trHeight w:val="349"/>
                    </w:trPr>
                    <w:tc>
                      <w:tcPr>
                        <w:tcW w:w="820" w:type="dxa"/>
                      </w:tcPr>
                      <w:p w14:paraId="0AA1F07D" w14:textId="77777777" w:rsidR="00616C52" w:rsidRDefault="00616C52">
                        <w:pPr>
                          <w:pStyle w:val="TableParagraph"/>
                          <w:rPr>
                            <w:rFonts w:ascii="Times New Roman"/>
                            <w:sz w:val="20"/>
                          </w:rPr>
                        </w:pPr>
                      </w:p>
                    </w:tc>
                    <w:tc>
                      <w:tcPr>
                        <w:tcW w:w="1620" w:type="dxa"/>
                      </w:tcPr>
                      <w:p w14:paraId="0193A110" w14:textId="77777777" w:rsidR="00616C52" w:rsidRDefault="00616C52">
                        <w:pPr>
                          <w:pStyle w:val="TableParagraph"/>
                          <w:rPr>
                            <w:rFonts w:ascii="Times New Roman"/>
                            <w:sz w:val="20"/>
                          </w:rPr>
                        </w:pPr>
                      </w:p>
                    </w:tc>
                    <w:tc>
                      <w:tcPr>
                        <w:tcW w:w="4220" w:type="dxa"/>
                      </w:tcPr>
                      <w:p w14:paraId="17969864" w14:textId="77777777" w:rsidR="00616C52" w:rsidRDefault="00616C52">
                        <w:pPr>
                          <w:pStyle w:val="TableParagraph"/>
                          <w:rPr>
                            <w:rFonts w:ascii="Times New Roman"/>
                            <w:sz w:val="20"/>
                          </w:rPr>
                        </w:pPr>
                      </w:p>
                    </w:tc>
                    <w:tc>
                      <w:tcPr>
                        <w:tcW w:w="1620" w:type="dxa"/>
                      </w:tcPr>
                      <w:p w14:paraId="0760E2F0" w14:textId="77777777" w:rsidR="00616C52" w:rsidRDefault="00616C52">
                        <w:pPr>
                          <w:pStyle w:val="TableParagraph"/>
                          <w:rPr>
                            <w:rFonts w:ascii="Times New Roman"/>
                            <w:sz w:val="20"/>
                          </w:rPr>
                        </w:pPr>
                      </w:p>
                    </w:tc>
                    <w:tc>
                      <w:tcPr>
                        <w:tcW w:w="1180" w:type="dxa"/>
                      </w:tcPr>
                      <w:p w14:paraId="2AEECF6B" w14:textId="77777777" w:rsidR="00616C52" w:rsidRDefault="00616C52">
                        <w:pPr>
                          <w:pStyle w:val="TableParagraph"/>
                          <w:rPr>
                            <w:rFonts w:ascii="Times New Roman"/>
                            <w:sz w:val="20"/>
                          </w:rPr>
                        </w:pPr>
                      </w:p>
                    </w:tc>
                    <w:tc>
                      <w:tcPr>
                        <w:tcW w:w="2170" w:type="dxa"/>
                        <w:tcBorders>
                          <w:right w:val="nil"/>
                        </w:tcBorders>
                      </w:tcPr>
                      <w:p w14:paraId="2697FCE0" w14:textId="77777777" w:rsidR="00616C52" w:rsidRDefault="00616C52">
                        <w:pPr>
                          <w:pStyle w:val="TableParagraph"/>
                          <w:rPr>
                            <w:rFonts w:ascii="Times New Roman"/>
                            <w:sz w:val="20"/>
                          </w:rPr>
                        </w:pPr>
                      </w:p>
                    </w:tc>
                  </w:tr>
                  <w:tr w:rsidR="00616C52" w14:paraId="13529555" w14:textId="77777777">
                    <w:trPr>
                      <w:trHeight w:val="349"/>
                    </w:trPr>
                    <w:tc>
                      <w:tcPr>
                        <w:tcW w:w="820" w:type="dxa"/>
                      </w:tcPr>
                      <w:p w14:paraId="5FE0D804" w14:textId="77777777" w:rsidR="00616C52" w:rsidRDefault="00616C52">
                        <w:pPr>
                          <w:pStyle w:val="TableParagraph"/>
                          <w:rPr>
                            <w:rFonts w:ascii="Times New Roman"/>
                            <w:sz w:val="20"/>
                          </w:rPr>
                        </w:pPr>
                      </w:p>
                    </w:tc>
                    <w:tc>
                      <w:tcPr>
                        <w:tcW w:w="1620" w:type="dxa"/>
                      </w:tcPr>
                      <w:p w14:paraId="4FCBFCF0" w14:textId="77777777" w:rsidR="00616C52" w:rsidRDefault="00616C52">
                        <w:pPr>
                          <w:pStyle w:val="TableParagraph"/>
                          <w:rPr>
                            <w:rFonts w:ascii="Times New Roman"/>
                            <w:sz w:val="20"/>
                          </w:rPr>
                        </w:pPr>
                      </w:p>
                    </w:tc>
                    <w:tc>
                      <w:tcPr>
                        <w:tcW w:w="4220" w:type="dxa"/>
                      </w:tcPr>
                      <w:p w14:paraId="5FB35F7F" w14:textId="77777777" w:rsidR="00616C52" w:rsidRDefault="00616C52">
                        <w:pPr>
                          <w:pStyle w:val="TableParagraph"/>
                          <w:rPr>
                            <w:rFonts w:ascii="Times New Roman"/>
                            <w:sz w:val="20"/>
                          </w:rPr>
                        </w:pPr>
                      </w:p>
                    </w:tc>
                    <w:tc>
                      <w:tcPr>
                        <w:tcW w:w="1620" w:type="dxa"/>
                      </w:tcPr>
                      <w:p w14:paraId="7F6382F2" w14:textId="77777777" w:rsidR="00616C52" w:rsidRDefault="00616C52">
                        <w:pPr>
                          <w:pStyle w:val="TableParagraph"/>
                          <w:rPr>
                            <w:rFonts w:ascii="Times New Roman"/>
                            <w:sz w:val="20"/>
                          </w:rPr>
                        </w:pPr>
                      </w:p>
                    </w:tc>
                    <w:tc>
                      <w:tcPr>
                        <w:tcW w:w="1180" w:type="dxa"/>
                      </w:tcPr>
                      <w:p w14:paraId="27A368C3" w14:textId="77777777" w:rsidR="00616C52" w:rsidRDefault="00616C52">
                        <w:pPr>
                          <w:pStyle w:val="TableParagraph"/>
                          <w:rPr>
                            <w:rFonts w:ascii="Times New Roman"/>
                            <w:sz w:val="20"/>
                          </w:rPr>
                        </w:pPr>
                      </w:p>
                    </w:tc>
                    <w:tc>
                      <w:tcPr>
                        <w:tcW w:w="2170" w:type="dxa"/>
                        <w:tcBorders>
                          <w:right w:val="nil"/>
                        </w:tcBorders>
                      </w:tcPr>
                      <w:p w14:paraId="42F6DB94" w14:textId="77777777" w:rsidR="00616C52" w:rsidRDefault="00616C52">
                        <w:pPr>
                          <w:pStyle w:val="TableParagraph"/>
                          <w:rPr>
                            <w:rFonts w:ascii="Times New Roman"/>
                            <w:sz w:val="20"/>
                          </w:rPr>
                        </w:pPr>
                      </w:p>
                    </w:tc>
                  </w:tr>
                </w:tbl>
                <w:p w14:paraId="6237AC2D" w14:textId="77777777" w:rsidR="00616C52" w:rsidRDefault="00616C52">
                  <w:pPr>
                    <w:pStyle w:val="BodyText"/>
                  </w:pPr>
                </w:p>
              </w:txbxContent>
            </v:textbox>
            <w10:wrap anchorx="page"/>
          </v:shape>
        </w:pict>
      </w:r>
    </w:p>
    <w:p w14:paraId="635FB5B2" w14:textId="77777777" w:rsidR="00616C52" w:rsidRDefault="00616C52">
      <w:pPr>
        <w:pStyle w:val="BodyText"/>
        <w:rPr>
          <w:rFonts w:ascii="Times New Roman"/>
          <w:b/>
          <w:i/>
        </w:rPr>
      </w:pPr>
    </w:p>
    <w:p w14:paraId="69CA50F1" w14:textId="77777777" w:rsidR="00616C52" w:rsidRDefault="00616C52">
      <w:pPr>
        <w:pStyle w:val="BodyText"/>
        <w:rPr>
          <w:rFonts w:ascii="Times New Roman"/>
          <w:b/>
          <w:i/>
        </w:rPr>
      </w:pPr>
    </w:p>
    <w:p w14:paraId="1190213E" w14:textId="77777777" w:rsidR="00616C52" w:rsidRDefault="00616C52">
      <w:pPr>
        <w:pStyle w:val="BodyText"/>
        <w:rPr>
          <w:rFonts w:ascii="Times New Roman"/>
          <w:b/>
          <w:i/>
        </w:rPr>
      </w:pPr>
    </w:p>
    <w:p w14:paraId="61580C61" w14:textId="77777777" w:rsidR="00616C52" w:rsidRDefault="00616C52">
      <w:pPr>
        <w:pStyle w:val="BodyText"/>
        <w:rPr>
          <w:rFonts w:ascii="Times New Roman"/>
          <w:b/>
          <w:i/>
        </w:rPr>
      </w:pPr>
    </w:p>
    <w:p w14:paraId="09DFE2AC" w14:textId="77777777" w:rsidR="00616C52" w:rsidRDefault="00616C52">
      <w:pPr>
        <w:pStyle w:val="BodyText"/>
        <w:rPr>
          <w:rFonts w:ascii="Times New Roman"/>
          <w:b/>
          <w:i/>
        </w:rPr>
      </w:pPr>
    </w:p>
    <w:p w14:paraId="6D079681" w14:textId="77777777" w:rsidR="00616C52" w:rsidRDefault="00616C52">
      <w:pPr>
        <w:pStyle w:val="BodyText"/>
        <w:rPr>
          <w:rFonts w:ascii="Times New Roman"/>
          <w:b/>
          <w:i/>
        </w:rPr>
      </w:pPr>
    </w:p>
    <w:p w14:paraId="5725D1A4" w14:textId="77777777" w:rsidR="00616C52" w:rsidRDefault="00616C52">
      <w:pPr>
        <w:pStyle w:val="BodyText"/>
        <w:rPr>
          <w:rFonts w:ascii="Times New Roman"/>
          <w:b/>
          <w:i/>
        </w:rPr>
      </w:pPr>
    </w:p>
    <w:p w14:paraId="60E8674E" w14:textId="77777777" w:rsidR="00616C52" w:rsidRDefault="00616C52">
      <w:pPr>
        <w:pStyle w:val="BodyText"/>
        <w:rPr>
          <w:rFonts w:ascii="Times New Roman"/>
          <w:b/>
          <w:i/>
        </w:rPr>
      </w:pPr>
    </w:p>
    <w:p w14:paraId="4ECFF64C" w14:textId="77777777" w:rsidR="00616C52" w:rsidRDefault="00616C52">
      <w:pPr>
        <w:pStyle w:val="BodyText"/>
        <w:rPr>
          <w:rFonts w:ascii="Times New Roman"/>
          <w:b/>
          <w:i/>
        </w:rPr>
      </w:pPr>
    </w:p>
    <w:p w14:paraId="1B28AF15" w14:textId="77777777" w:rsidR="00616C52" w:rsidRDefault="00616C52">
      <w:pPr>
        <w:pStyle w:val="BodyText"/>
        <w:rPr>
          <w:rFonts w:ascii="Times New Roman"/>
          <w:b/>
          <w:i/>
        </w:rPr>
      </w:pPr>
    </w:p>
    <w:p w14:paraId="02D17A92" w14:textId="77777777" w:rsidR="00616C52" w:rsidRDefault="00616C52">
      <w:pPr>
        <w:pStyle w:val="BodyText"/>
        <w:rPr>
          <w:rFonts w:ascii="Times New Roman"/>
          <w:b/>
          <w:i/>
        </w:rPr>
      </w:pPr>
    </w:p>
    <w:p w14:paraId="3957E085" w14:textId="77777777" w:rsidR="00616C52" w:rsidRDefault="00616C52">
      <w:pPr>
        <w:pStyle w:val="BodyText"/>
        <w:rPr>
          <w:rFonts w:ascii="Times New Roman"/>
          <w:b/>
          <w:i/>
        </w:rPr>
      </w:pPr>
    </w:p>
    <w:p w14:paraId="7B4D31F8" w14:textId="77777777" w:rsidR="00616C52" w:rsidRDefault="00616C52">
      <w:pPr>
        <w:pStyle w:val="BodyText"/>
        <w:rPr>
          <w:rFonts w:ascii="Times New Roman"/>
          <w:b/>
          <w:i/>
        </w:rPr>
      </w:pPr>
    </w:p>
    <w:p w14:paraId="5B82FE43" w14:textId="77777777" w:rsidR="00616C52" w:rsidRDefault="00616C52">
      <w:pPr>
        <w:pStyle w:val="BodyText"/>
        <w:rPr>
          <w:rFonts w:ascii="Times New Roman"/>
          <w:b/>
          <w:i/>
        </w:rPr>
      </w:pPr>
    </w:p>
    <w:p w14:paraId="4B614441" w14:textId="77777777" w:rsidR="00616C52" w:rsidRDefault="00616C52">
      <w:pPr>
        <w:pStyle w:val="BodyText"/>
        <w:rPr>
          <w:rFonts w:ascii="Times New Roman"/>
          <w:b/>
          <w:i/>
        </w:rPr>
      </w:pPr>
    </w:p>
    <w:p w14:paraId="6D844B60" w14:textId="77777777" w:rsidR="00616C52" w:rsidRDefault="00616C52">
      <w:pPr>
        <w:pStyle w:val="BodyText"/>
        <w:rPr>
          <w:rFonts w:ascii="Times New Roman"/>
          <w:b/>
          <w:i/>
        </w:rPr>
      </w:pPr>
    </w:p>
    <w:p w14:paraId="074C92F2" w14:textId="77777777" w:rsidR="00616C52" w:rsidRDefault="00616C52">
      <w:pPr>
        <w:pStyle w:val="BodyText"/>
        <w:rPr>
          <w:rFonts w:ascii="Times New Roman"/>
          <w:b/>
          <w:i/>
        </w:rPr>
      </w:pPr>
    </w:p>
    <w:p w14:paraId="1FAE0523" w14:textId="77777777" w:rsidR="00616C52" w:rsidRDefault="00616C52">
      <w:pPr>
        <w:pStyle w:val="BodyText"/>
        <w:rPr>
          <w:rFonts w:ascii="Times New Roman"/>
          <w:b/>
          <w:i/>
        </w:rPr>
      </w:pPr>
    </w:p>
    <w:p w14:paraId="7207E488" w14:textId="77777777" w:rsidR="00616C52" w:rsidRDefault="00616C52">
      <w:pPr>
        <w:pStyle w:val="BodyText"/>
        <w:rPr>
          <w:rFonts w:ascii="Times New Roman"/>
          <w:b/>
          <w:i/>
        </w:rPr>
      </w:pPr>
    </w:p>
    <w:p w14:paraId="33D726EC" w14:textId="77777777" w:rsidR="00616C52" w:rsidRDefault="00616C52">
      <w:pPr>
        <w:pStyle w:val="BodyText"/>
        <w:rPr>
          <w:rFonts w:ascii="Times New Roman"/>
          <w:b/>
          <w:i/>
        </w:rPr>
      </w:pPr>
    </w:p>
    <w:p w14:paraId="5FFD0CC4" w14:textId="77777777" w:rsidR="00616C52" w:rsidRDefault="00616C52">
      <w:pPr>
        <w:pStyle w:val="BodyText"/>
        <w:rPr>
          <w:rFonts w:ascii="Times New Roman"/>
          <w:b/>
          <w:i/>
        </w:rPr>
      </w:pPr>
    </w:p>
    <w:p w14:paraId="09DF9DAA" w14:textId="77777777" w:rsidR="00616C52" w:rsidRDefault="00616C52">
      <w:pPr>
        <w:pStyle w:val="BodyText"/>
        <w:rPr>
          <w:rFonts w:ascii="Times New Roman"/>
          <w:b/>
          <w:i/>
        </w:rPr>
      </w:pPr>
    </w:p>
    <w:p w14:paraId="62B029CB" w14:textId="77777777" w:rsidR="00616C52" w:rsidRDefault="00616C52">
      <w:pPr>
        <w:pStyle w:val="BodyText"/>
        <w:rPr>
          <w:rFonts w:ascii="Times New Roman"/>
          <w:b/>
          <w:i/>
        </w:rPr>
      </w:pPr>
    </w:p>
    <w:p w14:paraId="1B4042F0" w14:textId="77777777" w:rsidR="00616C52" w:rsidRDefault="00616C52">
      <w:pPr>
        <w:pStyle w:val="BodyText"/>
        <w:rPr>
          <w:rFonts w:ascii="Times New Roman"/>
          <w:b/>
          <w:i/>
        </w:rPr>
      </w:pPr>
    </w:p>
    <w:p w14:paraId="0B54C423" w14:textId="77777777" w:rsidR="00616C52" w:rsidRDefault="00616C52">
      <w:pPr>
        <w:pStyle w:val="BodyText"/>
        <w:rPr>
          <w:rFonts w:ascii="Times New Roman"/>
          <w:b/>
          <w:i/>
        </w:rPr>
      </w:pPr>
    </w:p>
    <w:p w14:paraId="4DF5291D" w14:textId="77777777" w:rsidR="00616C52" w:rsidRDefault="00616C52">
      <w:pPr>
        <w:pStyle w:val="BodyText"/>
        <w:rPr>
          <w:rFonts w:ascii="Times New Roman"/>
          <w:b/>
          <w:i/>
        </w:rPr>
      </w:pPr>
    </w:p>
    <w:p w14:paraId="5137126E" w14:textId="77777777" w:rsidR="00616C52" w:rsidRDefault="00616C52">
      <w:pPr>
        <w:pStyle w:val="BodyText"/>
        <w:rPr>
          <w:rFonts w:ascii="Times New Roman"/>
          <w:b/>
          <w:i/>
        </w:rPr>
      </w:pPr>
    </w:p>
    <w:p w14:paraId="48CAD815" w14:textId="77777777" w:rsidR="00616C52" w:rsidRDefault="00616C52">
      <w:pPr>
        <w:pStyle w:val="BodyText"/>
        <w:rPr>
          <w:rFonts w:ascii="Times New Roman"/>
          <w:b/>
          <w:i/>
        </w:rPr>
      </w:pPr>
    </w:p>
    <w:p w14:paraId="28D07A78" w14:textId="77777777" w:rsidR="00616C52" w:rsidRDefault="00616C52">
      <w:pPr>
        <w:pStyle w:val="BodyText"/>
        <w:rPr>
          <w:rFonts w:ascii="Times New Roman"/>
          <w:b/>
          <w:i/>
        </w:rPr>
      </w:pPr>
    </w:p>
    <w:p w14:paraId="60F70317" w14:textId="77777777" w:rsidR="00616C52" w:rsidRDefault="00616C52">
      <w:pPr>
        <w:pStyle w:val="BodyText"/>
        <w:rPr>
          <w:rFonts w:ascii="Times New Roman"/>
          <w:b/>
          <w:i/>
        </w:rPr>
      </w:pPr>
    </w:p>
    <w:p w14:paraId="7F3E7DB7" w14:textId="77777777" w:rsidR="00616C52" w:rsidRDefault="00616C52">
      <w:pPr>
        <w:pStyle w:val="BodyText"/>
        <w:rPr>
          <w:rFonts w:ascii="Times New Roman"/>
          <w:b/>
          <w:i/>
        </w:rPr>
      </w:pPr>
    </w:p>
    <w:p w14:paraId="1B69D90F" w14:textId="77777777" w:rsidR="00616C52" w:rsidRDefault="00616C52">
      <w:pPr>
        <w:pStyle w:val="BodyText"/>
        <w:rPr>
          <w:rFonts w:ascii="Times New Roman"/>
          <w:b/>
          <w:i/>
        </w:rPr>
      </w:pPr>
    </w:p>
    <w:p w14:paraId="46B8C66D" w14:textId="77777777" w:rsidR="00616C52" w:rsidRDefault="00616C52">
      <w:pPr>
        <w:pStyle w:val="BodyText"/>
        <w:rPr>
          <w:rFonts w:ascii="Times New Roman"/>
          <w:b/>
          <w:i/>
        </w:rPr>
      </w:pPr>
    </w:p>
    <w:p w14:paraId="39A1235B" w14:textId="77777777" w:rsidR="00616C52" w:rsidRDefault="00616C52">
      <w:pPr>
        <w:pStyle w:val="BodyText"/>
        <w:rPr>
          <w:rFonts w:ascii="Times New Roman"/>
          <w:b/>
          <w:i/>
        </w:rPr>
      </w:pPr>
    </w:p>
    <w:p w14:paraId="75D63924" w14:textId="77777777" w:rsidR="00616C52" w:rsidRDefault="00616C52">
      <w:pPr>
        <w:pStyle w:val="BodyText"/>
        <w:rPr>
          <w:rFonts w:ascii="Times New Roman"/>
          <w:b/>
          <w:i/>
        </w:rPr>
      </w:pPr>
    </w:p>
    <w:p w14:paraId="365B072D" w14:textId="77777777" w:rsidR="00616C52" w:rsidRDefault="00616C52">
      <w:pPr>
        <w:pStyle w:val="BodyText"/>
        <w:rPr>
          <w:rFonts w:ascii="Times New Roman"/>
          <w:b/>
          <w:i/>
        </w:rPr>
      </w:pPr>
    </w:p>
    <w:p w14:paraId="5D2F0ECE" w14:textId="77777777" w:rsidR="00616C52" w:rsidRDefault="00616C52">
      <w:pPr>
        <w:pStyle w:val="BodyText"/>
        <w:rPr>
          <w:rFonts w:ascii="Times New Roman"/>
          <w:b/>
          <w:i/>
        </w:rPr>
      </w:pPr>
    </w:p>
    <w:p w14:paraId="7157DD49" w14:textId="77777777" w:rsidR="00616C52" w:rsidRDefault="00616C52">
      <w:pPr>
        <w:pStyle w:val="BodyText"/>
        <w:rPr>
          <w:rFonts w:ascii="Times New Roman"/>
          <w:b/>
          <w:i/>
        </w:rPr>
      </w:pPr>
    </w:p>
    <w:p w14:paraId="52D11B4D" w14:textId="77777777" w:rsidR="00616C52" w:rsidRDefault="00616C52">
      <w:pPr>
        <w:pStyle w:val="BodyText"/>
        <w:rPr>
          <w:rFonts w:ascii="Times New Roman"/>
          <w:b/>
          <w:i/>
        </w:rPr>
      </w:pPr>
    </w:p>
    <w:p w14:paraId="3B113476" w14:textId="77777777" w:rsidR="00616C52" w:rsidRDefault="00616C52">
      <w:pPr>
        <w:pStyle w:val="BodyText"/>
        <w:rPr>
          <w:rFonts w:ascii="Times New Roman"/>
          <w:b/>
          <w:i/>
        </w:rPr>
      </w:pPr>
    </w:p>
    <w:p w14:paraId="1E166464" w14:textId="77777777" w:rsidR="00616C52" w:rsidRDefault="00616C52">
      <w:pPr>
        <w:pStyle w:val="BodyText"/>
        <w:rPr>
          <w:rFonts w:ascii="Times New Roman"/>
          <w:b/>
          <w:i/>
        </w:rPr>
      </w:pPr>
    </w:p>
    <w:p w14:paraId="5C161BC8" w14:textId="77777777" w:rsidR="00616C52" w:rsidRDefault="00616C52">
      <w:pPr>
        <w:pStyle w:val="BodyText"/>
        <w:rPr>
          <w:rFonts w:ascii="Times New Roman"/>
          <w:b/>
          <w:i/>
        </w:rPr>
      </w:pPr>
    </w:p>
    <w:p w14:paraId="57349E1F" w14:textId="77777777" w:rsidR="00616C52" w:rsidRDefault="00616C52">
      <w:pPr>
        <w:pStyle w:val="BodyText"/>
        <w:spacing w:before="2"/>
        <w:rPr>
          <w:rFonts w:ascii="Times New Roman"/>
          <w:b/>
          <w:i/>
          <w:sz w:val="17"/>
        </w:rPr>
      </w:pPr>
    </w:p>
    <w:p w14:paraId="18A2FCA2" w14:textId="2BF3A167" w:rsidR="00616C52" w:rsidRDefault="00000000">
      <w:pPr>
        <w:pStyle w:val="Heading7"/>
        <w:spacing w:before="92"/>
        <w:ind w:left="3541" w:right="3858"/>
        <w:jc w:val="center"/>
        <w:rPr>
          <w:rFonts w:ascii="Times New Roman"/>
        </w:rPr>
      </w:pPr>
      <w:r>
        <w:rPr>
          <w:rFonts w:ascii="Times New Roman"/>
        </w:rPr>
        <w:t>MAIL ENTRY TO:</w:t>
      </w:r>
    </w:p>
    <w:p w14:paraId="3FC27F82" w14:textId="77777777" w:rsidR="00616C52" w:rsidRDefault="00616C52">
      <w:pPr>
        <w:pStyle w:val="BodyText"/>
        <w:spacing w:before="4"/>
        <w:rPr>
          <w:rFonts w:ascii="Times New Roman"/>
          <w:b/>
        </w:rPr>
      </w:pPr>
    </w:p>
    <w:p w14:paraId="23A281F5" w14:textId="77777777" w:rsidR="00616C52" w:rsidRDefault="00000000">
      <w:pPr>
        <w:pStyle w:val="BodyText"/>
        <w:ind w:left="3541" w:right="3858"/>
        <w:jc w:val="center"/>
        <w:rPr>
          <w:rFonts w:ascii="Times New Roman"/>
        </w:rPr>
      </w:pPr>
      <w:r>
        <w:rPr>
          <w:noProof/>
        </w:rPr>
        <w:drawing>
          <wp:anchor distT="0" distB="0" distL="0" distR="0" simplePos="0" relativeHeight="251672576" behindDoc="0" locked="0" layoutInCell="1" allowOverlap="1" wp14:anchorId="09EEC076" wp14:editId="275A1CF3">
            <wp:simplePos x="0" y="0"/>
            <wp:positionH relativeFrom="page">
              <wp:posOffset>7696200</wp:posOffset>
            </wp:positionH>
            <wp:positionV relativeFrom="paragraph">
              <wp:posOffset>224538</wp:posOffset>
            </wp:positionV>
            <wp:extent cx="76200" cy="15240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3" cstate="print"/>
                    <a:stretch>
                      <a:fillRect/>
                    </a:stretch>
                  </pic:blipFill>
                  <pic:spPr>
                    <a:xfrm>
                      <a:off x="0" y="0"/>
                      <a:ext cx="76200" cy="152400"/>
                    </a:xfrm>
                    <a:prstGeom prst="rect">
                      <a:avLst/>
                    </a:prstGeom>
                  </pic:spPr>
                </pic:pic>
              </a:graphicData>
            </a:graphic>
          </wp:anchor>
        </w:drawing>
      </w:r>
      <w:r>
        <w:rPr>
          <w:rFonts w:ascii="Times New Roman"/>
        </w:rPr>
        <w:t>Cathie Gignac 45 Rowell Rd, Holden ME 04429</w:t>
      </w:r>
    </w:p>
    <w:p w14:paraId="2C6064C7" w14:textId="77777777" w:rsidR="00616C52" w:rsidRDefault="00616C52">
      <w:pPr>
        <w:jc w:val="center"/>
        <w:rPr>
          <w:rFonts w:ascii="Times New Roman"/>
        </w:rPr>
        <w:sectPr w:rsidR="00616C52">
          <w:pgSz w:w="12240" w:h="15840"/>
          <w:pgMar w:top="640" w:right="0" w:bottom="280" w:left="320" w:header="720" w:footer="720" w:gutter="0"/>
          <w:cols w:space="720"/>
        </w:sectPr>
      </w:pPr>
    </w:p>
    <w:p w14:paraId="0906F8CB" w14:textId="77777777" w:rsidR="00616C52" w:rsidRDefault="00000000">
      <w:pPr>
        <w:pStyle w:val="Heading7"/>
        <w:spacing w:before="72"/>
        <w:ind w:left="3194" w:right="3858"/>
        <w:jc w:val="center"/>
      </w:pPr>
      <w:bookmarkStart w:id="17" w:name="Bangor_4-H-A.D.G.A-Sanctioned-Goat-Show."/>
      <w:bookmarkEnd w:id="17"/>
      <w:r>
        <w:lastRenderedPageBreak/>
        <w:t xml:space="preserve">4-H A.D.G.A SANCTIONED </w:t>
      </w:r>
      <w:r>
        <w:rPr>
          <w:spacing w:val="-5"/>
        </w:rPr>
        <w:t>GOAT</w:t>
      </w:r>
      <w:r>
        <w:rPr>
          <w:spacing w:val="-21"/>
        </w:rPr>
        <w:t xml:space="preserve"> </w:t>
      </w:r>
      <w:r>
        <w:t>SHOW</w:t>
      </w:r>
    </w:p>
    <w:p w14:paraId="6B8336B2" w14:textId="77777777" w:rsidR="00616C52" w:rsidRDefault="00000000">
      <w:pPr>
        <w:spacing w:before="10"/>
        <w:ind w:left="3194" w:right="3858"/>
        <w:jc w:val="center"/>
        <w:rPr>
          <w:b/>
          <w:sz w:val="20"/>
        </w:rPr>
      </w:pPr>
      <w:r>
        <w:rPr>
          <w:b/>
          <w:sz w:val="20"/>
        </w:rPr>
        <w:t>---------------------------------------------------------</w:t>
      </w:r>
    </w:p>
    <w:p w14:paraId="23D63849" w14:textId="77777777" w:rsidR="00616C52" w:rsidRDefault="00000000">
      <w:pPr>
        <w:spacing w:before="10"/>
        <w:ind w:left="3194" w:right="3858"/>
        <w:jc w:val="center"/>
        <w:rPr>
          <w:b/>
          <w:sz w:val="20"/>
        </w:rPr>
      </w:pPr>
      <w:r>
        <w:rPr>
          <w:b/>
          <w:sz w:val="20"/>
        </w:rPr>
        <w:t>Contest: Friday Aug 2nd, 2024</w:t>
      </w:r>
    </w:p>
    <w:p w14:paraId="6C3A1877" w14:textId="77777777" w:rsidR="00616C52" w:rsidRDefault="00000000">
      <w:pPr>
        <w:spacing w:before="10"/>
        <w:ind w:left="3194" w:right="3858"/>
        <w:jc w:val="center"/>
        <w:rPr>
          <w:b/>
          <w:sz w:val="20"/>
        </w:rPr>
      </w:pPr>
      <w:r>
        <w:rPr>
          <w:b/>
          <w:sz w:val="20"/>
        </w:rPr>
        <w:t>---------------------------------------------------------</w:t>
      </w:r>
    </w:p>
    <w:p w14:paraId="0BC9862B" w14:textId="77777777" w:rsidR="00616C52" w:rsidRDefault="00000000">
      <w:pPr>
        <w:spacing w:before="10" w:line="249" w:lineRule="auto"/>
        <w:ind w:left="3115" w:right="3906" w:firstLine="889"/>
        <w:rPr>
          <w:b/>
          <w:sz w:val="20"/>
        </w:rPr>
      </w:pPr>
      <w:r>
        <w:rPr>
          <w:b/>
          <w:sz w:val="20"/>
        </w:rPr>
        <w:t xml:space="preserve">4-H Representative: Scott Leeman Animals need to be on the </w:t>
      </w:r>
      <w:proofErr w:type="spellStart"/>
      <w:r>
        <w:rPr>
          <w:b/>
          <w:sz w:val="20"/>
        </w:rPr>
        <w:t>fair grounds</w:t>
      </w:r>
      <w:proofErr w:type="spellEnd"/>
      <w:r>
        <w:rPr>
          <w:b/>
          <w:sz w:val="20"/>
        </w:rPr>
        <w:t xml:space="preserve"> by 8:00 AM.</w:t>
      </w:r>
    </w:p>
    <w:p w14:paraId="4D2CD9B1" w14:textId="77777777" w:rsidR="00616C52" w:rsidRDefault="00000000">
      <w:pPr>
        <w:spacing w:before="1"/>
        <w:ind w:left="4682"/>
        <w:rPr>
          <w:b/>
          <w:sz w:val="20"/>
        </w:rPr>
      </w:pPr>
      <w:r>
        <w:rPr>
          <w:b/>
          <w:sz w:val="20"/>
        </w:rPr>
        <w:t>Judge: Karen Smith</w:t>
      </w:r>
    </w:p>
    <w:p w14:paraId="4CA82C5F" w14:textId="77777777" w:rsidR="00616C52" w:rsidRDefault="00000000">
      <w:pPr>
        <w:spacing w:before="67"/>
        <w:ind w:left="2305"/>
        <w:rPr>
          <w:b/>
          <w:sz w:val="20"/>
        </w:rPr>
      </w:pPr>
      <w:r>
        <w:rPr>
          <w:b/>
          <w:sz w:val="20"/>
        </w:rPr>
        <w:t>Rules and Regulations governing all 4-H Goat Show at Bangor Fair:</w:t>
      </w:r>
    </w:p>
    <w:p w14:paraId="6ABB26E1" w14:textId="77777777" w:rsidR="00616C52" w:rsidRDefault="00000000">
      <w:pPr>
        <w:pStyle w:val="ListParagraph"/>
        <w:numPr>
          <w:ilvl w:val="0"/>
          <w:numId w:val="30"/>
        </w:numPr>
        <w:tabs>
          <w:tab w:val="left" w:pos="458"/>
        </w:tabs>
        <w:spacing w:before="70" w:line="252" w:lineRule="auto"/>
        <w:ind w:right="1258" w:hanging="360"/>
        <w:rPr>
          <w:sz w:val="20"/>
        </w:rPr>
      </w:pPr>
      <w:r>
        <w:rPr>
          <w:sz w:val="20"/>
        </w:rPr>
        <w:t>Entries</w:t>
      </w:r>
      <w:r>
        <w:rPr>
          <w:spacing w:val="-5"/>
          <w:sz w:val="20"/>
        </w:rPr>
        <w:t xml:space="preserve"> </w:t>
      </w:r>
      <w:r>
        <w:rPr>
          <w:sz w:val="20"/>
        </w:rPr>
        <w:t>are</w:t>
      </w:r>
      <w:r>
        <w:rPr>
          <w:spacing w:val="-5"/>
          <w:sz w:val="20"/>
        </w:rPr>
        <w:t xml:space="preserve"> </w:t>
      </w:r>
      <w:r>
        <w:rPr>
          <w:sz w:val="20"/>
        </w:rPr>
        <w:t>open</w:t>
      </w:r>
      <w:r>
        <w:rPr>
          <w:spacing w:val="-5"/>
          <w:sz w:val="20"/>
        </w:rPr>
        <w:t xml:space="preserve"> </w:t>
      </w:r>
      <w:r>
        <w:rPr>
          <w:sz w:val="20"/>
        </w:rPr>
        <w:t>to</w:t>
      </w:r>
      <w:r>
        <w:rPr>
          <w:spacing w:val="-5"/>
          <w:sz w:val="20"/>
        </w:rPr>
        <w:t xml:space="preserve"> </w:t>
      </w:r>
      <w:r>
        <w:rPr>
          <w:sz w:val="20"/>
        </w:rPr>
        <w:t>all</w:t>
      </w:r>
      <w:r>
        <w:rPr>
          <w:spacing w:val="-4"/>
          <w:sz w:val="20"/>
        </w:rPr>
        <w:t xml:space="preserve"> </w:t>
      </w:r>
      <w:r>
        <w:rPr>
          <w:sz w:val="20"/>
        </w:rPr>
        <w:t>youth</w:t>
      </w:r>
      <w:r>
        <w:rPr>
          <w:spacing w:val="-5"/>
          <w:sz w:val="20"/>
        </w:rPr>
        <w:t xml:space="preserve"> </w:t>
      </w:r>
      <w:r>
        <w:rPr>
          <w:sz w:val="20"/>
        </w:rPr>
        <w:t>that</w:t>
      </w:r>
      <w:r>
        <w:rPr>
          <w:spacing w:val="-5"/>
          <w:sz w:val="20"/>
        </w:rPr>
        <w:t xml:space="preserve"> </w:t>
      </w:r>
      <w:r>
        <w:rPr>
          <w:sz w:val="20"/>
        </w:rPr>
        <w:t>are</w:t>
      </w:r>
      <w:r>
        <w:rPr>
          <w:spacing w:val="-5"/>
          <w:sz w:val="20"/>
        </w:rPr>
        <w:t xml:space="preserve"> </w:t>
      </w:r>
      <w:r>
        <w:rPr>
          <w:sz w:val="20"/>
        </w:rPr>
        <w:t>enrolled</w:t>
      </w:r>
      <w:r>
        <w:rPr>
          <w:spacing w:val="-4"/>
          <w:sz w:val="20"/>
        </w:rPr>
        <w:t xml:space="preserve"> </w:t>
      </w:r>
      <w:r>
        <w:rPr>
          <w:sz w:val="20"/>
        </w:rPr>
        <w:t>in</w:t>
      </w:r>
      <w:r>
        <w:rPr>
          <w:spacing w:val="-5"/>
          <w:sz w:val="20"/>
        </w:rPr>
        <w:t xml:space="preserve"> </w:t>
      </w:r>
      <w:r>
        <w:rPr>
          <w:sz w:val="20"/>
        </w:rPr>
        <w:t>an</w:t>
      </w:r>
      <w:r>
        <w:rPr>
          <w:spacing w:val="-5"/>
          <w:sz w:val="20"/>
        </w:rPr>
        <w:t xml:space="preserve"> </w:t>
      </w:r>
      <w:r>
        <w:rPr>
          <w:sz w:val="20"/>
        </w:rPr>
        <w:t>approved</w:t>
      </w:r>
      <w:r>
        <w:rPr>
          <w:spacing w:val="-5"/>
          <w:sz w:val="20"/>
        </w:rPr>
        <w:t xml:space="preserve"> </w:t>
      </w:r>
      <w:r>
        <w:rPr>
          <w:sz w:val="20"/>
        </w:rPr>
        <w:t>4-H</w:t>
      </w:r>
      <w:r>
        <w:rPr>
          <w:spacing w:val="-4"/>
          <w:sz w:val="20"/>
        </w:rPr>
        <w:t xml:space="preserve"> </w:t>
      </w:r>
      <w:r>
        <w:rPr>
          <w:sz w:val="20"/>
        </w:rPr>
        <w:t>goat</w:t>
      </w:r>
      <w:r>
        <w:rPr>
          <w:spacing w:val="-5"/>
          <w:sz w:val="20"/>
        </w:rPr>
        <w:t xml:space="preserve"> </w:t>
      </w:r>
      <w:r>
        <w:rPr>
          <w:sz w:val="20"/>
        </w:rPr>
        <w:t>project.</w:t>
      </w:r>
      <w:r>
        <w:rPr>
          <w:spacing w:val="-5"/>
          <w:sz w:val="20"/>
        </w:rPr>
        <w:t xml:space="preserve"> </w:t>
      </w:r>
      <w:r>
        <w:rPr>
          <w:sz w:val="20"/>
        </w:rPr>
        <w:t>Participants</w:t>
      </w:r>
      <w:r>
        <w:rPr>
          <w:spacing w:val="-5"/>
          <w:sz w:val="20"/>
        </w:rPr>
        <w:t xml:space="preserve"> </w:t>
      </w:r>
      <w:r>
        <w:rPr>
          <w:sz w:val="20"/>
        </w:rPr>
        <w:t>must</w:t>
      </w:r>
      <w:r>
        <w:rPr>
          <w:spacing w:val="-4"/>
          <w:sz w:val="20"/>
        </w:rPr>
        <w:t xml:space="preserve"> </w:t>
      </w:r>
      <w:r>
        <w:rPr>
          <w:sz w:val="20"/>
        </w:rPr>
        <w:t>have</w:t>
      </w:r>
      <w:r>
        <w:rPr>
          <w:spacing w:val="-5"/>
          <w:sz w:val="20"/>
        </w:rPr>
        <w:t xml:space="preserve"> </w:t>
      </w:r>
      <w:r>
        <w:rPr>
          <w:sz w:val="20"/>
        </w:rPr>
        <w:t>reached</w:t>
      </w:r>
      <w:r>
        <w:rPr>
          <w:spacing w:val="-5"/>
          <w:sz w:val="20"/>
        </w:rPr>
        <w:t xml:space="preserve"> </w:t>
      </w:r>
      <w:r>
        <w:rPr>
          <w:sz w:val="20"/>
        </w:rPr>
        <w:t>their 9th birthdays (except for demonstration class/workshop, and judging contest), but not have passed their 19th birthdays, as of midnight, December 31,</w:t>
      </w:r>
      <w:r>
        <w:rPr>
          <w:spacing w:val="-8"/>
          <w:sz w:val="20"/>
        </w:rPr>
        <w:t xml:space="preserve"> </w:t>
      </w:r>
      <w:r>
        <w:rPr>
          <w:sz w:val="20"/>
        </w:rPr>
        <w:t>2023.</w:t>
      </w:r>
    </w:p>
    <w:p w14:paraId="28CF74EF" w14:textId="77777777" w:rsidR="00616C52" w:rsidRDefault="00000000">
      <w:pPr>
        <w:pStyle w:val="ListParagraph"/>
        <w:numPr>
          <w:ilvl w:val="0"/>
          <w:numId w:val="30"/>
        </w:numPr>
        <w:tabs>
          <w:tab w:val="left" w:pos="443"/>
        </w:tabs>
        <w:spacing w:before="64" w:line="249" w:lineRule="auto"/>
        <w:ind w:left="580" w:right="1230" w:hanging="360"/>
        <w:rPr>
          <w:b/>
          <w:sz w:val="20"/>
        </w:rPr>
      </w:pPr>
      <w:r>
        <w:rPr>
          <w:sz w:val="20"/>
        </w:rPr>
        <w:t>Show</w:t>
      </w:r>
      <w:r>
        <w:rPr>
          <w:spacing w:val="-5"/>
          <w:sz w:val="20"/>
        </w:rPr>
        <w:t xml:space="preserve"> </w:t>
      </w:r>
      <w:r>
        <w:rPr>
          <w:sz w:val="20"/>
        </w:rPr>
        <w:t>entry</w:t>
      </w:r>
      <w:r>
        <w:rPr>
          <w:spacing w:val="-5"/>
          <w:sz w:val="20"/>
        </w:rPr>
        <w:t xml:space="preserve"> </w:t>
      </w:r>
      <w:r>
        <w:rPr>
          <w:sz w:val="20"/>
        </w:rPr>
        <w:t>forms</w:t>
      </w:r>
      <w:r>
        <w:rPr>
          <w:spacing w:val="-4"/>
          <w:sz w:val="20"/>
        </w:rPr>
        <w:t xml:space="preserve"> </w:t>
      </w:r>
      <w:r>
        <w:rPr>
          <w:sz w:val="20"/>
        </w:rPr>
        <w:t>should</w:t>
      </w:r>
      <w:r>
        <w:rPr>
          <w:spacing w:val="-5"/>
          <w:sz w:val="20"/>
        </w:rPr>
        <w:t xml:space="preserve"> </w:t>
      </w:r>
      <w:r>
        <w:rPr>
          <w:sz w:val="20"/>
        </w:rPr>
        <w:t>be</w:t>
      </w:r>
      <w:r>
        <w:rPr>
          <w:spacing w:val="-4"/>
          <w:sz w:val="20"/>
        </w:rPr>
        <w:t xml:space="preserve"> </w:t>
      </w:r>
      <w:r>
        <w:rPr>
          <w:sz w:val="20"/>
        </w:rPr>
        <w:t>sent</w:t>
      </w:r>
      <w:r>
        <w:rPr>
          <w:spacing w:val="-5"/>
          <w:sz w:val="20"/>
        </w:rPr>
        <w:t xml:space="preserve"> </w:t>
      </w:r>
      <w:r>
        <w:rPr>
          <w:sz w:val="20"/>
        </w:rPr>
        <w:t>to</w:t>
      </w:r>
      <w:r>
        <w:rPr>
          <w:b/>
          <w:sz w:val="20"/>
        </w:rPr>
        <w:t>:</w:t>
      </w:r>
      <w:r>
        <w:rPr>
          <w:b/>
          <w:spacing w:val="-5"/>
          <w:sz w:val="20"/>
        </w:rPr>
        <w:t xml:space="preserve"> </w:t>
      </w:r>
      <w:r>
        <w:rPr>
          <w:b/>
          <w:sz w:val="20"/>
        </w:rPr>
        <w:t>Cassidy</w:t>
      </w:r>
      <w:r>
        <w:rPr>
          <w:b/>
          <w:spacing w:val="-4"/>
          <w:sz w:val="20"/>
        </w:rPr>
        <w:t xml:space="preserve"> </w:t>
      </w:r>
      <w:r>
        <w:rPr>
          <w:b/>
          <w:sz w:val="20"/>
        </w:rPr>
        <w:t>Leeman,</w:t>
      </w:r>
      <w:r>
        <w:rPr>
          <w:b/>
          <w:spacing w:val="-5"/>
          <w:sz w:val="20"/>
        </w:rPr>
        <w:t xml:space="preserve"> </w:t>
      </w:r>
      <w:r>
        <w:rPr>
          <w:b/>
          <w:sz w:val="20"/>
        </w:rPr>
        <w:t>50</w:t>
      </w:r>
      <w:r>
        <w:rPr>
          <w:b/>
          <w:spacing w:val="-4"/>
          <w:sz w:val="20"/>
        </w:rPr>
        <w:t xml:space="preserve"> </w:t>
      </w:r>
      <w:r>
        <w:rPr>
          <w:b/>
          <w:sz w:val="20"/>
        </w:rPr>
        <w:t>Cedar</w:t>
      </w:r>
      <w:r>
        <w:rPr>
          <w:b/>
          <w:spacing w:val="-5"/>
          <w:sz w:val="20"/>
        </w:rPr>
        <w:t xml:space="preserve"> </w:t>
      </w:r>
      <w:r>
        <w:rPr>
          <w:b/>
          <w:sz w:val="20"/>
        </w:rPr>
        <w:t>Lane,</w:t>
      </w:r>
      <w:r>
        <w:rPr>
          <w:b/>
          <w:spacing w:val="-4"/>
          <w:sz w:val="20"/>
        </w:rPr>
        <w:t xml:space="preserve"> </w:t>
      </w:r>
      <w:r>
        <w:rPr>
          <w:b/>
          <w:sz w:val="20"/>
        </w:rPr>
        <w:t>Etna,</w:t>
      </w:r>
      <w:r>
        <w:rPr>
          <w:b/>
          <w:spacing w:val="-5"/>
          <w:sz w:val="20"/>
        </w:rPr>
        <w:t xml:space="preserve"> </w:t>
      </w:r>
      <w:r>
        <w:rPr>
          <w:b/>
          <w:sz w:val="20"/>
        </w:rPr>
        <w:t>ME</w:t>
      </w:r>
      <w:r>
        <w:rPr>
          <w:b/>
          <w:spacing w:val="-5"/>
          <w:sz w:val="20"/>
        </w:rPr>
        <w:t xml:space="preserve"> </w:t>
      </w:r>
      <w:r>
        <w:rPr>
          <w:b/>
          <w:sz w:val="20"/>
        </w:rPr>
        <w:t>04434.</w:t>
      </w:r>
      <w:r>
        <w:rPr>
          <w:b/>
          <w:spacing w:val="-4"/>
          <w:sz w:val="20"/>
        </w:rPr>
        <w:t xml:space="preserve"> </w:t>
      </w:r>
      <w:r>
        <w:rPr>
          <w:sz w:val="20"/>
        </w:rPr>
        <w:t>Entries</w:t>
      </w:r>
      <w:r>
        <w:rPr>
          <w:spacing w:val="-5"/>
          <w:sz w:val="20"/>
        </w:rPr>
        <w:t xml:space="preserve"> </w:t>
      </w:r>
      <w:r>
        <w:rPr>
          <w:sz w:val="20"/>
        </w:rPr>
        <w:t>may</w:t>
      </w:r>
      <w:r>
        <w:rPr>
          <w:spacing w:val="-4"/>
          <w:sz w:val="20"/>
        </w:rPr>
        <w:t xml:space="preserve"> </w:t>
      </w:r>
      <w:r>
        <w:rPr>
          <w:sz w:val="20"/>
        </w:rPr>
        <w:t>be</w:t>
      </w:r>
      <w:r>
        <w:rPr>
          <w:spacing w:val="-5"/>
          <w:sz w:val="20"/>
        </w:rPr>
        <w:t xml:space="preserve"> </w:t>
      </w:r>
      <w:r>
        <w:rPr>
          <w:sz w:val="20"/>
        </w:rPr>
        <w:t xml:space="preserve">submitted by e-mail to </w:t>
      </w:r>
      <w:hyperlink r:id="rId24">
        <w:r>
          <w:rPr>
            <w:color w:val="0000FF"/>
            <w:sz w:val="20"/>
          </w:rPr>
          <w:t xml:space="preserve">leemangoat1@gmail.com </w:t>
        </w:r>
      </w:hyperlink>
      <w:r>
        <w:rPr>
          <w:sz w:val="20"/>
        </w:rPr>
        <w:t xml:space="preserve">and must include all the information found on the entry form. </w:t>
      </w:r>
      <w:r>
        <w:rPr>
          <w:b/>
          <w:sz w:val="20"/>
        </w:rPr>
        <w:t xml:space="preserve">Proof of insurance, covenant not to sue and W-9 </w:t>
      </w:r>
      <w:r>
        <w:rPr>
          <w:sz w:val="20"/>
        </w:rPr>
        <w:t xml:space="preserve">may be copied and sent electronically. Mailed entries must be </w:t>
      </w:r>
      <w:r>
        <w:rPr>
          <w:b/>
          <w:sz w:val="20"/>
        </w:rPr>
        <w:t xml:space="preserve">postmarked </w:t>
      </w:r>
      <w:r>
        <w:rPr>
          <w:sz w:val="20"/>
        </w:rPr>
        <w:t xml:space="preserve">by </w:t>
      </w:r>
      <w:r>
        <w:rPr>
          <w:b/>
          <w:sz w:val="20"/>
        </w:rPr>
        <w:t xml:space="preserve">July 19, </w:t>
      </w:r>
      <w:proofErr w:type="gramStart"/>
      <w:r>
        <w:rPr>
          <w:b/>
          <w:sz w:val="20"/>
        </w:rPr>
        <w:t>2024</w:t>
      </w:r>
      <w:proofErr w:type="gramEnd"/>
      <w:r>
        <w:rPr>
          <w:b/>
          <w:sz w:val="20"/>
        </w:rPr>
        <w:t xml:space="preserve"> </w:t>
      </w:r>
      <w:r>
        <w:rPr>
          <w:sz w:val="20"/>
        </w:rPr>
        <w:t xml:space="preserve">in order for a youth to participate. </w:t>
      </w:r>
      <w:r>
        <w:rPr>
          <w:b/>
          <w:sz w:val="20"/>
        </w:rPr>
        <w:t xml:space="preserve">NO EXCEPTIONS. NO </w:t>
      </w:r>
      <w:r>
        <w:rPr>
          <w:b/>
          <w:spacing w:val="-7"/>
          <w:sz w:val="20"/>
        </w:rPr>
        <w:t xml:space="preserve">DAY </w:t>
      </w:r>
      <w:r>
        <w:rPr>
          <w:b/>
          <w:sz w:val="20"/>
        </w:rPr>
        <w:t>OF SHOW ENTRIES</w:t>
      </w:r>
      <w:r>
        <w:rPr>
          <w:b/>
          <w:spacing w:val="-2"/>
          <w:sz w:val="20"/>
        </w:rPr>
        <w:t xml:space="preserve"> </w:t>
      </w:r>
      <w:r>
        <w:rPr>
          <w:b/>
          <w:sz w:val="20"/>
        </w:rPr>
        <w:t>ACCEPTED.</w:t>
      </w:r>
    </w:p>
    <w:p w14:paraId="39C5BD95" w14:textId="77777777" w:rsidR="00616C52" w:rsidRDefault="00000000">
      <w:pPr>
        <w:pStyle w:val="Heading7"/>
        <w:numPr>
          <w:ilvl w:val="0"/>
          <w:numId w:val="30"/>
        </w:numPr>
        <w:tabs>
          <w:tab w:val="left" w:pos="458"/>
        </w:tabs>
        <w:spacing w:before="64" w:line="247" w:lineRule="auto"/>
        <w:ind w:right="1699" w:hanging="360"/>
      </w:pPr>
      <w:r>
        <w:t xml:space="preserve">Complete Entry: A complete entry includes proof of insurance as required by Bangor State </w:t>
      </w:r>
      <w:r>
        <w:rPr>
          <w:spacing w:val="-3"/>
        </w:rPr>
        <w:t xml:space="preserve">Fair, </w:t>
      </w:r>
      <w:r>
        <w:t xml:space="preserve">The Bangor State Fair Covenant Not </w:t>
      </w:r>
      <w:proofErr w:type="gramStart"/>
      <w:r>
        <w:rPr>
          <w:spacing w:val="-8"/>
        </w:rPr>
        <w:t>To</w:t>
      </w:r>
      <w:proofErr w:type="gramEnd"/>
      <w:r>
        <w:rPr>
          <w:spacing w:val="-8"/>
        </w:rPr>
        <w:t xml:space="preserve"> </w:t>
      </w:r>
      <w:r>
        <w:t>Sue, W-9 and 4-H entry form. Failure to submit any of these by the deadline</w:t>
      </w:r>
      <w:r>
        <w:rPr>
          <w:spacing w:val="-3"/>
        </w:rPr>
        <w:t xml:space="preserve"> </w:t>
      </w:r>
      <w:r>
        <w:t>will</w:t>
      </w:r>
      <w:r>
        <w:rPr>
          <w:spacing w:val="-3"/>
        </w:rPr>
        <w:t xml:space="preserve"> </w:t>
      </w:r>
      <w:r>
        <w:t>constitute</w:t>
      </w:r>
      <w:r>
        <w:rPr>
          <w:spacing w:val="-3"/>
        </w:rPr>
        <w:t xml:space="preserve"> </w:t>
      </w:r>
      <w:proofErr w:type="gramStart"/>
      <w:r>
        <w:t>a</w:t>
      </w:r>
      <w:r>
        <w:rPr>
          <w:spacing w:val="-2"/>
        </w:rPr>
        <w:t xml:space="preserve"> </w:t>
      </w:r>
      <w:r>
        <w:t>late</w:t>
      </w:r>
      <w:proofErr w:type="gramEnd"/>
      <w:r>
        <w:rPr>
          <w:spacing w:val="-3"/>
        </w:rPr>
        <w:t xml:space="preserve"> </w:t>
      </w:r>
      <w:r>
        <w:t>entry</w:t>
      </w:r>
      <w:r>
        <w:rPr>
          <w:spacing w:val="-3"/>
        </w:rPr>
        <w:t xml:space="preserve"> </w:t>
      </w:r>
      <w:r>
        <w:t>and</w:t>
      </w:r>
      <w:r>
        <w:rPr>
          <w:spacing w:val="-2"/>
        </w:rPr>
        <w:t xml:space="preserve"> </w:t>
      </w:r>
      <w:r>
        <w:t>will</w:t>
      </w:r>
      <w:r>
        <w:rPr>
          <w:spacing w:val="-3"/>
        </w:rPr>
        <w:t xml:space="preserve"> </w:t>
      </w:r>
      <w:r>
        <w:t>forfeit</w:t>
      </w:r>
      <w:r>
        <w:rPr>
          <w:spacing w:val="-3"/>
        </w:rPr>
        <w:t xml:space="preserve"> </w:t>
      </w:r>
      <w:r>
        <w:t>your</w:t>
      </w:r>
      <w:r>
        <w:rPr>
          <w:spacing w:val="-3"/>
        </w:rPr>
        <w:t xml:space="preserve"> </w:t>
      </w:r>
      <w:r>
        <w:t>ability</w:t>
      </w:r>
      <w:r>
        <w:rPr>
          <w:spacing w:val="-2"/>
        </w:rPr>
        <w:t xml:space="preserve"> </w:t>
      </w:r>
      <w:r>
        <w:t>to</w:t>
      </w:r>
      <w:r>
        <w:rPr>
          <w:spacing w:val="-3"/>
        </w:rPr>
        <w:t xml:space="preserve"> </w:t>
      </w:r>
      <w:r>
        <w:t>show</w:t>
      </w:r>
      <w:r>
        <w:rPr>
          <w:spacing w:val="-3"/>
        </w:rPr>
        <w:t xml:space="preserve"> </w:t>
      </w:r>
      <w:r>
        <w:t>at</w:t>
      </w:r>
      <w:r>
        <w:rPr>
          <w:spacing w:val="-2"/>
        </w:rPr>
        <w:t xml:space="preserve"> </w:t>
      </w:r>
      <w:r>
        <w:t>Bangor</w:t>
      </w:r>
      <w:r>
        <w:rPr>
          <w:spacing w:val="-3"/>
        </w:rPr>
        <w:t xml:space="preserve"> </w:t>
      </w:r>
      <w:r>
        <w:t>State</w:t>
      </w:r>
      <w:r>
        <w:rPr>
          <w:spacing w:val="-3"/>
        </w:rPr>
        <w:t xml:space="preserve"> Fair.</w:t>
      </w:r>
    </w:p>
    <w:p w14:paraId="7206BEEA" w14:textId="77777777" w:rsidR="00616C52" w:rsidRDefault="00000000">
      <w:pPr>
        <w:pStyle w:val="ListParagraph"/>
        <w:numPr>
          <w:ilvl w:val="0"/>
          <w:numId w:val="30"/>
        </w:numPr>
        <w:tabs>
          <w:tab w:val="left" w:pos="443"/>
        </w:tabs>
        <w:spacing w:before="69" w:line="249" w:lineRule="auto"/>
        <w:ind w:left="580" w:right="1166" w:hanging="360"/>
        <w:rPr>
          <w:sz w:val="20"/>
        </w:rPr>
      </w:pPr>
      <w:r>
        <w:rPr>
          <w:b/>
          <w:sz w:val="20"/>
        </w:rPr>
        <w:t>All</w:t>
      </w:r>
      <w:r>
        <w:rPr>
          <w:b/>
          <w:spacing w:val="-6"/>
          <w:sz w:val="20"/>
        </w:rPr>
        <w:t xml:space="preserve"> </w:t>
      </w:r>
      <w:r>
        <w:rPr>
          <w:b/>
          <w:sz w:val="20"/>
        </w:rPr>
        <w:t>participants</w:t>
      </w:r>
      <w:r>
        <w:rPr>
          <w:b/>
          <w:spacing w:val="-5"/>
          <w:sz w:val="20"/>
        </w:rPr>
        <w:t xml:space="preserve"> </w:t>
      </w:r>
      <w:r>
        <w:rPr>
          <w:b/>
          <w:sz w:val="20"/>
        </w:rPr>
        <w:t>must</w:t>
      </w:r>
      <w:r>
        <w:rPr>
          <w:b/>
          <w:spacing w:val="-6"/>
          <w:sz w:val="20"/>
        </w:rPr>
        <w:t xml:space="preserve"> </w:t>
      </w:r>
      <w:r>
        <w:rPr>
          <w:b/>
          <w:sz w:val="20"/>
        </w:rPr>
        <w:t>present</w:t>
      </w:r>
      <w:r>
        <w:rPr>
          <w:b/>
          <w:spacing w:val="-5"/>
          <w:sz w:val="20"/>
        </w:rPr>
        <w:t xml:space="preserve"> </w:t>
      </w:r>
      <w:r>
        <w:rPr>
          <w:b/>
          <w:sz w:val="20"/>
        </w:rPr>
        <w:t>the</w:t>
      </w:r>
      <w:r>
        <w:rPr>
          <w:b/>
          <w:spacing w:val="-5"/>
          <w:sz w:val="20"/>
        </w:rPr>
        <w:t xml:space="preserve"> </w:t>
      </w:r>
      <w:r>
        <w:rPr>
          <w:b/>
          <w:sz w:val="20"/>
        </w:rPr>
        <w:t>standard</w:t>
      </w:r>
      <w:r>
        <w:rPr>
          <w:b/>
          <w:spacing w:val="-6"/>
          <w:sz w:val="20"/>
        </w:rPr>
        <w:t xml:space="preserve"> </w:t>
      </w:r>
      <w:r>
        <w:rPr>
          <w:b/>
          <w:sz w:val="20"/>
        </w:rPr>
        <w:t>4-H</w:t>
      </w:r>
      <w:r>
        <w:rPr>
          <w:b/>
          <w:spacing w:val="-5"/>
          <w:sz w:val="20"/>
        </w:rPr>
        <w:t xml:space="preserve"> </w:t>
      </w:r>
      <w:r>
        <w:rPr>
          <w:b/>
          <w:sz w:val="20"/>
        </w:rPr>
        <w:t>Approval</w:t>
      </w:r>
      <w:r>
        <w:rPr>
          <w:b/>
          <w:spacing w:val="-6"/>
          <w:sz w:val="20"/>
        </w:rPr>
        <w:t xml:space="preserve"> </w:t>
      </w:r>
      <w:r>
        <w:rPr>
          <w:b/>
          <w:sz w:val="20"/>
        </w:rPr>
        <w:t>Forms</w:t>
      </w:r>
      <w:r>
        <w:rPr>
          <w:b/>
          <w:spacing w:val="-5"/>
          <w:sz w:val="20"/>
        </w:rPr>
        <w:t xml:space="preserve"> </w:t>
      </w:r>
      <w:r>
        <w:rPr>
          <w:b/>
          <w:sz w:val="20"/>
        </w:rPr>
        <w:t>for</w:t>
      </w:r>
      <w:r>
        <w:rPr>
          <w:b/>
          <w:spacing w:val="-5"/>
          <w:sz w:val="20"/>
        </w:rPr>
        <w:t xml:space="preserve"> </w:t>
      </w:r>
      <w:r>
        <w:rPr>
          <w:b/>
          <w:sz w:val="20"/>
        </w:rPr>
        <w:t>Animal</w:t>
      </w:r>
      <w:r>
        <w:rPr>
          <w:b/>
          <w:spacing w:val="-6"/>
          <w:sz w:val="20"/>
        </w:rPr>
        <w:t xml:space="preserve"> </w:t>
      </w:r>
      <w:r>
        <w:rPr>
          <w:b/>
          <w:sz w:val="20"/>
        </w:rPr>
        <w:t>Shows</w:t>
      </w:r>
      <w:r>
        <w:rPr>
          <w:b/>
          <w:spacing w:val="-5"/>
          <w:sz w:val="20"/>
        </w:rPr>
        <w:t xml:space="preserve"> </w:t>
      </w:r>
      <w:r>
        <w:rPr>
          <w:b/>
          <w:sz w:val="20"/>
        </w:rPr>
        <w:t>with</w:t>
      </w:r>
      <w:r>
        <w:rPr>
          <w:b/>
          <w:spacing w:val="-6"/>
          <w:sz w:val="20"/>
        </w:rPr>
        <w:t xml:space="preserve"> </w:t>
      </w:r>
      <w:r>
        <w:rPr>
          <w:b/>
          <w:sz w:val="20"/>
        </w:rPr>
        <w:t>embossing</w:t>
      </w:r>
      <w:r>
        <w:rPr>
          <w:b/>
          <w:spacing w:val="-5"/>
          <w:sz w:val="20"/>
        </w:rPr>
        <w:t xml:space="preserve"> </w:t>
      </w:r>
      <w:r>
        <w:rPr>
          <w:b/>
          <w:sz w:val="20"/>
        </w:rPr>
        <w:t>from</w:t>
      </w:r>
      <w:r>
        <w:rPr>
          <w:b/>
          <w:spacing w:val="-5"/>
          <w:sz w:val="20"/>
        </w:rPr>
        <w:t xml:space="preserve"> </w:t>
      </w:r>
      <w:r>
        <w:rPr>
          <w:b/>
          <w:sz w:val="20"/>
        </w:rPr>
        <w:t xml:space="preserve">state office and 4-H project records to the 4-H representative on the day of </w:t>
      </w:r>
      <w:r>
        <w:rPr>
          <w:b/>
          <w:spacing w:val="-3"/>
          <w:sz w:val="20"/>
        </w:rPr>
        <w:t xml:space="preserve">show. </w:t>
      </w:r>
      <w:r>
        <w:rPr>
          <w:sz w:val="20"/>
        </w:rPr>
        <w:t>Cloverbuds do not have to have an animal approval form. Due to State Cloverbud regulations Cloverbuds may only show animals in the demonstration</w:t>
      </w:r>
      <w:r>
        <w:rPr>
          <w:spacing w:val="-5"/>
          <w:sz w:val="20"/>
        </w:rPr>
        <w:t xml:space="preserve"> </w:t>
      </w:r>
      <w:r>
        <w:rPr>
          <w:sz w:val="20"/>
        </w:rPr>
        <w:t>class/workshop.</w:t>
      </w:r>
      <w:r>
        <w:rPr>
          <w:spacing w:val="-6"/>
          <w:sz w:val="20"/>
        </w:rPr>
        <w:t xml:space="preserve"> </w:t>
      </w:r>
      <w:r>
        <w:rPr>
          <w:sz w:val="20"/>
        </w:rPr>
        <w:t>For</w:t>
      </w:r>
      <w:r>
        <w:rPr>
          <w:spacing w:val="-5"/>
          <w:sz w:val="20"/>
        </w:rPr>
        <w:t xml:space="preserve"> </w:t>
      </w:r>
      <w:r>
        <w:rPr>
          <w:sz w:val="20"/>
        </w:rPr>
        <w:t>animals</w:t>
      </w:r>
      <w:r>
        <w:rPr>
          <w:spacing w:val="-5"/>
          <w:sz w:val="20"/>
        </w:rPr>
        <w:t xml:space="preserve"> </w:t>
      </w:r>
      <w:r>
        <w:rPr>
          <w:sz w:val="20"/>
        </w:rPr>
        <w:t>owned</w:t>
      </w:r>
      <w:r>
        <w:rPr>
          <w:spacing w:val="-5"/>
          <w:sz w:val="20"/>
        </w:rPr>
        <w:t xml:space="preserve"> </w:t>
      </w:r>
      <w:r>
        <w:rPr>
          <w:sz w:val="20"/>
        </w:rPr>
        <w:t>by</w:t>
      </w:r>
      <w:r>
        <w:rPr>
          <w:spacing w:val="-5"/>
          <w:sz w:val="20"/>
        </w:rPr>
        <w:t xml:space="preserve"> </w:t>
      </w:r>
      <w:r>
        <w:rPr>
          <w:sz w:val="20"/>
        </w:rPr>
        <w:t>a</w:t>
      </w:r>
      <w:r>
        <w:rPr>
          <w:spacing w:val="-5"/>
          <w:sz w:val="20"/>
        </w:rPr>
        <w:t xml:space="preserve"> </w:t>
      </w:r>
      <w:r>
        <w:rPr>
          <w:sz w:val="20"/>
        </w:rPr>
        <w:t>Cloverbud</w:t>
      </w:r>
      <w:r>
        <w:rPr>
          <w:spacing w:val="-5"/>
          <w:sz w:val="20"/>
        </w:rPr>
        <w:t xml:space="preserve"> </w:t>
      </w:r>
      <w:r>
        <w:rPr>
          <w:sz w:val="20"/>
        </w:rPr>
        <w:t>youth</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shown</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4-H</w:t>
      </w:r>
      <w:r>
        <w:rPr>
          <w:spacing w:val="-5"/>
          <w:sz w:val="20"/>
        </w:rPr>
        <w:t xml:space="preserve"> </w:t>
      </w:r>
      <w:r>
        <w:rPr>
          <w:sz w:val="20"/>
        </w:rPr>
        <w:t>breed</w:t>
      </w:r>
      <w:r>
        <w:rPr>
          <w:spacing w:val="-5"/>
          <w:sz w:val="20"/>
        </w:rPr>
        <w:t xml:space="preserve"> </w:t>
      </w:r>
      <w:r>
        <w:rPr>
          <w:sz w:val="20"/>
        </w:rPr>
        <w:t>classes,</w:t>
      </w:r>
      <w:r>
        <w:rPr>
          <w:spacing w:val="-5"/>
          <w:sz w:val="20"/>
        </w:rPr>
        <w:t xml:space="preserve"> </w:t>
      </w:r>
      <w:r>
        <w:rPr>
          <w:sz w:val="20"/>
        </w:rPr>
        <w:t>the animals must be leased to an older 4-Her eligible to show in those classes. The animals must be listed on the older youths animal approval</w:t>
      </w:r>
      <w:r>
        <w:rPr>
          <w:spacing w:val="-4"/>
          <w:sz w:val="20"/>
        </w:rPr>
        <w:t xml:space="preserve"> </w:t>
      </w:r>
      <w:r>
        <w:rPr>
          <w:sz w:val="20"/>
        </w:rPr>
        <w:t>form.</w:t>
      </w:r>
    </w:p>
    <w:p w14:paraId="07D70348" w14:textId="77777777" w:rsidR="00616C52" w:rsidRDefault="00000000">
      <w:pPr>
        <w:pStyle w:val="ListParagraph"/>
        <w:numPr>
          <w:ilvl w:val="0"/>
          <w:numId w:val="30"/>
        </w:numPr>
        <w:tabs>
          <w:tab w:val="left" w:pos="473"/>
        </w:tabs>
        <w:spacing w:before="65" w:line="247" w:lineRule="auto"/>
        <w:ind w:left="580" w:right="1275" w:hanging="345"/>
        <w:jc w:val="both"/>
        <w:rPr>
          <w:sz w:val="20"/>
        </w:rPr>
      </w:pPr>
      <w:r>
        <w:rPr>
          <w:sz w:val="20"/>
        </w:rPr>
        <w:t xml:space="preserve">Health papers are required from all out-of-state animals. Out-of-state exhibitors must obtain a written permit from the Maine State Department of Agriculture, Division of Animal </w:t>
      </w:r>
      <w:r>
        <w:rPr>
          <w:spacing w:val="-3"/>
          <w:sz w:val="20"/>
        </w:rPr>
        <w:t xml:space="preserve">Industry, </w:t>
      </w:r>
      <w:r>
        <w:rPr>
          <w:sz w:val="20"/>
        </w:rPr>
        <w:t>Augusta, Maine 04333. Permit and health papers may be checked prior to</w:t>
      </w:r>
      <w:r>
        <w:rPr>
          <w:spacing w:val="-8"/>
          <w:sz w:val="20"/>
        </w:rPr>
        <w:t xml:space="preserve"> </w:t>
      </w:r>
      <w:r>
        <w:rPr>
          <w:sz w:val="20"/>
        </w:rPr>
        <w:t>unloading.</w:t>
      </w:r>
    </w:p>
    <w:p w14:paraId="5EA5A6C3" w14:textId="77777777" w:rsidR="00616C52" w:rsidRDefault="00000000">
      <w:pPr>
        <w:pStyle w:val="ListParagraph"/>
        <w:numPr>
          <w:ilvl w:val="0"/>
          <w:numId w:val="30"/>
        </w:numPr>
        <w:tabs>
          <w:tab w:val="left" w:pos="458"/>
        </w:tabs>
        <w:spacing w:before="70"/>
        <w:ind w:left="457"/>
        <w:jc w:val="both"/>
        <w:rPr>
          <w:sz w:val="20"/>
        </w:rPr>
      </w:pPr>
      <w:r>
        <w:rPr>
          <w:sz w:val="20"/>
        </w:rPr>
        <w:t xml:space="preserve">Participants must </w:t>
      </w:r>
      <w:proofErr w:type="gramStart"/>
      <w:r>
        <w:rPr>
          <w:sz w:val="20"/>
        </w:rPr>
        <w:t>tend</w:t>
      </w:r>
      <w:proofErr w:type="gramEnd"/>
      <w:r>
        <w:rPr>
          <w:sz w:val="20"/>
        </w:rPr>
        <w:t xml:space="preserve"> their own animals at the fair as age</w:t>
      </w:r>
      <w:r>
        <w:rPr>
          <w:spacing w:val="-17"/>
          <w:sz w:val="20"/>
        </w:rPr>
        <w:t xml:space="preserve"> </w:t>
      </w:r>
      <w:r>
        <w:rPr>
          <w:sz w:val="20"/>
        </w:rPr>
        <w:t>appropriate.</w:t>
      </w:r>
    </w:p>
    <w:p w14:paraId="13FB7D3B" w14:textId="77777777" w:rsidR="00616C52" w:rsidRDefault="00000000">
      <w:pPr>
        <w:pStyle w:val="ListParagraph"/>
        <w:numPr>
          <w:ilvl w:val="0"/>
          <w:numId w:val="30"/>
        </w:numPr>
        <w:tabs>
          <w:tab w:val="left" w:pos="458"/>
        </w:tabs>
        <w:spacing w:before="61" w:line="254" w:lineRule="auto"/>
        <w:ind w:right="1795" w:hanging="360"/>
        <w:jc w:val="both"/>
        <w:rPr>
          <w:sz w:val="20"/>
        </w:rPr>
      </w:pPr>
      <w:r>
        <w:rPr>
          <w:b/>
          <w:sz w:val="20"/>
        </w:rPr>
        <w:t>All</w:t>
      </w:r>
      <w:r>
        <w:rPr>
          <w:b/>
          <w:spacing w:val="-5"/>
          <w:sz w:val="20"/>
        </w:rPr>
        <w:t xml:space="preserve"> </w:t>
      </w:r>
      <w:r>
        <w:rPr>
          <w:b/>
          <w:sz w:val="20"/>
        </w:rPr>
        <w:t>participants</w:t>
      </w:r>
      <w:r>
        <w:rPr>
          <w:b/>
          <w:spacing w:val="-4"/>
          <w:sz w:val="20"/>
        </w:rPr>
        <w:t xml:space="preserve"> </w:t>
      </w:r>
      <w:r>
        <w:rPr>
          <w:b/>
          <w:sz w:val="20"/>
        </w:rPr>
        <w:t>must</w:t>
      </w:r>
      <w:r>
        <w:rPr>
          <w:b/>
          <w:spacing w:val="-5"/>
          <w:sz w:val="20"/>
        </w:rPr>
        <w:t xml:space="preserve"> </w:t>
      </w:r>
      <w:r>
        <w:rPr>
          <w:b/>
          <w:sz w:val="20"/>
        </w:rPr>
        <w:t>wear</w:t>
      </w:r>
      <w:r>
        <w:rPr>
          <w:b/>
          <w:spacing w:val="-4"/>
          <w:sz w:val="20"/>
        </w:rPr>
        <w:t xml:space="preserve"> </w:t>
      </w:r>
      <w:r>
        <w:rPr>
          <w:b/>
          <w:sz w:val="20"/>
        </w:rPr>
        <w:t>white</w:t>
      </w:r>
      <w:r>
        <w:rPr>
          <w:b/>
          <w:spacing w:val="-5"/>
          <w:sz w:val="20"/>
        </w:rPr>
        <w:t xml:space="preserve"> </w:t>
      </w:r>
      <w:r>
        <w:rPr>
          <w:b/>
          <w:sz w:val="20"/>
        </w:rPr>
        <w:t>shirts</w:t>
      </w:r>
      <w:r>
        <w:rPr>
          <w:b/>
          <w:spacing w:val="-4"/>
          <w:sz w:val="20"/>
        </w:rPr>
        <w:t xml:space="preserve"> </w:t>
      </w:r>
      <w:r>
        <w:rPr>
          <w:b/>
          <w:sz w:val="20"/>
        </w:rPr>
        <w:t>with</w:t>
      </w:r>
      <w:r>
        <w:rPr>
          <w:b/>
          <w:spacing w:val="-5"/>
          <w:sz w:val="20"/>
        </w:rPr>
        <w:t xml:space="preserve"> </w:t>
      </w:r>
      <w:r>
        <w:rPr>
          <w:b/>
          <w:sz w:val="20"/>
        </w:rPr>
        <w:t>no</w:t>
      </w:r>
      <w:r>
        <w:rPr>
          <w:b/>
          <w:spacing w:val="-4"/>
          <w:sz w:val="20"/>
        </w:rPr>
        <w:t xml:space="preserve"> </w:t>
      </w:r>
      <w:r>
        <w:rPr>
          <w:b/>
          <w:sz w:val="20"/>
        </w:rPr>
        <w:t>printing</w:t>
      </w:r>
      <w:r>
        <w:rPr>
          <w:b/>
          <w:spacing w:val="-5"/>
          <w:sz w:val="20"/>
        </w:rPr>
        <w:t xml:space="preserve"> </w:t>
      </w:r>
      <w:r>
        <w:rPr>
          <w:b/>
          <w:sz w:val="20"/>
        </w:rPr>
        <w:t>except</w:t>
      </w:r>
      <w:r>
        <w:rPr>
          <w:b/>
          <w:spacing w:val="-4"/>
          <w:sz w:val="20"/>
        </w:rPr>
        <w:t xml:space="preserve"> </w:t>
      </w:r>
      <w:r>
        <w:rPr>
          <w:b/>
          <w:sz w:val="20"/>
        </w:rPr>
        <w:t>of</w:t>
      </w:r>
      <w:r>
        <w:rPr>
          <w:b/>
          <w:spacing w:val="-5"/>
          <w:sz w:val="20"/>
        </w:rPr>
        <w:t xml:space="preserve"> </w:t>
      </w:r>
      <w:r>
        <w:rPr>
          <w:b/>
          <w:sz w:val="20"/>
        </w:rPr>
        <w:t>a</w:t>
      </w:r>
      <w:r>
        <w:rPr>
          <w:b/>
          <w:spacing w:val="-4"/>
          <w:sz w:val="20"/>
        </w:rPr>
        <w:t xml:space="preserve"> </w:t>
      </w:r>
      <w:r>
        <w:rPr>
          <w:b/>
          <w:sz w:val="20"/>
        </w:rPr>
        <w:t>4-H</w:t>
      </w:r>
      <w:r>
        <w:rPr>
          <w:b/>
          <w:spacing w:val="-5"/>
          <w:sz w:val="20"/>
        </w:rPr>
        <w:t xml:space="preserve"> </w:t>
      </w:r>
      <w:r>
        <w:rPr>
          <w:b/>
          <w:sz w:val="20"/>
        </w:rPr>
        <w:t>nature</w:t>
      </w:r>
      <w:r>
        <w:rPr>
          <w:sz w:val="20"/>
        </w:rPr>
        <w:t>.</w:t>
      </w:r>
      <w:r>
        <w:rPr>
          <w:spacing w:val="-4"/>
          <w:sz w:val="20"/>
        </w:rPr>
        <w:t xml:space="preserve"> </w:t>
      </w:r>
      <w:r>
        <w:rPr>
          <w:sz w:val="20"/>
        </w:rPr>
        <w:t>White</w:t>
      </w:r>
      <w:r>
        <w:rPr>
          <w:spacing w:val="-5"/>
          <w:sz w:val="20"/>
        </w:rPr>
        <w:t xml:space="preserve"> </w:t>
      </w:r>
      <w:r>
        <w:rPr>
          <w:sz w:val="20"/>
        </w:rPr>
        <w:t>or</w:t>
      </w:r>
      <w:r>
        <w:rPr>
          <w:spacing w:val="-4"/>
          <w:sz w:val="20"/>
        </w:rPr>
        <w:t xml:space="preserve"> </w:t>
      </w:r>
      <w:r>
        <w:rPr>
          <w:sz w:val="20"/>
        </w:rPr>
        <w:t>khaki</w:t>
      </w:r>
      <w:r>
        <w:rPr>
          <w:spacing w:val="-5"/>
          <w:sz w:val="20"/>
        </w:rPr>
        <w:t xml:space="preserve"> </w:t>
      </w:r>
      <w:r>
        <w:rPr>
          <w:b/>
          <w:sz w:val="20"/>
        </w:rPr>
        <w:t>pants</w:t>
      </w:r>
      <w:r>
        <w:rPr>
          <w:b/>
          <w:spacing w:val="-4"/>
          <w:sz w:val="20"/>
        </w:rPr>
        <w:t xml:space="preserve"> </w:t>
      </w:r>
      <w:r>
        <w:rPr>
          <w:sz w:val="20"/>
        </w:rPr>
        <w:t>are required. Be neat and</w:t>
      </w:r>
      <w:r>
        <w:rPr>
          <w:spacing w:val="-5"/>
          <w:sz w:val="20"/>
        </w:rPr>
        <w:t xml:space="preserve"> </w:t>
      </w:r>
      <w:r>
        <w:rPr>
          <w:sz w:val="20"/>
        </w:rPr>
        <w:t>presentable.</w:t>
      </w:r>
    </w:p>
    <w:p w14:paraId="31FFF39C" w14:textId="77777777" w:rsidR="00616C52" w:rsidRDefault="00000000">
      <w:pPr>
        <w:pStyle w:val="ListParagraph"/>
        <w:numPr>
          <w:ilvl w:val="0"/>
          <w:numId w:val="30"/>
        </w:numPr>
        <w:tabs>
          <w:tab w:val="left" w:pos="458"/>
        </w:tabs>
        <w:spacing w:before="61"/>
        <w:ind w:left="457"/>
        <w:jc w:val="both"/>
        <w:rPr>
          <w:sz w:val="20"/>
        </w:rPr>
      </w:pPr>
      <w:proofErr w:type="gramStart"/>
      <w:r>
        <w:rPr>
          <w:sz w:val="20"/>
        </w:rPr>
        <w:t>Base date</w:t>
      </w:r>
      <w:proofErr w:type="gramEnd"/>
      <w:r>
        <w:rPr>
          <w:sz w:val="20"/>
        </w:rPr>
        <w:t xml:space="preserve"> on animal’s age will be the date of the </w:t>
      </w:r>
      <w:r>
        <w:rPr>
          <w:spacing w:val="-3"/>
          <w:sz w:val="20"/>
        </w:rPr>
        <w:t xml:space="preserve">show, </w:t>
      </w:r>
      <w:r>
        <w:rPr>
          <w:sz w:val="20"/>
        </w:rPr>
        <w:t>August 2nd,</w:t>
      </w:r>
      <w:r>
        <w:rPr>
          <w:spacing w:val="-17"/>
          <w:sz w:val="20"/>
        </w:rPr>
        <w:t xml:space="preserve"> </w:t>
      </w:r>
      <w:r>
        <w:rPr>
          <w:sz w:val="20"/>
        </w:rPr>
        <w:t>2024.</w:t>
      </w:r>
    </w:p>
    <w:p w14:paraId="433183D5" w14:textId="77777777" w:rsidR="00616C52" w:rsidRDefault="00000000">
      <w:pPr>
        <w:pStyle w:val="ListParagraph"/>
        <w:numPr>
          <w:ilvl w:val="0"/>
          <w:numId w:val="30"/>
        </w:numPr>
        <w:tabs>
          <w:tab w:val="left" w:pos="458"/>
        </w:tabs>
        <w:spacing w:before="62" w:line="254" w:lineRule="auto"/>
        <w:ind w:left="580" w:right="1672" w:hanging="345"/>
        <w:jc w:val="both"/>
        <w:rPr>
          <w:b/>
          <w:sz w:val="20"/>
        </w:rPr>
      </w:pPr>
      <w:r>
        <w:rPr>
          <w:sz w:val="20"/>
        </w:rPr>
        <w:t>Entries</w:t>
      </w:r>
      <w:r>
        <w:rPr>
          <w:spacing w:val="-6"/>
          <w:sz w:val="20"/>
        </w:rPr>
        <w:t xml:space="preserve"> </w:t>
      </w:r>
      <w:r>
        <w:rPr>
          <w:sz w:val="20"/>
        </w:rPr>
        <w:t>are</w:t>
      </w:r>
      <w:r>
        <w:rPr>
          <w:spacing w:val="-5"/>
          <w:sz w:val="20"/>
        </w:rPr>
        <w:t xml:space="preserve"> </w:t>
      </w:r>
      <w:r>
        <w:rPr>
          <w:sz w:val="20"/>
        </w:rPr>
        <w:t>unlimited</w:t>
      </w:r>
      <w:r>
        <w:rPr>
          <w:spacing w:val="-5"/>
          <w:sz w:val="20"/>
        </w:rPr>
        <w:t xml:space="preserve"> </w:t>
      </w:r>
      <w:r>
        <w:rPr>
          <w:sz w:val="20"/>
        </w:rPr>
        <w:t>(except</w:t>
      </w:r>
      <w:r>
        <w:rPr>
          <w:spacing w:val="-5"/>
          <w:sz w:val="20"/>
        </w:rPr>
        <w:t xml:space="preserve"> </w:t>
      </w:r>
      <w:proofErr w:type="gramStart"/>
      <w:r>
        <w:rPr>
          <w:sz w:val="20"/>
        </w:rPr>
        <w:t>where</w:t>
      </w:r>
      <w:proofErr w:type="gramEnd"/>
      <w:r>
        <w:rPr>
          <w:spacing w:val="-5"/>
          <w:sz w:val="20"/>
        </w:rPr>
        <w:t xml:space="preserve"> </w:t>
      </w:r>
      <w:r>
        <w:rPr>
          <w:sz w:val="20"/>
        </w:rPr>
        <w:t>noted</w:t>
      </w:r>
      <w:r>
        <w:rPr>
          <w:spacing w:val="-5"/>
          <w:sz w:val="20"/>
        </w:rPr>
        <w:t xml:space="preserve"> </w:t>
      </w:r>
      <w:r>
        <w:rPr>
          <w:sz w:val="20"/>
        </w:rPr>
        <w:t>in</w:t>
      </w:r>
      <w:r>
        <w:rPr>
          <w:spacing w:val="-6"/>
          <w:sz w:val="20"/>
        </w:rPr>
        <w:t xml:space="preserve"> </w:t>
      </w:r>
      <w:r>
        <w:rPr>
          <w:sz w:val="20"/>
        </w:rPr>
        <w:t>specialty</w:t>
      </w:r>
      <w:r>
        <w:rPr>
          <w:spacing w:val="-5"/>
          <w:sz w:val="20"/>
        </w:rPr>
        <w:t xml:space="preserve"> </w:t>
      </w:r>
      <w:r>
        <w:rPr>
          <w:sz w:val="20"/>
        </w:rPr>
        <w:t>classes),</w:t>
      </w:r>
      <w:r>
        <w:rPr>
          <w:spacing w:val="-5"/>
          <w:sz w:val="20"/>
        </w:rPr>
        <w:t xml:space="preserve"> </w:t>
      </w:r>
      <w:r>
        <w:rPr>
          <w:sz w:val="20"/>
        </w:rPr>
        <w:t>however</w:t>
      </w:r>
      <w:r>
        <w:rPr>
          <w:spacing w:val="-5"/>
          <w:sz w:val="20"/>
        </w:rPr>
        <w:t xml:space="preserve"> </w:t>
      </w:r>
      <w:r>
        <w:rPr>
          <w:b/>
          <w:sz w:val="20"/>
        </w:rPr>
        <w:t>no</w:t>
      </w:r>
      <w:r>
        <w:rPr>
          <w:b/>
          <w:spacing w:val="-5"/>
          <w:sz w:val="20"/>
        </w:rPr>
        <w:t xml:space="preserve"> </w:t>
      </w:r>
      <w:r>
        <w:rPr>
          <w:b/>
          <w:sz w:val="20"/>
        </w:rPr>
        <w:t>more</w:t>
      </w:r>
      <w:r>
        <w:rPr>
          <w:b/>
          <w:spacing w:val="-5"/>
          <w:sz w:val="20"/>
        </w:rPr>
        <w:t xml:space="preserve"> </w:t>
      </w:r>
      <w:r>
        <w:rPr>
          <w:b/>
          <w:sz w:val="20"/>
        </w:rPr>
        <w:t>than</w:t>
      </w:r>
      <w:r>
        <w:rPr>
          <w:b/>
          <w:spacing w:val="-5"/>
          <w:sz w:val="20"/>
        </w:rPr>
        <w:t xml:space="preserve"> </w:t>
      </w:r>
      <w:r>
        <w:rPr>
          <w:b/>
          <w:sz w:val="20"/>
        </w:rPr>
        <w:t>two</w:t>
      </w:r>
      <w:r>
        <w:rPr>
          <w:b/>
          <w:spacing w:val="-6"/>
          <w:sz w:val="20"/>
        </w:rPr>
        <w:t xml:space="preserve"> </w:t>
      </w:r>
      <w:r>
        <w:rPr>
          <w:b/>
          <w:sz w:val="20"/>
        </w:rPr>
        <w:t>premiums</w:t>
      </w:r>
      <w:r>
        <w:rPr>
          <w:b/>
          <w:spacing w:val="-5"/>
          <w:sz w:val="20"/>
        </w:rPr>
        <w:t xml:space="preserve"> </w:t>
      </w:r>
      <w:r>
        <w:rPr>
          <w:b/>
          <w:sz w:val="20"/>
        </w:rPr>
        <w:t>will</w:t>
      </w:r>
      <w:r>
        <w:rPr>
          <w:b/>
          <w:spacing w:val="-5"/>
          <w:sz w:val="20"/>
        </w:rPr>
        <w:t xml:space="preserve"> </w:t>
      </w:r>
      <w:r>
        <w:rPr>
          <w:b/>
          <w:sz w:val="20"/>
        </w:rPr>
        <w:t>be awarded per exhibitor per</w:t>
      </w:r>
      <w:r>
        <w:rPr>
          <w:b/>
          <w:spacing w:val="-5"/>
          <w:sz w:val="20"/>
        </w:rPr>
        <w:t xml:space="preserve"> </w:t>
      </w:r>
      <w:r>
        <w:rPr>
          <w:b/>
          <w:sz w:val="20"/>
        </w:rPr>
        <w:t>class.</w:t>
      </w:r>
    </w:p>
    <w:p w14:paraId="5D9B6C40" w14:textId="77777777" w:rsidR="00616C52" w:rsidRDefault="00000000">
      <w:pPr>
        <w:pStyle w:val="ListParagraph"/>
        <w:numPr>
          <w:ilvl w:val="0"/>
          <w:numId w:val="30"/>
        </w:numPr>
        <w:tabs>
          <w:tab w:val="left" w:pos="569"/>
        </w:tabs>
        <w:spacing w:before="61" w:line="271" w:lineRule="auto"/>
        <w:ind w:left="235" w:right="1556" w:firstLine="0"/>
        <w:jc w:val="both"/>
        <w:rPr>
          <w:b/>
          <w:sz w:val="20"/>
        </w:rPr>
      </w:pPr>
      <w:r>
        <w:rPr>
          <w:sz w:val="20"/>
        </w:rPr>
        <w:t>All</w:t>
      </w:r>
      <w:r>
        <w:rPr>
          <w:spacing w:val="-5"/>
          <w:sz w:val="20"/>
        </w:rPr>
        <w:t xml:space="preserve"> </w:t>
      </w:r>
      <w:r>
        <w:rPr>
          <w:sz w:val="20"/>
        </w:rPr>
        <w:t>animals</w:t>
      </w:r>
      <w:r>
        <w:rPr>
          <w:spacing w:val="-4"/>
          <w:sz w:val="20"/>
        </w:rPr>
        <w:t xml:space="preserve"> </w:t>
      </w:r>
      <w:r>
        <w:rPr>
          <w:sz w:val="20"/>
        </w:rPr>
        <w:t>must</w:t>
      </w:r>
      <w:r>
        <w:rPr>
          <w:spacing w:val="-5"/>
          <w:sz w:val="20"/>
        </w:rPr>
        <w:t xml:space="preserve"> </w:t>
      </w:r>
      <w:r>
        <w:rPr>
          <w:sz w:val="20"/>
        </w:rPr>
        <w:t>be</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fairgrounds</w:t>
      </w:r>
      <w:r>
        <w:rPr>
          <w:spacing w:val="-4"/>
          <w:sz w:val="20"/>
        </w:rPr>
        <w:t xml:space="preserve"> </w:t>
      </w:r>
      <w:r>
        <w:rPr>
          <w:sz w:val="20"/>
        </w:rPr>
        <w:t>by</w:t>
      </w:r>
      <w:r>
        <w:rPr>
          <w:spacing w:val="-5"/>
          <w:sz w:val="20"/>
        </w:rPr>
        <w:t xml:space="preserve"> </w:t>
      </w:r>
      <w:r>
        <w:rPr>
          <w:b/>
          <w:sz w:val="20"/>
        </w:rPr>
        <w:t>10am</w:t>
      </w:r>
      <w:r>
        <w:rPr>
          <w:b/>
          <w:spacing w:val="-4"/>
          <w:sz w:val="20"/>
        </w:rPr>
        <w:t xml:space="preserve"> </w:t>
      </w:r>
      <w:r>
        <w:rPr>
          <w:b/>
          <w:sz w:val="20"/>
        </w:rPr>
        <w:t>Thursday</w:t>
      </w:r>
      <w:r>
        <w:rPr>
          <w:b/>
          <w:spacing w:val="-4"/>
          <w:sz w:val="20"/>
        </w:rPr>
        <w:t xml:space="preserve"> </w:t>
      </w:r>
      <w:r>
        <w:rPr>
          <w:b/>
          <w:sz w:val="20"/>
        </w:rPr>
        <w:t>Aug.1st</w:t>
      </w:r>
      <w:r>
        <w:rPr>
          <w:sz w:val="20"/>
        </w:rPr>
        <w:t>,</w:t>
      </w:r>
      <w:r>
        <w:rPr>
          <w:spacing w:val="-5"/>
          <w:sz w:val="20"/>
        </w:rPr>
        <w:t xml:space="preserve"> </w:t>
      </w:r>
      <w:r>
        <w:rPr>
          <w:b/>
          <w:sz w:val="20"/>
        </w:rPr>
        <w:t>2024</w:t>
      </w:r>
      <w:r>
        <w:rPr>
          <w:sz w:val="20"/>
        </w:rPr>
        <w:t>.</w:t>
      </w:r>
      <w:r>
        <w:rPr>
          <w:spacing w:val="-4"/>
          <w:sz w:val="20"/>
        </w:rPr>
        <w:t xml:space="preserve"> </w:t>
      </w:r>
      <w:r>
        <w:rPr>
          <w:sz w:val="20"/>
        </w:rPr>
        <w:t>Check-in</w:t>
      </w:r>
      <w:r>
        <w:rPr>
          <w:spacing w:val="-4"/>
          <w:sz w:val="20"/>
        </w:rPr>
        <w:t xml:space="preserve"> </w:t>
      </w:r>
      <w:r>
        <w:rPr>
          <w:sz w:val="20"/>
        </w:rPr>
        <w:t>at</w:t>
      </w:r>
      <w:r>
        <w:rPr>
          <w:spacing w:val="-5"/>
          <w:sz w:val="20"/>
        </w:rPr>
        <w:t xml:space="preserve"> </w:t>
      </w:r>
      <w:r>
        <w:rPr>
          <w:sz w:val="20"/>
        </w:rPr>
        <w:t>Show</w:t>
      </w:r>
      <w:r>
        <w:rPr>
          <w:spacing w:val="-4"/>
          <w:sz w:val="20"/>
        </w:rPr>
        <w:t xml:space="preserve"> </w:t>
      </w:r>
      <w:r>
        <w:rPr>
          <w:sz w:val="20"/>
        </w:rPr>
        <w:t>Ring</w:t>
      </w:r>
      <w:r>
        <w:rPr>
          <w:spacing w:val="-5"/>
          <w:sz w:val="20"/>
        </w:rPr>
        <w:t xml:space="preserve"> </w:t>
      </w:r>
      <w:r>
        <w:rPr>
          <w:sz w:val="20"/>
        </w:rPr>
        <w:t>@</w:t>
      </w:r>
      <w:r>
        <w:rPr>
          <w:spacing w:val="-4"/>
          <w:sz w:val="20"/>
        </w:rPr>
        <w:t xml:space="preserve"> </w:t>
      </w:r>
      <w:r>
        <w:rPr>
          <w:sz w:val="20"/>
        </w:rPr>
        <w:t>7:30</w:t>
      </w:r>
      <w:r>
        <w:rPr>
          <w:spacing w:val="-4"/>
          <w:sz w:val="20"/>
        </w:rPr>
        <w:t xml:space="preserve"> </w:t>
      </w:r>
      <w:r>
        <w:rPr>
          <w:sz w:val="20"/>
        </w:rPr>
        <w:t xml:space="preserve">AM. </w:t>
      </w:r>
      <w:r>
        <w:rPr>
          <w:b/>
          <w:sz w:val="20"/>
        </w:rPr>
        <w:t xml:space="preserve">Project records need to </w:t>
      </w:r>
      <w:proofErr w:type="spellStart"/>
      <w:proofErr w:type="gramStart"/>
      <w:r>
        <w:rPr>
          <w:b/>
          <w:sz w:val="20"/>
        </w:rPr>
        <w:t>shown</w:t>
      </w:r>
      <w:proofErr w:type="spellEnd"/>
      <w:proofErr w:type="gramEnd"/>
      <w:r>
        <w:rPr>
          <w:b/>
          <w:sz w:val="20"/>
        </w:rPr>
        <w:t xml:space="preserve"> at check-in in order to show</w:t>
      </w:r>
      <w:r>
        <w:rPr>
          <w:sz w:val="20"/>
        </w:rPr>
        <w:t xml:space="preserve">. Animals can </w:t>
      </w:r>
      <w:proofErr w:type="gramStart"/>
      <w:r>
        <w:rPr>
          <w:sz w:val="20"/>
        </w:rPr>
        <w:t>arrive</w:t>
      </w:r>
      <w:proofErr w:type="gramEnd"/>
      <w:r>
        <w:rPr>
          <w:sz w:val="20"/>
        </w:rPr>
        <w:t xml:space="preserve"> Wednesday July 31st </w:t>
      </w:r>
      <w:r>
        <w:rPr>
          <w:b/>
          <w:spacing w:val="-5"/>
          <w:sz w:val="20"/>
        </w:rPr>
        <w:t xml:space="preserve">11. </w:t>
      </w:r>
      <w:r>
        <w:rPr>
          <w:b/>
          <w:sz w:val="20"/>
        </w:rPr>
        <w:t>Pen manure needs to be scraped when leaving after the</w:t>
      </w:r>
      <w:r>
        <w:rPr>
          <w:b/>
          <w:spacing w:val="-12"/>
          <w:sz w:val="20"/>
        </w:rPr>
        <w:t xml:space="preserve"> </w:t>
      </w:r>
      <w:r>
        <w:rPr>
          <w:b/>
          <w:spacing w:val="-3"/>
          <w:sz w:val="20"/>
        </w:rPr>
        <w:t>show.</w:t>
      </w:r>
    </w:p>
    <w:p w14:paraId="2E94C657" w14:textId="77777777" w:rsidR="00616C52" w:rsidRDefault="00000000">
      <w:pPr>
        <w:pStyle w:val="ListParagraph"/>
        <w:numPr>
          <w:ilvl w:val="0"/>
          <w:numId w:val="29"/>
        </w:numPr>
        <w:tabs>
          <w:tab w:val="left" w:pos="569"/>
        </w:tabs>
        <w:spacing w:before="35" w:line="256" w:lineRule="auto"/>
        <w:ind w:right="1183" w:hanging="360"/>
        <w:rPr>
          <w:sz w:val="20"/>
        </w:rPr>
      </w:pPr>
      <w:r>
        <w:rPr>
          <w:b/>
          <w:sz w:val="20"/>
        </w:rPr>
        <w:t xml:space="preserve">ORDER OF JUDGING: </w:t>
      </w:r>
      <w:r>
        <w:rPr>
          <w:sz w:val="20"/>
        </w:rPr>
        <w:t xml:space="preserve">Demonstration Class, Fitting and Showmanship, Non-Dairy/Unregistered </w:t>
      </w:r>
      <w:r>
        <w:rPr>
          <w:spacing w:val="-3"/>
          <w:sz w:val="20"/>
        </w:rPr>
        <w:t xml:space="preserve">Show, </w:t>
      </w:r>
      <w:r>
        <w:rPr>
          <w:sz w:val="20"/>
        </w:rPr>
        <w:t xml:space="preserve">ADGA/4-H Dairy Goat </w:t>
      </w:r>
      <w:r>
        <w:rPr>
          <w:spacing w:val="-3"/>
          <w:sz w:val="20"/>
        </w:rPr>
        <w:t>Show,</w:t>
      </w:r>
      <w:r>
        <w:rPr>
          <w:spacing w:val="-4"/>
          <w:sz w:val="20"/>
        </w:rPr>
        <w:t xml:space="preserve"> </w:t>
      </w:r>
      <w:r>
        <w:rPr>
          <w:sz w:val="20"/>
        </w:rPr>
        <w:t>Judging.</w:t>
      </w:r>
    </w:p>
    <w:p w14:paraId="1C89D172" w14:textId="77777777" w:rsidR="00616C52" w:rsidRDefault="00000000">
      <w:pPr>
        <w:pStyle w:val="ListParagraph"/>
        <w:numPr>
          <w:ilvl w:val="0"/>
          <w:numId w:val="29"/>
        </w:numPr>
        <w:tabs>
          <w:tab w:val="left" w:pos="569"/>
        </w:tabs>
        <w:spacing w:before="58" w:line="247" w:lineRule="auto"/>
        <w:ind w:left="580" w:right="1170" w:hanging="345"/>
        <w:rPr>
          <w:sz w:val="20"/>
        </w:rPr>
      </w:pPr>
      <w:r>
        <w:rPr>
          <w:sz w:val="20"/>
        </w:rPr>
        <w:t>All</w:t>
      </w:r>
      <w:r>
        <w:rPr>
          <w:spacing w:val="-5"/>
          <w:sz w:val="20"/>
        </w:rPr>
        <w:t xml:space="preserve"> </w:t>
      </w:r>
      <w:r>
        <w:rPr>
          <w:sz w:val="20"/>
        </w:rPr>
        <w:t>animals</w:t>
      </w:r>
      <w:r>
        <w:rPr>
          <w:spacing w:val="-5"/>
          <w:sz w:val="20"/>
        </w:rPr>
        <w:t xml:space="preserve"> </w:t>
      </w:r>
      <w:r>
        <w:rPr>
          <w:sz w:val="20"/>
        </w:rPr>
        <w:t>must</w:t>
      </w:r>
      <w:r>
        <w:rPr>
          <w:spacing w:val="-5"/>
          <w:sz w:val="20"/>
        </w:rPr>
        <w:t xml:space="preserve"> </w:t>
      </w:r>
      <w:r>
        <w:rPr>
          <w:sz w:val="20"/>
        </w:rPr>
        <w:t>meet</w:t>
      </w:r>
      <w:r>
        <w:rPr>
          <w:spacing w:val="-5"/>
          <w:sz w:val="20"/>
        </w:rPr>
        <w:t xml:space="preserve"> </w:t>
      </w:r>
      <w:r>
        <w:rPr>
          <w:sz w:val="20"/>
        </w:rPr>
        <w:t>the</w:t>
      </w:r>
      <w:r>
        <w:rPr>
          <w:spacing w:val="-4"/>
          <w:sz w:val="20"/>
        </w:rPr>
        <w:t xml:space="preserve"> </w:t>
      </w:r>
      <w:r>
        <w:rPr>
          <w:sz w:val="20"/>
        </w:rPr>
        <w:t>health</w:t>
      </w:r>
      <w:r>
        <w:rPr>
          <w:spacing w:val="-5"/>
          <w:sz w:val="20"/>
        </w:rPr>
        <w:t xml:space="preserve"> </w:t>
      </w:r>
      <w:r>
        <w:rPr>
          <w:sz w:val="20"/>
        </w:rPr>
        <w:t>requirement</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State</w:t>
      </w:r>
      <w:r>
        <w:rPr>
          <w:spacing w:val="-5"/>
          <w:sz w:val="20"/>
        </w:rPr>
        <w:t xml:space="preserve"> </w:t>
      </w:r>
      <w:r>
        <w:rPr>
          <w:sz w:val="20"/>
        </w:rPr>
        <w:t>of</w:t>
      </w:r>
      <w:r>
        <w:rPr>
          <w:spacing w:val="-5"/>
          <w:sz w:val="20"/>
        </w:rPr>
        <w:t xml:space="preserve"> </w:t>
      </w:r>
      <w:r>
        <w:rPr>
          <w:sz w:val="20"/>
        </w:rPr>
        <w:t>Maine,</w:t>
      </w:r>
      <w:r>
        <w:rPr>
          <w:spacing w:val="-5"/>
          <w:sz w:val="20"/>
        </w:rPr>
        <w:t xml:space="preserve"> </w:t>
      </w:r>
      <w:r>
        <w:rPr>
          <w:sz w:val="20"/>
        </w:rPr>
        <w:t>Department</w:t>
      </w:r>
      <w:r>
        <w:rPr>
          <w:spacing w:val="-4"/>
          <w:sz w:val="20"/>
        </w:rPr>
        <w:t xml:space="preserve"> </w:t>
      </w:r>
      <w:r>
        <w:rPr>
          <w:sz w:val="20"/>
        </w:rPr>
        <w:t>of</w:t>
      </w:r>
      <w:r>
        <w:rPr>
          <w:spacing w:val="-5"/>
          <w:sz w:val="20"/>
        </w:rPr>
        <w:t xml:space="preserve"> </w:t>
      </w:r>
      <w:r>
        <w:rPr>
          <w:sz w:val="20"/>
        </w:rPr>
        <w:t>Agriculture,</w:t>
      </w:r>
      <w:r>
        <w:rPr>
          <w:spacing w:val="-5"/>
          <w:sz w:val="20"/>
        </w:rPr>
        <w:t xml:space="preserve"> </w:t>
      </w:r>
      <w:r>
        <w:rPr>
          <w:sz w:val="20"/>
        </w:rPr>
        <w:t>as</w:t>
      </w:r>
      <w:r>
        <w:rPr>
          <w:spacing w:val="-5"/>
          <w:sz w:val="20"/>
        </w:rPr>
        <w:t xml:space="preserve"> </w:t>
      </w:r>
      <w:r>
        <w:rPr>
          <w:sz w:val="20"/>
        </w:rPr>
        <w:t>listed</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rules and regulations of the livestock department. All exhibitors of animals must follow the Penobscot County 4-H Policy and Guidelines</w:t>
      </w:r>
      <w:r>
        <w:rPr>
          <w:spacing w:val="-3"/>
          <w:sz w:val="20"/>
        </w:rPr>
        <w:t xml:space="preserve"> </w:t>
      </w:r>
      <w:r>
        <w:rPr>
          <w:sz w:val="20"/>
        </w:rPr>
        <w:t>Manual.</w:t>
      </w:r>
    </w:p>
    <w:p w14:paraId="6E34D415" w14:textId="77777777" w:rsidR="00616C52" w:rsidRDefault="00000000">
      <w:pPr>
        <w:pStyle w:val="ListParagraph"/>
        <w:numPr>
          <w:ilvl w:val="0"/>
          <w:numId w:val="29"/>
        </w:numPr>
        <w:tabs>
          <w:tab w:val="left" w:pos="569"/>
        </w:tabs>
        <w:spacing w:before="69" w:line="244" w:lineRule="auto"/>
        <w:ind w:right="1137" w:hanging="360"/>
        <w:rPr>
          <w:sz w:val="20"/>
        </w:rPr>
      </w:pPr>
      <w:r>
        <w:rPr>
          <w:sz w:val="20"/>
        </w:rPr>
        <w:t>Failure</w:t>
      </w:r>
      <w:r>
        <w:rPr>
          <w:spacing w:val="-5"/>
          <w:sz w:val="20"/>
        </w:rPr>
        <w:t xml:space="preserve"> </w:t>
      </w:r>
      <w:r>
        <w:rPr>
          <w:sz w:val="20"/>
        </w:rPr>
        <w:t>to</w:t>
      </w:r>
      <w:r>
        <w:rPr>
          <w:spacing w:val="-5"/>
          <w:sz w:val="20"/>
        </w:rPr>
        <w:t xml:space="preserve"> </w:t>
      </w:r>
      <w:r>
        <w:rPr>
          <w:sz w:val="20"/>
        </w:rPr>
        <w:t>comply</w:t>
      </w:r>
      <w:r>
        <w:rPr>
          <w:spacing w:val="-5"/>
          <w:sz w:val="20"/>
        </w:rPr>
        <w:t xml:space="preserve"> </w:t>
      </w:r>
      <w:r>
        <w:rPr>
          <w:sz w:val="20"/>
        </w:rPr>
        <w:t>with</w:t>
      </w:r>
      <w:r>
        <w:rPr>
          <w:spacing w:val="-5"/>
          <w:sz w:val="20"/>
        </w:rPr>
        <w:t xml:space="preserve"> </w:t>
      </w:r>
      <w:r>
        <w:rPr>
          <w:sz w:val="20"/>
        </w:rPr>
        <w:t>any</w:t>
      </w:r>
      <w:r>
        <w:rPr>
          <w:spacing w:val="-5"/>
          <w:sz w:val="20"/>
        </w:rPr>
        <w:t xml:space="preserve"> </w:t>
      </w:r>
      <w:r>
        <w:rPr>
          <w:sz w:val="20"/>
        </w:rPr>
        <w:t>rule</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considered</w:t>
      </w:r>
      <w:r>
        <w:rPr>
          <w:spacing w:val="-5"/>
          <w:sz w:val="20"/>
        </w:rPr>
        <w:t xml:space="preserve"> </w:t>
      </w:r>
      <w:r>
        <w:rPr>
          <w:sz w:val="20"/>
        </w:rPr>
        <w:t>just</w:t>
      </w:r>
      <w:r>
        <w:rPr>
          <w:spacing w:val="-5"/>
          <w:sz w:val="20"/>
        </w:rPr>
        <w:t xml:space="preserve"> </w:t>
      </w:r>
      <w:r>
        <w:rPr>
          <w:sz w:val="20"/>
        </w:rPr>
        <w:t>cause</w:t>
      </w:r>
      <w:r>
        <w:rPr>
          <w:spacing w:val="-5"/>
          <w:sz w:val="20"/>
        </w:rPr>
        <w:t xml:space="preserve"> </w:t>
      </w:r>
      <w:r>
        <w:rPr>
          <w:sz w:val="20"/>
        </w:rPr>
        <w:t>for</w:t>
      </w:r>
      <w:r>
        <w:rPr>
          <w:spacing w:val="-5"/>
          <w:sz w:val="20"/>
        </w:rPr>
        <w:t xml:space="preserve"> </w:t>
      </w:r>
      <w:r>
        <w:rPr>
          <w:sz w:val="20"/>
        </w:rPr>
        <w:t>disqualification</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show</w:t>
      </w:r>
      <w:r>
        <w:rPr>
          <w:spacing w:val="-4"/>
          <w:sz w:val="20"/>
        </w:rPr>
        <w:t xml:space="preserve"> </w:t>
      </w:r>
      <w:r>
        <w:rPr>
          <w:sz w:val="20"/>
        </w:rPr>
        <w:t>and/or</w:t>
      </w:r>
      <w:r>
        <w:rPr>
          <w:spacing w:val="-5"/>
          <w:sz w:val="20"/>
        </w:rPr>
        <w:t xml:space="preserve"> </w:t>
      </w:r>
      <w:r>
        <w:rPr>
          <w:sz w:val="20"/>
        </w:rPr>
        <w:t>forfeiture</w:t>
      </w:r>
      <w:r>
        <w:rPr>
          <w:spacing w:val="-5"/>
          <w:sz w:val="20"/>
        </w:rPr>
        <w:t xml:space="preserve"> </w:t>
      </w:r>
      <w:r>
        <w:rPr>
          <w:sz w:val="20"/>
        </w:rPr>
        <w:t>of</w:t>
      </w:r>
      <w:r>
        <w:rPr>
          <w:spacing w:val="-5"/>
          <w:sz w:val="20"/>
        </w:rPr>
        <w:t xml:space="preserve"> </w:t>
      </w:r>
      <w:r>
        <w:rPr>
          <w:sz w:val="20"/>
        </w:rPr>
        <w:t>all premiums.</w:t>
      </w:r>
    </w:p>
    <w:p w14:paraId="7BB92961" w14:textId="77777777" w:rsidR="00616C52" w:rsidRDefault="00000000">
      <w:pPr>
        <w:pStyle w:val="ListParagraph"/>
        <w:numPr>
          <w:ilvl w:val="0"/>
          <w:numId w:val="29"/>
        </w:numPr>
        <w:tabs>
          <w:tab w:val="left" w:pos="569"/>
        </w:tabs>
        <w:spacing w:before="71" w:line="244" w:lineRule="auto"/>
        <w:ind w:right="1758" w:hanging="360"/>
        <w:rPr>
          <w:sz w:val="20"/>
        </w:rPr>
      </w:pPr>
      <w:r>
        <w:rPr>
          <w:sz w:val="20"/>
        </w:rPr>
        <w:t>Bangor</w:t>
      </w:r>
      <w:r>
        <w:rPr>
          <w:spacing w:val="-5"/>
          <w:sz w:val="20"/>
        </w:rPr>
        <w:t xml:space="preserve"> </w:t>
      </w:r>
      <w:r>
        <w:rPr>
          <w:sz w:val="20"/>
        </w:rPr>
        <w:t>State</w:t>
      </w:r>
      <w:r>
        <w:rPr>
          <w:spacing w:val="-5"/>
          <w:sz w:val="20"/>
        </w:rPr>
        <w:t xml:space="preserve"> </w:t>
      </w:r>
      <w:r>
        <w:rPr>
          <w:sz w:val="20"/>
        </w:rPr>
        <w:t>Fair</w:t>
      </w:r>
      <w:r>
        <w:rPr>
          <w:spacing w:val="-4"/>
          <w:sz w:val="20"/>
        </w:rPr>
        <w:t xml:space="preserve"> </w:t>
      </w:r>
      <w:r>
        <w:rPr>
          <w:sz w:val="20"/>
        </w:rPr>
        <w:t>reserves</w:t>
      </w:r>
      <w:r>
        <w:rPr>
          <w:spacing w:val="-5"/>
          <w:sz w:val="20"/>
        </w:rPr>
        <w:t xml:space="preserve"> </w:t>
      </w:r>
      <w:r>
        <w:rPr>
          <w:sz w:val="20"/>
        </w:rPr>
        <w:t>the</w:t>
      </w:r>
      <w:r>
        <w:rPr>
          <w:spacing w:val="-4"/>
          <w:sz w:val="20"/>
        </w:rPr>
        <w:t xml:space="preserve"> </w:t>
      </w:r>
      <w:r>
        <w:rPr>
          <w:sz w:val="20"/>
        </w:rPr>
        <w:t>right</w:t>
      </w:r>
      <w:r>
        <w:rPr>
          <w:spacing w:val="-5"/>
          <w:sz w:val="20"/>
        </w:rPr>
        <w:t xml:space="preserve"> </w:t>
      </w:r>
      <w:r>
        <w:rPr>
          <w:sz w:val="20"/>
        </w:rPr>
        <w:t>to</w:t>
      </w:r>
      <w:r>
        <w:rPr>
          <w:spacing w:val="-4"/>
          <w:sz w:val="20"/>
        </w:rPr>
        <w:t xml:space="preserve"> </w:t>
      </w:r>
      <w:r>
        <w:rPr>
          <w:sz w:val="20"/>
        </w:rPr>
        <w:t>amend</w:t>
      </w:r>
      <w:r>
        <w:rPr>
          <w:spacing w:val="-5"/>
          <w:sz w:val="20"/>
        </w:rPr>
        <w:t xml:space="preserve"> </w:t>
      </w:r>
      <w:r>
        <w:rPr>
          <w:sz w:val="20"/>
        </w:rPr>
        <w:t>and</w:t>
      </w:r>
      <w:r>
        <w:rPr>
          <w:spacing w:val="-5"/>
          <w:sz w:val="20"/>
        </w:rPr>
        <w:t xml:space="preserve"> </w:t>
      </w:r>
      <w:r>
        <w:rPr>
          <w:sz w:val="20"/>
        </w:rPr>
        <w:t>add</w:t>
      </w:r>
      <w:r>
        <w:rPr>
          <w:spacing w:val="-4"/>
          <w:sz w:val="20"/>
        </w:rPr>
        <w:t xml:space="preserve"> </w:t>
      </w:r>
      <w:r>
        <w:rPr>
          <w:sz w:val="20"/>
        </w:rPr>
        <w:t>to</w:t>
      </w:r>
      <w:r>
        <w:rPr>
          <w:spacing w:val="-5"/>
          <w:sz w:val="20"/>
        </w:rPr>
        <w:t xml:space="preserve"> </w:t>
      </w:r>
      <w:r>
        <w:rPr>
          <w:sz w:val="20"/>
        </w:rPr>
        <w:t>these</w:t>
      </w:r>
      <w:r>
        <w:rPr>
          <w:spacing w:val="-4"/>
          <w:sz w:val="20"/>
        </w:rPr>
        <w:t xml:space="preserve"> </w:t>
      </w:r>
      <w:r>
        <w:rPr>
          <w:sz w:val="20"/>
        </w:rPr>
        <w:t>rules</w:t>
      </w:r>
      <w:r>
        <w:rPr>
          <w:spacing w:val="-5"/>
          <w:sz w:val="20"/>
        </w:rPr>
        <w:t xml:space="preserve"> </w:t>
      </w:r>
      <w:r>
        <w:rPr>
          <w:sz w:val="20"/>
        </w:rPr>
        <w:t>and</w:t>
      </w:r>
      <w:r>
        <w:rPr>
          <w:spacing w:val="-4"/>
          <w:sz w:val="20"/>
        </w:rPr>
        <w:t xml:space="preserve"> </w:t>
      </w:r>
      <w:r>
        <w:rPr>
          <w:sz w:val="20"/>
        </w:rPr>
        <w:t>regulations.</w:t>
      </w:r>
      <w:r>
        <w:rPr>
          <w:spacing w:val="-5"/>
          <w:sz w:val="20"/>
        </w:rPr>
        <w:t xml:space="preserve"> </w:t>
      </w:r>
      <w:r>
        <w:rPr>
          <w:sz w:val="20"/>
        </w:rPr>
        <w:t>The</w:t>
      </w:r>
      <w:r>
        <w:rPr>
          <w:spacing w:val="-5"/>
          <w:sz w:val="20"/>
        </w:rPr>
        <w:t xml:space="preserve"> </w:t>
      </w:r>
      <w:r>
        <w:rPr>
          <w:sz w:val="20"/>
        </w:rPr>
        <w:t>Bangor</w:t>
      </w:r>
      <w:r>
        <w:rPr>
          <w:spacing w:val="-4"/>
          <w:sz w:val="20"/>
        </w:rPr>
        <w:t xml:space="preserve"> </w:t>
      </w:r>
      <w:r>
        <w:rPr>
          <w:sz w:val="20"/>
        </w:rPr>
        <w:t>State</w:t>
      </w:r>
      <w:r>
        <w:rPr>
          <w:spacing w:val="-5"/>
          <w:sz w:val="20"/>
        </w:rPr>
        <w:t xml:space="preserve"> </w:t>
      </w:r>
      <w:r>
        <w:rPr>
          <w:sz w:val="20"/>
        </w:rPr>
        <w:t>Fair reserves</w:t>
      </w:r>
      <w:r>
        <w:rPr>
          <w:spacing w:val="-4"/>
          <w:sz w:val="20"/>
        </w:rPr>
        <w:t xml:space="preserve"> </w:t>
      </w:r>
      <w:r>
        <w:rPr>
          <w:sz w:val="20"/>
        </w:rPr>
        <w:t>the</w:t>
      </w:r>
      <w:r>
        <w:rPr>
          <w:spacing w:val="-3"/>
          <w:sz w:val="20"/>
        </w:rPr>
        <w:t xml:space="preserve"> </w:t>
      </w:r>
      <w:r>
        <w:rPr>
          <w:sz w:val="20"/>
        </w:rPr>
        <w:t>right</w:t>
      </w:r>
      <w:r>
        <w:rPr>
          <w:spacing w:val="-3"/>
          <w:sz w:val="20"/>
        </w:rPr>
        <w:t xml:space="preserve"> </w:t>
      </w:r>
      <w:r>
        <w:rPr>
          <w:sz w:val="20"/>
        </w:rPr>
        <w:t>to</w:t>
      </w:r>
      <w:r>
        <w:rPr>
          <w:spacing w:val="-4"/>
          <w:sz w:val="20"/>
        </w:rPr>
        <w:t xml:space="preserve"> </w:t>
      </w:r>
      <w:r>
        <w:rPr>
          <w:sz w:val="20"/>
        </w:rPr>
        <w:t>not</w:t>
      </w:r>
      <w:r>
        <w:rPr>
          <w:spacing w:val="-3"/>
          <w:sz w:val="20"/>
        </w:rPr>
        <w:t xml:space="preserve"> </w:t>
      </w:r>
      <w:r>
        <w:rPr>
          <w:sz w:val="20"/>
        </w:rPr>
        <w:t>pay</w:t>
      </w:r>
      <w:r>
        <w:rPr>
          <w:spacing w:val="-3"/>
          <w:sz w:val="20"/>
        </w:rPr>
        <w:t xml:space="preserve"> </w:t>
      </w:r>
      <w:r>
        <w:rPr>
          <w:sz w:val="20"/>
        </w:rPr>
        <w:t>premiums</w:t>
      </w:r>
      <w:r>
        <w:rPr>
          <w:spacing w:val="-4"/>
          <w:sz w:val="20"/>
        </w:rPr>
        <w:t xml:space="preserve"> </w:t>
      </w:r>
      <w:r>
        <w:rPr>
          <w:sz w:val="20"/>
        </w:rPr>
        <w:t>in</w:t>
      </w:r>
      <w:r>
        <w:rPr>
          <w:spacing w:val="-3"/>
          <w:sz w:val="20"/>
        </w:rPr>
        <w:t xml:space="preserve"> </w:t>
      </w:r>
      <w:r>
        <w:rPr>
          <w:sz w:val="20"/>
        </w:rPr>
        <w:t>any</w:t>
      </w:r>
      <w:r>
        <w:rPr>
          <w:spacing w:val="-3"/>
          <w:sz w:val="20"/>
        </w:rPr>
        <w:t xml:space="preserve"> </w:t>
      </w:r>
      <w:r>
        <w:rPr>
          <w:sz w:val="20"/>
        </w:rPr>
        <w:t>category</w:t>
      </w:r>
      <w:r>
        <w:rPr>
          <w:spacing w:val="-3"/>
          <w:sz w:val="20"/>
        </w:rPr>
        <w:t xml:space="preserve"> </w:t>
      </w:r>
      <w:r>
        <w:rPr>
          <w:sz w:val="20"/>
        </w:rPr>
        <w:t>listed</w:t>
      </w:r>
      <w:r>
        <w:rPr>
          <w:spacing w:val="-4"/>
          <w:sz w:val="20"/>
        </w:rPr>
        <w:t xml:space="preserve"> </w:t>
      </w:r>
      <w:r>
        <w:rPr>
          <w:sz w:val="20"/>
        </w:rPr>
        <w:t>in</w:t>
      </w:r>
      <w:r>
        <w:rPr>
          <w:spacing w:val="-3"/>
          <w:sz w:val="20"/>
        </w:rPr>
        <w:t xml:space="preserve"> </w:t>
      </w:r>
      <w:r>
        <w:rPr>
          <w:sz w:val="20"/>
        </w:rPr>
        <w:t>this</w:t>
      </w:r>
      <w:r>
        <w:rPr>
          <w:spacing w:val="-3"/>
          <w:sz w:val="20"/>
        </w:rPr>
        <w:t xml:space="preserve"> </w:t>
      </w:r>
      <w:r>
        <w:rPr>
          <w:sz w:val="20"/>
        </w:rPr>
        <w:t>book</w:t>
      </w:r>
      <w:r>
        <w:rPr>
          <w:spacing w:val="-4"/>
          <w:sz w:val="20"/>
        </w:rPr>
        <w:t xml:space="preserve"> </w:t>
      </w:r>
      <w:r>
        <w:rPr>
          <w:sz w:val="20"/>
        </w:rPr>
        <w:t>if</w:t>
      </w:r>
      <w:r>
        <w:rPr>
          <w:spacing w:val="-3"/>
          <w:sz w:val="20"/>
        </w:rPr>
        <w:t xml:space="preserve"> </w:t>
      </w:r>
      <w:r>
        <w:rPr>
          <w:sz w:val="20"/>
        </w:rPr>
        <w:t>the</w:t>
      </w:r>
      <w:r>
        <w:rPr>
          <w:spacing w:val="-3"/>
          <w:sz w:val="20"/>
        </w:rPr>
        <w:t xml:space="preserve"> </w:t>
      </w:r>
      <w:r>
        <w:rPr>
          <w:sz w:val="20"/>
        </w:rPr>
        <w:t>breeder/exhibitor</w:t>
      </w:r>
      <w:r>
        <w:rPr>
          <w:spacing w:val="-3"/>
          <w:sz w:val="20"/>
        </w:rPr>
        <w:t xml:space="preserve"> </w:t>
      </w:r>
      <w:r>
        <w:rPr>
          <w:sz w:val="20"/>
        </w:rPr>
        <w:t>is</w:t>
      </w:r>
      <w:r>
        <w:rPr>
          <w:spacing w:val="-4"/>
          <w:sz w:val="20"/>
        </w:rPr>
        <w:t xml:space="preserve"> </w:t>
      </w:r>
      <w:r>
        <w:rPr>
          <w:sz w:val="20"/>
        </w:rPr>
        <w:t>not</w:t>
      </w:r>
    </w:p>
    <w:p w14:paraId="097562E8" w14:textId="77777777" w:rsidR="00616C52" w:rsidRDefault="00000000">
      <w:pPr>
        <w:pStyle w:val="BodyText"/>
        <w:spacing w:before="6"/>
        <w:ind w:left="595"/>
      </w:pPr>
      <w:r>
        <w:t>pre-registered and/or his/her animals are not stabled on the fair grounds</w:t>
      </w:r>
    </w:p>
    <w:p w14:paraId="77600AB6" w14:textId="77777777" w:rsidR="00616C52" w:rsidRDefault="00000000">
      <w:pPr>
        <w:pStyle w:val="Heading7"/>
        <w:numPr>
          <w:ilvl w:val="0"/>
          <w:numId w:val="29"/>
        </w:numPr>
        <w:tabs>
          <w:tab w:val="left" w:pos="569"/>
        </w:tabs>
        <w:spacing w:before="75"/>
        <w:ind w:left="568"/>
      </w:pPr>
      <w:r>
        <w:t>No horned animals</w:t>
      </w:r>
      <w:r>
        <w:rPr>
          <w:spacing w:val="-4"/>
        </w:rPr>
        <w:t xml:space="preserve"> </w:t>
      </w:r>
      <w:r>
        <w:t>allowed</w:t>
      </w:r>
    </w:p>
    <w:p w14:paraId="3A87DD4E" w14:textId="77777777" w:rsidR="00616C52" w:rsidRDefault="00000000">
      <w:pPr>
        <w:pStyle w:val="ListParagraph"/>
        <w:numPr>
          <w:ilvl w:val="0"/>
          <w:numId w:val="29"/>
        </w:numPr>
        <w:tabs>
          <w:tab w:val="left" w:pos="569"/>
        </w:tabs>
        <w:spacing w:before="62" w:line="252" w:lineRule="auto"/>
        <w:ind w:left="580" w:right="1248" w:hanging="345"/>
        <w:rPr>
          <w:sz w:val="20"/>
        </w:rPr>
      </w:pPr>
      <w:r>
        <w:rPr>
          <w:sz w:val="20"/>
        </w:rPr>
        <w:t xml:space="preserve">There is no entry fee for 4-H animals in this </w:t>
      </w:r>
      <w:r>
        <w:rPr>
          <w:spacing w:val="-3"/>
          <w:sz w:val="20"/>
        </w:rPr>
        <w:t xml:space="preserve">show. </w:t>
      </w:r>
      <w:r>
        <w:rPr>
          <w:sz w:val="20"/>
        </w:rPr>
        <w:t>4-H members who wish to enter their animals in the Open Show on Saturday August 3rd</w:t>
      </w:r>
      <w:proofErr w:type="gramStart"/>
      <w:r>
        <w:rPr>
          <w:sz w:val="20"/>
        </w:rPr>
        <w:t xml:space="preserve"> 2024</w:t>
      </w:r>
      <w:proofErr w:type="gramEnd"/>
      <w:r>
        <w:rPr>
          <w:sz w:val="20"/>
        </w:rPr>
        <w:t xml:space="preserve"> must submit a separate entry for the Open Show and pay the entry fee. Entry forms for the Open Show should be sent to: Cathie Gignac 45 Rowell RD Holden ME</w:t>
      </w:r>
      <w:r>
        <w:rPr>
          <w:spacing w:val="-27"/>
          <w:sz w:val="20"/>
        </w:rPr>
        <w:t xml:space="preserve"> </w:t>
      </w:r>
      <w:r>
        <w:rPr>
          <w:sz w:val="20"/>
        </w:rPr>
        <w:t>04429.</w:t>
      </w:r>
    </w:p>
    <w:p w14:paraId="0941D67A" w14:textId="77777777" w:rsidR="00616C52" w:rsidRDefault="00000000">
      <w:pPr>
        <w:pStyle w:val="ListParagraph"/>
        <w:numPr>
          <w:ilvl w:val="0"/>
          <w:numId w:val="29"/>
        </w:numPr>
        <w:tabs>
          <w:tab w:val="left" w:pos="569"/>
        </w:tabs>
        <w:spacing w:before="64"/>
        <w:ind w:left="568"/>
        <w:rPr>
          <w:b/>
          <w:sz w:val="20"/>
        </w:rPr>
      </w:pPr>
      <w:r>
        <w:rPr>
          <w:sz w:val="20"/>
        </w:rPr>
        <w:t xml:space="preserve">Breeders are responsible </w:t>
      </w:r>
      <w:proofErr w:type="gramStart"/>
      <w:r>
        <w:rPr>
          <w:sz w:val="20"/>
        </w:rPr>
        <w:t>to follow</w:t>
      </w:r>
      <w:proofErr w:type="gramEnd"/>
      <w:r>
        <w:rPr>
          <w:sz w:val="20"/>
        </w:rPr>
        <w:t xml:space="preserve"> the general livestock rules as outlined by Bangor State Fair</w:t>
      </w:r>
      <w:r>
        <w:rPr>
          <w:spacing w:val="-31"/>
          <w:sz w:val="20"/>
        </w:rPr>
        <w:t xml:space="preserve"> </w:t>
      </w:r>
      <w:r>
        <w:rPr>
          <w:b/>
          <w:sz w:val="20"/>
        </w:rPr>
        <w:t>19.</w:t>
      </w:r>
    </w:p>
    <w:p w14:paraId="3DCDB154" w14:textId="77777777" w:rsidR="00616C52" w:rsidRDefault="00616C52">
      <w:pPr>
        <w:rPr>
          <w:sz w:val="20"/>
        </w:rPr>
        <w:sectPr w:rsidR="00616C52">
          <w:pgSz w:w="12240" w:h="15840"/>
          <w:pgMar w:top="640" w:right="0" w:bottom="280" w:left="320" w:header="720" w:footer="720" w:gutter="0"/>
          <w:cols w:space="720"/>
        </w:sectPr>
      </w:pPr>
    </w:p>
    <w:p w14:paraId="1718C766" w14:textId="77777777" w:rsidR="00616C52" w:rsidRDefault="00000000">
      <w:pPr>
        <w:spacing w:before="72" w:line="280" w:lineRule="auto"/>
        <w:ind w:left="220" w:right="2810"/>
        <w:jc w:val="both"/>
        <w:rPr>
          <w:b/>
          <w:sz w:val="20"/>
        </w:rPr>
      </w:pPr>
      <w:r>
        <w:rPr>
          <w:b/>
          <w:sz w:val="20"/>
        </w:rPr>
        <w:lastRenderedPageBreak/>
        <w:t xml:space="preserve">Project records </w:t>
      </w:r>
      <w:r>
        <w:rPr>
          <w:sz w:val="20"/>
        </w:rPr>
        <w:t xml:space="preserve">must be presented to </w:t>
      </w:r>
      <w:proofErr w:type="gramStart"/>
      <w:r>
        <w:rPr>
          <w:sz w:val="20"/>
        </w:rPr>
        <w:t>4-</w:t>
      </w:r>
      <w:proofErr w:type="gramEnd"/>
      <w:r>
        <w:rPr>
          <w:sz w:val="20"/>
        </w:rPr>
        <w:t xml:space="preserve">H Representative before premiums will be awarded. 20. </w:t>
      </w:r>
      <w:r>
        <w:rPr>
          <w:b/>
          <w:sz w:val="20"/>
        </w:rPr>
        <w:t>All 4-Her’s</w:t>
      </w:r>
      <w:r>
        <w:rPr>
          <w:b/>
          <w:spacing w:val="-5"/>
          <w:sz w:val="20"/>
        </w:rPr>
        <w:t xml:space="preserve"> </w:t>
      </w:r>
      <w:r>
        <w:rPr>
          <w:b/>
          <w:sz w:val="20"/>
        </w:rPr>
        <w:t>who</w:t>
      </w:r>
      <w:r>
        <w:rPr>
          <w:b/>
          <w:spacing w:val="-5"/>
          <w:sz w:val="20"/>
        </w:rPr>
        <w:t xml:space="preserve"> </w:t>
      </w:r>
      <w:r>
        <w:rPr>
          <w:b/>
          <w:sz w:val="20"/>
        </w:rPr>
        <w:t>show</w:t>
      </w:r>
      <w:r>
        <w:rPr>
          <w:b/>
          <w:spacing w:val="-4"/>
          <w:sz w:val="20"/>
        </w:rPr>
        <w:t xml:space="preserve"> </w:t>
      </w:r>
      <w:r>
        <w:rPr>
          <w:b/>
          <w:sz w:val="20"/>
        </w:rPr>
        <w:t>in</w:t>
      </w:r>
      <w:r>
        <w:rPr>
          <w:b/>
          <w:spacing w:val="-5"/>
          <w:sz w:val="20"/>
        </w:rPr>
        <w:t xml:space="preserve"> </w:t>
      </w:r>
      <w:r>
        <w:rPr>
          <w:b/>
          <w:sz w:val="20"/>
        </w:rPr>
        <w:t>the</w:t>
      </w:r>
      <w:r>
        <w:rPr>
          <w:b/>
          <w:spacing w:val="-5"/>
          <w:sz w:val="20"/>
        </w:rPr>
        <w:t xml:space="preserve"> </w:t>
      </w:r>
      <w:r>
        <w:rPr>
          <w:b/>
          <w:sz w:val="20"/>
        </w:rPr>
        <w:t>fitting</w:t>
      </w:r>
      <w:r>
        <w:rPr>
          <w:b/>
          <w:spacing w:val="-4"/>
          <w:sz w:val="20"/>
        </w:rPr>
        <w:t xml:space="preserve"> </w:t>
      </w:r>
      <w:r>
        <w:rPr>
          <w:b/>
          <w:sz w:val="20"/>
        </w:rPr>
        <w:t>and</w:t>
      </w:r>
      <w:r>
        <w:rPr>
          <w:b/>
          <w:spacing w:val="-5"/>
          <w:sz w:val="20"/>
        </w:rPr>
        <w:t xml:space="preserve"> </w:t>
      </w:r>
      <w:r>
        <w:rPr>
          <w:b/>
          <w:sz w:val="20"/>
        </w:rPr>
        <w:t>showmanship</w:t>
      </w:r>
      <w:r>
        <w:rPr>
          <w:b/>
          <w:spacing w:val="-4"/>
          <w:sz w:val="20"/>
        </w:rPr>
        <w:t xml:space="preserve"> </w:t>
      </w:r>
      <w:r>
        <w:rPr>
          <w:b/>
          <w:sz w:val="20"/>
        </w:rPr>
        <w:t>contest,</w:t>
      </w:r>
      <w:r>
        <w:rPr>
          <w:b/>
          <w:spacing w:val="-5"/>
          <w:sz w:val="20"/>
        </w:rPr>
        <w:t xml:space="preserve"> </w:t>
      </w:r>
      <w:r>
        <w:rPr>
          <w:b/>
          <w:sz w:val="20"/>
        </w:rPr>
        <w:t>and</w:t>
      </w:r>
      <w:r>
        <w:rPr>
          <w:b/>
          <w:spacing w:val="-5"/>
          <w:sz w:val="20"/>
        </w:rPr>
        <w:t xml:space="preserve"> </w:t>
      </w:r>
      <w:r>
        <w:rPr>
          <w:b/>
          <w:sz w:val="20"/>
        </w:rPr>
        <w:t>in</w:t>
      </w:r>
      <w:r>
        <w:rPr>
          <w:b/>
          <w:spacing w:val="-4"/>
          <w:sz w:val="20"/>
        </w:rPr>
        <w:t xml:space="preserve"> </w:t>
      </w:r>
      <w:r>
        <w:rPr>
          <w:b/>
          <w:sz w:val="20"/>
        </w:rPr>
        <w:t>the</w:t>
      </w:r>
      <w:r>
        <w:rPr>
          <w:b/>
          <w:spacing w:val="-5"/>
          <w:sz w:val="20"/>
        </w:rPr>
        <w:t xml:space="preserve"> </w:t>
      </w:r>
      <w:proofErr w:type="gramStart"/>
      <w:r>
        <w:rPr>
          <w:b/>
          <w:sz w:val="20"/>
        </w:rPr>
        <w:t>breed</w:t>
      </w:r>
      <w:proofErr w:type="gramEnd"/>
      <w:r>
        <w:rPr>
          <w:b/>
          <w:spacing w:val="-4"/>
          <w:sz w:val="20"/>
        </w:rPr>
        <w:t xml:space="preserve"> </w:t>
      </w:r>
      <w:r>
        <w:rPr>
          <w:b/>
          <w:sz w:val="20"/>
        </w:rPr>
        <w:t>classes</w:t>
      </w:r>
      <w:r>
        <w:rPr>
          <w:b/>
          <w:spacing w:val="-5"/>
          <w:sz w:val="20"/>
        </w:rPr>
        <w:t xml:space="preserve"> </w:t>
      </w:r>
      <w:r>
        <w:rPr>
          <w:b/>
          <w:sz w:val="20"/>
        </w:rPr>
        <w:t>must</w:t>
      </w:r>
      <w:r>
        <w:rPr>
          <w:b/>
          <w:spacing w:val="-5"/>
          <w:sz w:val="20"/>
        </w:rPr>
        <w:t xml:space="preserve"> </w:t>
      </w:r>
      <w:r>
        <w:rPr>
          <w:b/>
          <w:sz w:val="20"/>
        </w:rPr>
        <w:t>also participate in the judging</w:t>
      </w:r>
      <w:r>
        <w:rPr>
          <w:b/>
          <w:spacing w:val="-5"/>
          <w:sz w:val="20"/>
        </w:rPr>
        <w:t xml:space="preserve"> </w:t>
      </w:r>
      <w:r>
        <w:rPr>
          <w:b/>
          <w:sz w:val="20"/>
        </w:rPr>
        <w:t>contest.</w:t>
      </w:r>
    </w:p>
    <w:p w14:paraId="2CA64C67" w14:textId="77777777" w:rsidR="00616C52" w:rsidRDefault="00000000">
      <w:pPr>
        <w:pStyle w:val="Heading7"/>
        <w:spacing w:before="2"/>
        <w:ind w:left="220"/>
        <w:jc w:val="both"/>
      </w:pPr>
      <w:proofErr w:type="gramStart"/>
      <w:r>
        <w:t>Time Table</w:t>
      </w:r>
      <w:proofErr w:type="gramEnd"/>
    </w:p>
    <w:p w14:paraId="02CDD5AD" w14:textId="77777777" w:rsidR="00616C52" w:rsidRDefault="00000000">
      <w:pPr>
        <w:spacing w:before="67"/>
        <w:ind w:left="580"/>
        <w:jc w:val="both"/>
        <w:rPr>
          <w:b/>
          <w:sz w:val="20"/>
        </w:rPr>
      </w:pPr>
      <w:r>
        <w:rPr>
          <w:b/>
          <w:sz w:val="20"/>
        </w:rPr>
        <w:t>7:00 - 9:00am Check-In</w:t>
      </w:r>
    </w:p>
    <w:p w14:paraId="2D8B018D" w14:textId="77777777" w:rsidR="00616C52" w:rsidRDefault="00000000">
      <w:pPr>
        <w:spacing w:before="14" w:line="249" w:lineRule="auto"/>
        <w:ind w:left="550" w:right="3128" w:hanging="90"/>
        <w:rPr>
          <w:b/>
          <w:sz w:val="20"/>
        </w:rPr>
      </w:pPr>
      <w:r>
        <w:rPr>
          <w:b/>
          <w:sz w:val="20"/>
        </w:rPr>
        <w:t>Noon - 1:30pm Demonstration(Cloverbuds) followed by Fitting &amp; Showmanship 1:30 - 4:00pm Non-Dairy/Unregistered Show &amp; ADGA Sanctioned Breed Classes 4:00 - 5:00pm Judging with the judge.</w:t>
      </w:r>
    </w:p>
    <w:p w14:paraId="48C73E70" w14:textId="77777777" w:rsidR="00616C52" w:rsidRDefault="00000000">
      <w:pPr>
        <w:spacing w:before="191" w:line="256" w:lineRule="auto"/>
        <w:ind w:left="220" w:right="1143" w:firstLine="15"/>
        <w:rPr>
          <w:b/>
          <w:sz w:val="20"/>
        </w:rPr>
      </w:pPr>
      <w:r>
        <w:rPr>
          <w:b/>
          <w:sz w:val="20"/>
        </w:rPr>
        <w:t>(NOTE: All times are approximate. Show officials will adjust based on pace of judging. Events will follow one after the other as outlined above.)</w:t>
      </w:r>
    </w:p>
    <w:p w14:paraId="1EB332B8" w14:textId="77777777" w:rsidR="00616C52" w:rsidRDefault="00000000">
      <w:pPr>
        <w:pStyle w:val="ListParagraph"/>
        <w:numPr>
          <w:ilvl w:val="0"/>
          <w:numId w:val="28"/>
        </w:numPr>
        <w:tabs>
          <w:tab w:val="left" w:pos="402"/>
        </w:tabs>
        <w:spacing w:before="183"/>
        <w:rPr>
          <w:b/>
          <w:sz w:val="20"/>
        </w:rPr>
      </w:pPr>
      <w:r>
        <w:rPr>
          <w:b/>
          <w:sz w:val="20"/>
        </w:rPr>
        <w:t>DEMONSTRATION</w:t>
      </w:r>
      <w:r>
        <w:rPr>
          <w:b/>
          <w:spacing w:val="-2"/>
          <w:sz w:val="20"/>
        </w:rPr>
        <w:t xml:space="preserve"> </w:t>
      </w:r>
      <w:r>
        <w:rPr>
          <w:b/>
          <w:sz w:val="20"/>
        </w:rPr>
        <w:t>CLASS/WORKSHOP:</w:t>
      </w:r>
    </w:p>
    <w:p w14:paraId="5BAD8320" w14:textId="77777777" w:rsidR="00616C52" w:rsidRDefault="00000000">
      <w:pPr>
        <w:pStyle w:val="BodyText"/>
        <w:spacing w:before="16" w:line="249" w:lineRule="auto"/>
        <w:ind w:left="1060" w:right="1143" w:firstLine="15"/>
      </w:pPr>
      <w:r>
        <w:t xml:space="preserve">Beginners’ Demonstration/Workshop: Ages 8 &amp; under (Cloverbuds): In the interest of </w:t>
      </w:r>
      <w:r>
        <w:rPr>
          <w:spacing w:val="-3"/>
        </w:rPr>
        <w:t xml:space="preserve">safety, </w:t>
      </w:r>
      <w:r>
        <w:t>each show lists specific</w:t>
      </w:r>
      <w:r>
        <w:rPr>
          <w:spacing w:val="-5"/>
        </w:rPr>
        <w:t xml:space="preserve"> </w:t>
      </w:r>
      <w:r>
        <w:t>age</w:t>
      </w:r>
      <w:r>
        <w:rPr>
          <w:spacing w:val="-5"/>
        </w:rPr>
        <w:t xml:space="preserve"> </w:t>
      </w:r>
      <w:r>
        <w:t>requirements.</w:t>
      </w:r>
      <w:r>
        <w:rPr>
          <w:spacing w:val="-4"/>
        </w:rPr>
        <w:t xml:space="preserve"> </w:t>
      </w:r>
      <w:r>
        <w:t>In</w:t>
      </w:r>
      <w:r>
        <w:rPr>
          <w:spacing w:val="-5"/>
        </w:rPr>
        <w:t xml:space="preserve"> </w:t>
      </w:r>
      <w:r>
        <w:t>this</w:t>
      </w:r>
      <w:r>
        <w:rPr>
          <w:spacing w:val="-5"/>
        </w:rPr>
        <w:t xml:space="preserve"> </w:t>
      </w:r>
      <w:r>
        <w:t>Class/Workshop,</w:t>
      </w:r>
      <w:r>
        <w:rPr>
          <w:spacing w:val="-4"/>
        </w:rPr>
        <w:t xml:space="preserve"> </w:t>
      </w:r>
      <w:r>
        <w:t>the</w:t>
      </w:r>
      <w:r>
        <w:rPr>
          <w:spacing w:val="-5"/>
        </w:rPr>
        <w:t xml:space="preserve"> </w:t>
      </w:r>
      <w:r>
        <w:t>entrant</w:t>
      </w:r>
      <w:r>
        <w:rPr>
          <w:spacing w:val="-5"/>
        </w:rPr>
        <w:t xml:space="preserve"> </w:t>
      </w:r>
      <w:r>
        <w:t>must</w:t>
      </w:r>
      <w:r>
        <w:rPr>
          <w:spacing w:val="-4"/>
        </w:rPr>
        <w:t xml:space="preserve"> </w:t>
      </w:r>
      <w:r>
        <w:t>have</w:t>
      </w:r>
      <w:r>
        <w:rPr>
          <w:spacing w:val="-5"/>
        </w:rPr>
        <w:t xml:space="preserve"> </w:t>
      </w:r>
      <w:r>
        <w:t>a</w:t>
      </w:r>
      <w:r>
        <w:rPr>
          <w:spacing w:val="-4"/>
        </w:rPr>
        <w:t xml:space="preserve"> </w:t>
      </w:r>
      <w:r>
        <w:t>4-Her</w:t>
      </w:r>
      <w:r>
        <w:rPr>
          <w:spacing w:val="-5"/>
        </w:rPr>
        <w:t xml:space="preserve"> </w:t>
      </w:r>
      <w:r>
        <w:t>over</w:t>
      </w:r>
      <w:r>
        <w:rPr>
          <w:spacing w:val="-5"/>
        </w:rPr>
        <w:t xml:space="preserve"> </w:t>
      </w:r>
      <w:r>
        <w:t>the</w:t>
      </w:r>
      <w:r>
        <w:rPr>
          <w:spacing w:val="-4"/>
        </w:rPr>
        <w:t xml:space="preserve"> </w:t>
      </w:r>
      <w:r>
        <w:t>age</w:t>
      </w:r>
      <w:r>
        <w:rPr>
          <w:spacing w:val="-5"/>
        </w:rPr>
        <w:t xml:space="preserve"> </w:t>
      </w:r>
      <w:r>
        <w:t>of</w:t>
      </w:r>
      <w:r>
        <w:rPr>
          <w:spacing w:val="-5"/>
        </w:rPr>
        <w:t xml:space="preserve"> </w:t>
      </w:r>
      <w:r>
        <w:t>9</w:t>
      </w:r>
      <w:r>
        <w:rPr>
          <w:spacing w:val="-4"/>
        </w:rPr>
        <w:t xml:space="preserve"> </w:t>
      </w:r>
      <w:r>
        <w:t>to</w:t>
      </w:r>
      <w:r>
        <w:rPr>
          <w:spacing w:val="-5"/>
        </w:rPr>
        <w:t xml:space="preserve"> </w:t>
      </w:r>
      <w:r>
        <w:t>assist</w:t>
      </w:r>
      <w:r>
        <w:rPr>
          <w:spacing w:val="-5"/>
        </w:rPr>
        <w:t xml:space="preserve"> </w:t>
      </w:r>
      <w:r>
        <w:t xml:space="preserve">in the ring. The entrant may walk alongside the animal but the older 4-Her must use a lead line and control the animal. The judge asks the entrant questions about the animal that cover such knowledge areas as breed, parts of the goat general care, </w:t>
      </w:r>
      <w:proofErr w:type="gramStart"/>
      <w:r>
        <w:t>age</w:t>
      </w:r>
      <w:proofErr w:type="gramEnd"/>
      <w:r>
        <w:t xml:space="preserve"> and feed. The animal does not need to be owned or leased by the entrant. No registration papers or animal approval forms are </w:t>
      </w:r>
      <w:r>
        <w:rPr>
          <w:spacing w:val="-3"/>
        </w:rPr>
        <w:t xml:space="preserve">necessary. </w:t>
      </w:r>
      <w:r>
        <w:t>Cloverbuds will receive a Cloverbud ribbon and an honorarium for</w:t>
      </w:r>
      <w:r>
        <w:rPr>
          <w:spacing w:val="-5"/>
        </w:rPr>
        <w:t xml:space="preserve"> </w:t>
      </w:r>
      <w:r>
        <w:t>participation.</w:t>
      </w:r>
    </w:p>
    <w:p w14:paraId="2A8C4B00" w14:textId="77777777" w:rsidR="00616C52" w:rsidRDefault="00616C52">
      <w:pPr>
        <w:pStyle w:val="BodyText"/>
        <w:spacing w:before="10"/>
      </w:pPr>
    </w:p>
    <w:p w14:paraId="632619D0" w14:textId="77777777" w:rsidR="00616C52" w:rsidRDefault="00000000">
      <w:pPr>
        <w:pStyle w:val="Heading7"/>
        <w:numPr>
          <w:ilvl w:val="0"/>
          <w:numId w:val="28"/>
        </w:numPr>
        <w:tabs>
          <w:tab w:val="left" w:pos="458"/>
        </w:tabs>
        <w:spacing w:before="1"/>
        <w:ind w:left="457" w:hanging="223"/>
      </w:pPr>
      <w:r>
        <w:t>&amp; III. FITTING AND</w:t>
      </w:r>
      <w:r>
        <w:rPr>
          <w:spacing w:val="-5"/>
        </w:rPr>
        <w:t xml:space="preserve"> </w:t>
      </w:r>
      <w:r>
        <w:t>SHOWMANSHIP</w:t>
      </w:r>
    </w:p>
    <w:p w14:paraId="47B92019" w14:textId="77777777" w:rsidR="00616C52" w:rsidRDefault="00000000">
      <w:pPr>
        <w:pStyle w:val="BodyText"/>
        <w:spacing w:before="15"/>
        <w:ind w:left="1060"/>
      </w:pPr>
      <w:r>
        <w:t>Juniors - 9 to 12; Intermediate 13-15; Seniors - 16 to 18</w:t>
      </w:r>
    </w:p>
    <w:p w14:paraId="24112943" w14:textId="77777777" w:rsidR="00616C52" w:rsidRDefault="00000000">
      <w:pPr>
        <w:pStyle w:val="BodyText"/>
        <w:spacing w:before="10" w:line="249" w:lineRule="auto"/>
        <w:ind w:left="1075" w:right="1018" w:hanging="15"/>
      </w:pPr>
      <w:r>
        <w:t>The Fitting and Showmanship Classes have been combined in the respect that as soon as the Senior Division is judged on fitting, they will then be judged on showmanship. Followed by Intermediate division then Junior Division will follow.</w:t>
      </w:r>
    </w:p>
    <w:p w14:paraId="4168C270" w14:textId="77777777" w:rsidR="00616C52" w:rsidRDefault="00000000">
      <w:pPr>
        <w:pStyle w:val="BodyText"/>
        <w:spacing w:before="7"/>
        <w:ind w:left="1075"/>
      </w:pPr>
      <w:r>
        <w:t>.</w:t>
      </w:r>
    </w:p>
    <w:p w14:paraId="6AF80705" w14:textId="77777777" w:rsidR="00616C52" w:rsidRDefault="00000000">
      <w:pPr>
        <w:pStyle w:val="Heading7"/>
        <w:spacing w:before="5"/>
        <w:ind w:left="3194" w:right="3858"/>
        <w:jc w:val="center"/>
      </w:pPr>
      <w:r>
        <w:t>Premiums:</w:t>
      </w:r>
    </w:p>
    <w:p w14:paraId="48323DD5" w14:textId="77777777" w:rsidR="00616C52" w:rsidRDefault="00000000">
      <w:pPr>
        <w:spacing w:before="6"/>
        <w:ind w:left="3194" w:right="3858"/>
        <w:jc w:val="center"/>
        <w:rPr>
          <w:b/>
          <w:sz w:val="12"/>
        </w:rPr>
      </w:pPr>
      <w:r>
        <w:rPr>
          <w:b/>
          <w:position w:val="-7"/>
          <w:sz w:val="20"/>
        </w:rPr>
        <w:t>1</w:t>
      </w:r>
      <w:proofErr w:type="spellStart"/>
      <w:r>
        <w:rPr>
          <w:b/>
          <w:sz w:val="12"/>
        </w:rPr>
        <w:t>st</w:t>
      </w:r>
      <w:proofErr w:type="spellEnd"/>
      <w:r>
        <w:rPr>
          <w:b/>
          <w:sz w:val="12"/>
        </w:rPr>
        <w:t xml:space="preserve"> </w:t>
      </w:r>
      <w:r>
        <w:rPr>
          <w:b/>
          <w:position w:val="-7"/>
          <w:sz w:val="20"/>
        </w:rPr>
        <w:t>2</w:t>
      </w:r>
      <w:proofErr w:type="spellStart"/>
      <w:r>
        <w:rPr>
          <w:b/>
          <w:sz w:val="12"/>
        </w:rPr>
        <w:t>nd</w:t>
      </w:r>
      <w:proofErr w:type="spellEnd"/>
      <w:r>
        <w:rPr>
          <w:b/>
          <w:sz w:val="12"/>
        </w:rPr>
        <w:t xml:space="preserve"> </w:t>
      </w:r>
      <w:r>
        <w:rPr>
          <w:b/>
          <w:position w:val="-7"/>
          <w:sz w:val="20"/>
        </w:rPr>
        <w:t>3</w:t>
      </w:r>
      <w:proofErr w:type="spellStart"/>
      <w:r>
        <w:rPr>
          <w:b/>
          <w:sz w:val="12"/>
        </w:rPr>
        <w:t>rd</w:t>
      </w:r>
      <w:proofErr w:type="spellEnd"/>
      <w:r>
        <w:rPr>
          <w:b/>
          <w:sz w:val="12"/>
        </w:rPr>
        <w:t xml:space="preserve"> </w:t>
      </w:r>
      <w:r>
        <w:rPr>
          <w:b/>
          <w:position w:val="-7"/>
          <w:sz w:val="20"/>
        </w:rPr>
        <w:t>4</w:t>
      </w:r>
      <w:proofErr w:type="spellStart"/>
      <w:r>
        <w:rPr>
          <w:b/>
          <w:sz w:val="12"/>
        </w:rPr>
        <w:t>th</w:t>
      </w:r>
      <w:proofErr w:type="spellEnd"/>
      <w:r>
        <w:rPr>
          <w:b/>
          <w:sz w:val="12"/>
        </w:rPr>
        <w:t xml:space="preserve"> </w:t>
      </w:r>
      <w:r>
        <w:rPr>
          <w:b/>
          <w:position w:val="-7"/>
          <w:sz w:val="20"/>
        </w:rPr>
        <w:t>5</w:t>
      </w:r>
      <w:proofErr w:type="spellStart"/>
      <w:r>
        <w:rPr>
          <w:b/>
          <w:sz w:val="12"/>
        </w:rPr>
        <w:t>th</w:t>
      </w:r>
      <w:proofErr w:type="spellEnd"/>
    </w:p>
    <w:p w14:paraId="4A7AE753" w14:textId="77777777" w:rsidR="00616C52" w:rsidRDefault="00000000">
      <w:pPr>
        <w:pStyle w:val="Heading7"/>
        <w:spacing w:before="9"/>
        <w:ind w:left="3194" w:right="3858"/>
        <w:jc w:val="center"/>
      </w:pPr>
      <w:r>
        <w:t>$25 $23 $21 $19 $17</w:t>
      </w:r>
    </w:p>
    <w:p w14:paraId="680937E9" w14:textId="77777777" w:rsidR="00616C52" w:rsidRDefault="00616C52">
      <w:pPr>
        <w:pStyle w:val="BodyText"/>
        <w:spacing w:before="2"/>
        <w:rPr>
          <w:b/>
        </w:rPr>
      </w:pPr>
    </w:p>
    <w:p w14:paraId="44B2E0E7" w14:textId="77777777" w:rsidR="00616C52" w:rsidRDefault="00000000">
      <w:pPr>
        <w:spacing w:before="1"/>
        <w:ind w:left="3194" w:right="3858"/>
        <w:jc w:val="center"/>
        <w:rPr>
          <w:b/>
          <w:sz w:val="12"/>
        </w:rPr>
      </w:pPr>
      <w:r>
        <w:rPr>
          <w:b/>
          <w:position w:val="-7"/>
          <w:sz w:val="20"/>
        </w:rPr>
        <w:t>6</w:t>
      </w:r>
      <w:proofErr w:type="spellStart"/>
      <w:r>
        <w:rPr>
          <w:b/>
          <w:sz w:val="12"/>
        </w:rPr>
        <w:t>th</w:t>
      </w:r>
      <w:proofErr w:type="spellEnd"/>
      <w:r>
        <w:rPr>
          <w:b/>
          <w:sz w:val="12"/>
        </w:rPr>
        <w:t xml:space="preserve"> </w:t>
      </w:r>
      <w:r>
        <w:rPr>
          <w:b/>
          <w:position w:val="-7"/>
          <w:sz w:val="20"/>
        </w:rPr>
        <w:t>7</w:t>
      </w:r>
      <w:proofErr w:type="spellStart"/>
      <w:r>
        <w:rPr>
          <w:b/>
          <w:sz w:val="12"/>
        </w:rPr>
        <w:t>th</w:t>
      </w:r>
      <w:proofErr w:type="spellEnd"/>
      <w:r>
        <w:rPr>
          <w:b/>
          <w:sz w:val="12"/>
        </w:rPr>
        <w:t xml:space="preserve"> </w:t>
      </w:r>
      <w:r>
        <w:rPr>
          <w:b/>
          <w:position w:val="-7"/>
          <w:sz w:val="20"/>
        </w:rPr>
        <w:t>8</w:t>
      </w:r>
      <w:proofErr w:type="spellStart"/>
      <w:r>
        <w:rPr>
          <w:b/>
          <w:sz w:val="12"/>
        </w:rPr>
        <w:t>th</w:t>
      </w:r>
      <w:proofErr w:type="spellEnd"/>
      <w:r>
        <w:rPr>
          <w:b/>
          <w:sz w:val="12"/>
        </w:rPr>
        <w:t xml:space="preserve"> </w:t>
      </w:r>
      <w:r>
        <w:rPr>
          <w:b/>
          <w:position w:val="-7"/>
          <w:sz w:val="20"/>
        </w:rPr>
        <w:t>9</w:t>
      </w:r>
      <w:proofErr w:type="spellStart"/>
      <w:r>
        <w:rPr>
          <w:b/>
          <w:sz w:val="12"/>
        </w:rPr>
        <w:t>th</w:t>
      </w:r>
      <w:proofErr w:type="spellEnd"/>
      <w:r>
        <w:rPr>
          <w:b/>
          <w:sz w:val="12"/>
        </w:rPr>
        <w:t xml:space="preserve"> </w:t>
      </w:r>
      <w:r>
        <w:rPr>
          <w:b/>
          <w:position w:val="-7"/>
          <w:sz w:val="20"/>
        </w:rPr>
        <w:t>to</w:t>
      </w:r>
      <w:r>
        <w:rPr>
          <w:b/>
          <w:spacing w:val="-8"/>
          <w:position w:val="-7"/>
          <w:sz w:val="20"/>
        </w:rPr>
        <w:t xml:space="preserve"> </w:t>
      </w:r>
      <w:r>
        <w:rPr>
          <w:b/>
          <w:position w:val="-7"/>
          <w:sz w:val="20"/>
        </w:rPr>
        <w:t>15</w:t>
      </w:r>
      <w:proofErr w:type="spellStart"/>
      <w:r>
        <w:rPr>
          <w:b/>
          <w:sz w:val="12"/>
        </w:rPr>
        <w:t>th</w:t>
      </w:r>
      <w:proofErr w:type="spellEnd"/>
    </w:p>
    <w:p w14:paraId="1D6AD00B" w14:textId="77777777" w:rsidR="00616C52" w:rsidRDefault="00000000">
      <w:pPr>
        <w:pStyle w:val="Heading7"/>
        <w:spacing w:before="7"/>
        <w:ind w:left="3194" w:right="3858"/>
        <w:jc w:val="center"/>
      </w:pPr>
      <w:r>
        <w:t xml:space="preserve">$15 $13 </w:t>
      </w:r>
      <w:r>
        <w:rPr>
          <w:spacing w:val="-5"/>
        </w:rPr>
        <w:t xml:space="preserve">$11 </w:t>
      </w:r>
      <w:r>
        <w:t>$9</w:t>
      </w:r>
      <w:r>
        <w:rPr>
          <w:spacing w:val="-3"/>
        </w:rPr>
        <w:t xml:space="preserve"> </w:t>
      </w:r>
      <w:r>
        <w:t>$9</w:t>
      </w:r>
    </w:p>
    <w:p w14:paraId="25BBEC79" w14:textId="77777777" w:rsidR="00616C52" w:rsidRDefault="00616C52">
      <w:pPr>
        <w:pStyle w:val="BodyText"/>
        <w:spacing w:before="7"/>
        <w:rPr>
          <w:b/>
        </w:rPr>
      </w:pPr>
    </w:p>
    <w:p w14:paraId="356B9375" w14:textId="77777777" w:rsidR="00616C52" w:rsidRDefault="00000000">
      <w:pPr>
        <w:pStyle w:val="ListParagraph"/>
        <w:numPr>
          <w:ilvl w:val="0"/>
          <w:numId w:val="27"/>
        </w:numPr>
        <w:tabs>
          <w:tab w:val="left" w:pos="517"/>
        </w:tabs>
        <w:jc w:val="left"/>
        <w:rPr>
          <w:b/>
          <w:sz w:val="20"/>
        </w:rPr>
      </w:pPr>
      <w:r>
        <w:rPr>
          <w:b/>
          <w:sz w:val="20"/>
        </w:rPr>
        <w:t xml:space="preserve">UNREGISTERED </w:t>
      </w:r>
      <w:r>
        <w:rPr>
          <w:b/>
          <w:spacing w:val="-3"/>
          <w:sz w:val="20"/>
        </w:rPr>
        <w:t xml:space="preserve">DAIRY </w:t>
      </w:r>
      <w:r>
        <w:rPr>
          <w:b/>
          <w:sz w:val="20"/>
        </w:rPr>
        <w:t>AND NON-DAIRY</w:t>
      </w:r>
      <w:r>
        <w:rPr>
          <w:b/>
          <w:spacing w:val="-2"/>
          <w:sz w:val="20"/>
        </w:rPr>
        <w:t xml:space="preserve"> </w:t>
      </w:r>
      <w:r>
        <w:rPr>
          <w:b/>
          <w:sz w:val="20"/>
        </w:rPr>
        <w:t>SHOW:</w:t>
      </w:r>
    </w:p>
    <w:p w14:paraId="7B04BD80" w14:textId="77777777" w:rsidR="00616C52" w:rsidRDefault="00000000">
      <w:pPr>
        <w:pStyle w:val="BodyText"/>
        <w:spacing w:before="8" w:line="249" w:lineRule="auto"/>
        <w:ind w:left="220" w:right="766"/>
        <w:rPr>
          <w:b/>
          <w:i/>
        </w:rPr>
      </w:pPr>
      <w:r>
        <w:t xml:space="preserve">This is an opportunity for youth in 4-H goat projects that have fiber, pygmy, Boer, or unregistered dairy goats to have an opportunity to show their animals. </w:t>
      </w:r>
      <w:r>
        <w:rPr>
          <w:b/>
        </w:rPr>
        <w:t xml:space="preserve">4-H members showing registered dairy goats are not eligible </w:t>
      </w:r>
      <w:r>
        <w:t xml:space="preserve">to show their unregistered dairy goats in these classes </w:t>
      </w:r>
      <w:r>
        <w:rPr>
          <w:b/>
        </w:rPr>
        <w:t xml:space="preserve">but may show </w:t>
      </w:r>
      <w:r>
        <w:t xml:space="preserve">pygmy, or fiber goats should they have them in addition to their dairy goats. The show committee reserves the right to split these classes into specific breeds should Non-dairy or unregistered dairy dry does (including pygmies, fiber, etc.) should the numbers warrant it. </w:t>
      </w:r>
      <w:r>
        <w:rPr>
          <w:b/>
          <w:i/>
        </w:rPr>
        <w:t>No horned goats allowed.</w:t>
      </w:r>
    </w:p>
    <w:p w14:paraId="7FE6DB12" w14:textId="77777777" w:rsidR="00616C52" w:rsidRDefault="00616C52">
      <w:pPr>
        <w:pStyle w:val="BodyText"/>
        <w:spacing w:before="2"/>
        <w:rPr>
          <w:b/>
          <w:i/>
          <w:sz w:val="25"/>
        </w:rPr>
      </w:pPr>
    </w:p>
    <w:p w14:paraId="566F403E" w14:textId="77777777" w:rsidR="00616C52" w:rsidRDefault="00000000">
      <w:pPr>
        <w:pStyle w:val="ListParagraph"/>
        <w:numPr>
          <w:ilvl w:val="1"/>
          <w:numId w:val="27"/>
        </w:numPr>
        <w:tabs>
          <w:tab w:val="left" w:pos="818"/>
        </w:tabs>
        <w:rPr>
          <w:sz w:val="20"/>
        </w:rPr>
      </w:pPr>
      <w:r>
        <w:rPr>
          <w:sz w:val="20"/>
        </w:rPr>
        <w:t>Non-dairy or unregistered dairy does in</w:t>
      </w:r>
      <w:r>
        <w:rPr>
          <w:spacing w:val="-8"/>
          <w:sz w:val="20"/>
        </w:rPr>
        <w:t xml:space="preserve"> </w:t>
      </w:r>
      <w:r>
        <w:rPr>
          <w:sz w:val="20"/>
        </w:rPr>
        <w:t>milk</w:t>
      </w:r>
    </w:p>
    <w:p w14:paraId="05006A5C" w14:textId="77777777" w:rsidR="00616C52" w:rsidRDefault="00000000">
      <w:pPr>
        <w:pStyle w:val="ListParagraph"/>
        <w:numPr>
          <w:ilvl w:val="1"/>
          <w:numId w:val="27"/>
        </w:numPr>
        <w:tabs>
          <w:tab w:val="left" w:pos="803"/>
        </w:tabs>
        <w:spacing w:before="10"/>
        <w:ind w:left="802"/>
        <w:rPr>
          <w:sz w:val="20"/>
        </w:rPr>
      </w:pPr>
      <w:proofErr w:type="spellStart"/>
      <w:r>
        <w:rPr>
          <w:sz w:val="20"/>
        </w:rPr>
        <w:t>Wethers</w:t>
      </w:r>
      <w:proofErr w:type="spellEnd"/>
      <w:r>
        <w:rPr>
          <w:sz w:val="20"/>
        </w:rPr>
        <w:t xml:space="preserve"> (dairy or</w:t>
      </w:r>
      <w:r>
        <w:rPr>
          <w:spacing w:val="-4"/>
          <w:sz w:val="20"/>
        </w:rPr>
        <w:t xml:space="preserve"> </w:t>
      </w:r>
      <w:r>
        <w:rPr>
          <w:sz w:val="20"/>
        </w:rPr>
        <w:t>non-dairy)</w:t>
      </w:r>
    </w:p>
    <w:p w14:paraId="7BFD0B1C" w14:textId="77777777" w:rsidR="00616C52" w:rsidRDefault="00616C52">
      <w:pPr>
        <w:pStyle w:val="BodyText"/>
        <w:spacing w:before="10"/>
        <w:rPr>
          <w:sz w:val="24"/>
        </w:rPr>
      </w:pPr>
    </w:p>
    <w:p w14:paraId="35A01A26" w14:textId="77777777" w:rsidR="00616C52" w:rsidRDefault="00000000">
      <w:pPr>
        <w:pStyle w:val="Heading7"/>
        <w:spacing w:before="1"/>
        <w:ind w:left="0" w:right="5519"/>
        <w:jc w:val="right"/>
      </w:pPr>
      <w:r>
        <w:t>Premiums</w:t>
      </w:r>
    </w:p>
    <w:p w14:paraId="5A17E9B6" w14:textId="77777777" w:rsidR="00616C52" w:rsidRDefault="00616C52">
      <w:pPr>
        <w:pStyle w:val="BodyText"/>
        <w:spacing w:before="3"/>
        <w:rPr>
          <w:b/>
          <w:sz w:val="24"/>
        </w:rPr>
      </w:pPr>
    </w:p>
    <w:p w14:paraId="626DD703" w14:textId="77777777" w:rsidR="00616C52" w:rsidRDefault="00000000">
      <w:pPr>
        <w:spacing w:before="1"/>
        <w:ind w:left="3542" w:right="3388"/>
        <w:jc w:val="center"/>
        <w:rPr>
          <w:b/>
          <w:sz w:val="20"/>
        </w:rPr>
      </w:pPr>
      <w:r>
        <w:rPr>
          <w:b/>
          <w:sz w:val="20"/>
        </w:rPr>
        <w:t>1</w:t>
      </w:r>
      <w:r>
        <w:rPr>
          <w:b/>
          <w:sz w:val="20"/>
          <w:vertAlign w:val="superscript"/>
        </w:rPr>
        <w:t>st</w:t>
      </w:r>
      <w:r>
        <w:rPr>
          <w:b/>
          <w:sz w:val="20"/>
        </w:rPr>
        <w:t>--$10 2</w:t>
      </w:r>
      <w:r>
        <w:rPr>
          <w:b/>
          <w:sz w:val="20"/>
          <w:vertAlign w:val="superscript"/>
        </w:rPr>
        <w:t>nd</w:t>
      </w:r>
      <w:r>
        <w:rPr>
          <w:b/>
          <w:sz w:val="20"/>
        </w:rPr>
        <w:t>--$9 3</w:t>
      </w:r>
      <w:r>
        <w:rPr>
          <w:b/>
          <w:sz w:val="20"/>
          <w:vertAlign w:val="superscript"/>
        </w:rPr>
        <w:t>rd</w:t>
      </w:r>
      <w:r>
        <w:rPr>
          <w:b/>
          <w:sz w:val="20"/>
        </w:rPr>
        <w:t>--$8 4</w:t>
      </w:r>
      <w:r>
        <w:rPr>
          <w:b/>
          <w:sz w:val="20"/>
          <w:vertAlign w:val="superscript"/>
        </w:rPr>
        <w:t>th</w:t>
      </w:r>
      <w:r>
        <w:rPr>
          <w:b/>
          <w:sz w:val="20"/>
        </w:rPr>
        <w:t>--$7 5</w:t>
      </w:r>
      <w:r>
        <w:rPr>
          <w:b/>
          <w:sz w:val="20"/>
          <w:vertAlign w:val="superscript"/>
        </w:rPr>
        <w:t>th</w:t>
      </w:r>
      <w:r>
        <w:rPr>
          <w:b/>
          <w:sz w:val="20"/>
        </w:rPr>
        <w:t>--$6 6</w:t>
      </w:r>
      <w:r>
        <w:rPr>
          <w:b/>
          <w:sz w:val="20"/>
          <w:vertAlign w:val="superscript"/>
        </w:rPr>
        <w:t>th</w:t>
      </w:r>
      <w:r>
        <w:rPr>
          <w:b/>
          <w:sz w:val="20"/>
        </w:rPr>
        <w:t>--$5</w:t>
      </w:r>
    </w:p>
    <w:p w14:paraId="2ADE7D83" w14:textId="77777777" w:rsidR="00616C52" w:rsidRDefault="00000000">
      <w:pPr>
        <w:pStyle w:val="ListParagraph"/>
        <w:numPr>
          <w:ilvl w:val="0"/>
          <w:numId w:val="27"/>
        </w:numPr>
        <w:tabs>
          <w:tab w:val="left" w:pos="2787"/>
        </w:tabs>
        <w:spacing w:before="3"/>
        <w:ind w:left="2786" w:hanging="227"/>
        <w:jc w:val="left"/>
        <w:rPr>
          <w:b/>
          <w:sz w:val="20"/>
        </w:rPr>
      </w:pPr>
      <w:r>
        <w:rPr>
          <w:b/>
          <w:sz w:val="20"/>
        </w:rPr>
        <w:t xml:space="preserve">MAINE </w:t>
      </w:r>
      <w:r>
        <w:rPr>
          <w:b/>
          <w:spacing w:val="-7"/>
          <w:sz w:val="20"/>
        </w:rPr>
        <w:t xml:space="preserve">STATE </w:t>
      </w:r>
      <w:r>
        <w:rPr>
          <w:b/>
          <w:sz w:val="20"/>
        </w:rPr>
        <w:t xml:space="preserve">ADGA SANCTIONED 4-H </w:t>
      </w:r>
      <w:r>
        <w:rPr>
          <w:b/>
          <w:spacing w:val="-3"/>
          <w:sz w:val="20"/>
        </w:rPr>
        <w:t xml:space="preserve">DAIRY </w:t>
      </w:r>
      <w:r>
        <w:rPr>
          <w:b/>
          <w:spacing w:val="-5"/>
          <w:sz w:val="20"/>
        </w:rPr>
        <w:t>GOAT</w:t>
      </w:r>
      <w:r>
        <w:rPr>
          <w:b/>
          <w:spacing w:val="1"/>
          <w:sz w:val="20"/>
        </w:rPr>
        <w:t xml:space="preserve"> </w:t>
      </w:r>
      <w:r>
        <w:rPr>
          <w:b/>
          <w:sz w:val="20"/>
        </w:rPr>
        <w:t>SHOW</w:t>
      </w:r>
    </w:p>
    <w:p w14:paraId="3481C1E3" w14:textId="77777777" w:rsidR="00616C52" w:rsidRDefault="00616C52">
      <w:pPr>
        <w:pStyle w:val="BodyText"/>
        <w:spacing w:before="7"/>
        <w:rPr>
          <w:b/>
        </w:rPr>
      </w:pPr>
    </w:p>
    <w:p w14:paraId="70F7FD40" w14:textId="77777777" w:rsidR="00616C52" w:rsidRDefault="00000000">
      <w:pPr>
        <w:ind w:right="5524"/>
        <w:jc w:val="right"/>
        <w:rPr>
          <w:b/>
          <w:sz w:val="20"/>
        </w:rPr>
      </w:pPr>
      <w:r>
        <w:rPr>
          <w:b/>
          <w:sz w:val="20"/>
        </w:rPr>
        <w:t>Open Doe Show</w:t>
      </w:r>
    </w:p>
    <w:p w14:paraId="74BB6DA4" w14:textId="77777777" w:rsidR="00616C52" w:rsidRDefault="00000000">
      <w:pPr>
        <w:pStyle w:val="BodyText"/>
        <w:spacing w:before="7"/>
        <w:rPr>
          <w:b/>
          <w:sz w:val="10"/>
        </w:rPr>
      </w:pPr>
      <w:r>
        <w:pict w14:anchorId="471564F4">
          <v:shape id="_x0000_s1104" style="position:absolute;margin-left:259.35pt;margin-top:8.6pt;width:75.95pt;height:.1pt;z-index:-251641856;mso-wrap-distance-left:0;mso-wrap-distance-right:0;mso-position-horizontal-relative:page" coordorigin="5187,172" coordsize="1519,0" path="m5187,172r1519,e" filled="f" strokeweight=".37253mm">
            <v:stroke dashstyle="dash"/>
            <v:path arrowok="t"/>
            <w10:wrap type="topAndBottom" anchorx="page"/>
          </v:shape>
        </w:pict>
      </w:r>
    </w:p>
    <w:p w14:paraId="556A3446" w14:textId="77777777" w:rsidR="00616C52" w:rsidRDefault="00000000">
      <w:pPr>
        <w:spacing w:before="81"/>
        <w:ind w:left="3194" w:right="3858"/>
        <w:jc w:val="center"/>
        <w:rPr>
          <w:b/>
          <w:sz w:val="20"/>
        </w:rPr>
      </w:pPr>
      <w:r>
        <w:rPr>
          <w:b/>
          <w:sz w:val="20"/>
        </w:rPr>
        <w:t>Contest: August 3rd</w:t>
      </w:r>
      <w:proofErr w:type="gramStart"/>
      <w:r>
        <w:rPr>
          <w:b/>
          <w:sz w:val="20"/>
        </w:rPr>
        <w:t xml:space="preserve"> 2024</w:t>
      </w:r>
      <w:proofErr w:type="gramEnd"/>
    </w:p>
    <w:p w14:paraId="66643978" w14:textId="77777777" w:rsidR="00616C52" w:rsidRDefault="00000000">
      <w:pPr>
        <w:pStyle w:val="BodyText"/>
        <w:spacing w:before="9"/>
        <w:rPr>
          <w:b/>
          <w:sz w:val="10"/>
        </w:rPr>
      </w:pPr>
      <w:r>
        <w:pict w14:anchorId="1ACEB3D8">
          <v:shape id="_x0000_s1103" style="position:absolute;margin-left:259.35pt;margin-top:8.7pt;width:75.95pt;height:.1pt;z-index:-251640832;mso-wrap-distance-left:0;mso-wrap-distance-right:0;mso-position-horizontal-relative:page" coordorigin="5187,174" coordsize="1519,0" path="m5187,174r1519,e" filled="f" strokeweight=".37253mm">
            <v:stroke dashstyle="dash"/>
            <v:path arrowok="t"/>
            <w10:wrap type="topAndBottom" anchorx="page"/>
          </v:shape>
        </w:pict>
      </w:r>
    </w:p>
    <w:p w14:paraId="2DFD9AD8" w14:textId="77777777" w:rsidR="00616C52" w:rsidRDefault="00000000">
      <w:pPr>
        <w:spacing w:before="81" w:line="249" w:lineRule="auto"/>
        <w:ind w:left="3160" w:right="3825"/>
        <w:jc w:val="center"/>
        <w:rPr>
          <w:b/>
          <w:sz w:val="20"/>
        </w:rPr>
      </w:pPr>
      <w:r>
        <w:rPr>
          <w:b/>
          <w:sz w:val="20"/>
        </w:rPr>
        <w:t>4-H Representative - Show Chairman: Scott Leeman Show Secretary</w:t>
      </w:r>
      <w:r>
        <w:rPr>
          <w:sz w:val="20"/>
        </w:rPr>
        <w:t xml:space="preserve">: </w:t>
      </w:r>
      <w:r>
        <w:rPr>
          <w:b/>
          <w:sz w:val="20"/>
        </w:rPr>
        <w:t>Cassidy Leeman</w:t>
      </w:r>
    </w:p>
    <w:p w14:paraId="752A19AC" w14:textId="77777777" w:rsidR="00616C52" w:rsidRDefault="00000000">
      <w:pPr>
        <w:spacing w:before="2"/>
        <w:ind w:left="3194" w:right="3858"/>
        <w:jc w:val="center"/>
        <w:rPr>
          <w:b/>
          <w:sz w:val="20"/>
        </w:rPr>
      </w:pPr>
      <w:r>
        <w:rPr>
          <w:b/>
          <w:sz w:val="20"/>
        </w:rPr>
        <w:t>Judge: Karen Smith</w:t>
      </w:r>
    </w:p>
    <w:p w14:paraId="6B27C714" w14:textId="77777777" w:rsidR="00616C52" w:rsidRDefault="00616C52">
      <w:pPr>
        <w:jc w:val="center"/>
        <w:rPr>
          <w:sz w:val="20"/>
        </w:rPr>
        <w:sectPr w:rsidR="00616C52">
          <w:pgSz w:w="12240" w:h="15840"/>
          <w:pgMar w:top="640" w:right="0" w:bottom="280" w:left="320" w:header="720" w:footer="720" w:gutter="0"/>
          <w:cols w:space="720"/>
        </w:sectPr>
      </w:pPr>
    </w:p>
    <w:p w14:paraId="700D442C" w14:textId="77777777" w:rsidR="00616C52" w:rsidRDefault="00000000">
      <w:pPr>
        <w:spacing w:before="78"/>
        <w:ind w:left="220"/>
        <w:rPr>
          <w:b/>
          <w:sz w:val="20"/>
        </w:rPr>
      </w:pPr>
      <w:r>
        <w:rPr>
          <w:b/>
          <w:sz w:val="20"/>
        </w:rPr>
        <w:lastRenderedPageBreak/>
        <w:t>SHOW RULES AND GUIDELINES</w:t>
      </w:r>
    </w:p>
    <w:p w14:paraId="47FD3A34" w14:textId="77777777" w:rsidR="00616C52" w:rsidRDefault="00000000">
      <w:pPr>
        <w:pStyle w:val="ListParagraph"/>
        <w:numPr>
          <w:ilvl w:val="0"/>
          <w:numId w:val="26"/>
        </w:numPr>
        <w:tabs>
          <w:tab w:val="left" w:pos="818"/>
        </w:tabs>
        <w:spacing w:before="9"/>
        <w:rPr>
          <w:sz w:val="20"/>
        </w:rPr>
      </w:pPr>
      <w:r>
        <w:rPr>
          <w:sz w:val="20"/>
        </w:rPr>
        <w:t xml:space="preserve">Exhibitors shall follow all rules and regulations governing </w:t>
      </w:r>
      <w:proofErr w:type="gramStart"/>
      <w:r>
        <w:rPr>
          <w:sz w:val="20"/>
        </w:rPr>
        <w:t>4-</w:t>
      </w:r>
      <w:proofErr w:type="gramEnd"/>
      <w:r>
        <w:rPr>
          <w:sz w:val="20"/>
        </w:rPr>
        <w:t>H goat shows listed</w:t>
      </w:r>
      <w:r>
        <w:rPr>
          <w:spacing w:val="-22"/>
          <w:sz w:val="20"/>
        </w:rPr>
        <w:t xml:space="preserve"> </w:t>
      </w:r>
      <w:r>
        <w:rPr>
          <w:sz w:val="20"/>
        </w:rPr>
        <w:t>above.</w:t>
      </w:r>
    </w:p>
    <w:p w14:paraId="58AEBE39" w14:textId="77777777" w:rsidR="00616C52" w:rsidRDefault="00000000">
      <w:pPr>
        <w:pStyle w:val="ListParagraph"/>
        <w:numPr>
          <w:ilvl w:val="0"/>
          <w:numId w:val="26"/>
        </w:numPr>
        <w:tabs>
          <w:tab w:val="left" w:pos="803"/>
        </w:tabs>
        <w:spacing w:before="10" w:line="249" w:lineRule="auto"/>
        <w:ind w:left="580" w:right="1325" w:firstLine="0"/>
        <w:rPr>
          <w:sz w:val="20"/>
        </w:rPr>
      </w:pPr>
      <w:r>
        <w:rPr>
          <w:sz w:val="20"/>
        </w:rPr>
        <w:t>Registration</w:t>
      </w:r>
      <w:r>
        <w:rPr>
          <w:spacing w:val="-5"/>
          <w:sz w:val="20"/>
        </w:rPr>
        <w:t xml:space="preserve"> </w:t>
      </w:r>
      <w:r>
        <w:rPr>
          <w:sz w:val="20"/>
        </w:rPr>
        <w:t>papers</w:t>
      </w:r>
      <w:r>
        <w:rPr>
          <w:spacing w:val="-4"/>
          <w:sz w:val="20"/>
        </w:rPr>
        <w:t xml:space="preserve"> </w:t>
      </w:r>
      <w:r>
        <w:rPr>
          <w:sz w:val="20"/>
        </w:rPr>
        <w:t>must</w:t>
      </w:r>
      <w:r>
        <w:rPr>
          <w:spacing w:val="-5"/>
          <w:sz w:val="20"/>
        </w:rPr>
        <w:t xml:space="preserve"> </w:t>
      </w:r>
      <w:r>
        <w:rPr>
          <w:sz w:val="20"/>
        </w:rPr>
        <w:t>be</w:t>
      </w:r>
      <w:r>
        <w:rPr>
          <w:spacing w:val="-4"/>
          <w:sz w:val="20"/>
        </w:rPr>
        <w:t xml:space="preserve"> </w:t>
      </w:r>
      <w:r>
        <w:rPr>
          <w:sz w:val="20"/>
        </w:rPr>
        <w:t>presented</w:t>
      </w:r>
      <w:r>
        <w:rPr>
          <w:spacing w:val="-4"/>
          <w:sz w:val="20"/>
        </w:rPr>
        <w:t xml:space="preserve"> </w:t>
      </w:r>
      <w:proofErr w:type="gramStart"/>
      <w:r>
        <w:rPr>
          <w:sz w:val="20"/>
        </w:rPr>
        <w:t>on</w:t>
      </w:r>
      <w:proofErr w:type="gramEnd"/>
      <w:r>
        <w:rPr>
          <w:spacing w:val="-5"/>
          <w:sz w:val="20"/>
        </w:rPr>
        <w:t xml:space="preserve"> </w:t>
      </w:r>
      <w:r>
        <w:rPr>
          <w:sz w:val="20"/>
        </w:rPr>
        <w:t>all</w:t>
      </w:r>
      <w:r>
        <w:rPr>
          <w:spacing w:val="-4"/>
          <w:sz w:val="20"/>
        </w:rPr>
        <w:t xml:space="preserve"> </w:t>
      </w:r>
      <w:r>
        <w:rPr>
          <w:sz w:val="20"/>
        </w:rPr>
        <w:t>animals</w:t>
      </w:r>
      <w:r>
        <w:rPr>
          <w:spacing w:val="-4"/>
          <w:sz w:val="20"/>
        </w:rPr>
        <w:t xml:space="preserve"> </w:t>
      </w:r>
      <w:r>
        <w:rPr>
          <w:sz w:val="20"/>
        </w:rPr>
        <w:t>over</w:t>
      </w:r>
      <w:r>
        <w:rPr>
          <w:spacing w:val="-5"/>
          <w:sz w:val="20"/>
        </w:rPr>
        <w:t xml:space="preserve"> </w:t>
      </w:r>
      <w:r>
        <w:rPr>
          <w:sz w:val="20"/>
        </w:rPr>
        <w:t>6</w:t>
      </w:r>
      <w:r>
        <w:rPr>
          <w:spacing w:val="-4"/>
          <w:sz w:val="20"/>
        </w:rPr>
        <w:t xml:space="preserve"> </w:t>
      </w:r>
      <w:r>
        <w:rPr>
          <w:sz w:val="20"/>
        </w:rPr>
        <w:t>months</w:t>
      </w:r>
      <w:r>
        <w:rPr>
          <w:spacing w:val="-4"/>
          <w:sz w:val="20"/>
        </w:rPr>
        <w:t xml:space="preserve"> </w:t>
      </w:r>
      <w:r>
        <w:rPr>
          <w:sz w:val="20"/>
        </w:rPr>
        <w:t>of</w:t>
      </w:r>
      <w:r>
        <w:rPr>
          <w:spacing w:val="-5"/>
          <w:sz w:val="20"/>
        </w:rPr>
        <w:t xml:space="preserve"> </w:t>
      </w:r>
      <w:r>
        <w:rPr>
          <w:sz w:val="20"/>
        </w:rPr>
        <w:t>age.</w:t>
      </w:r>
      <w:r>
        <w:rPr>
          <w:spacing w:val="-4"/>
          <w:sz w:val="20"/>
        </w:rPr>
        <w:t xml:space="preserve"> </w:t>
      </w:r>
      <w:r>
        <w:rPr>
          <w:sz w:val="20"/>
        </w:rPr>
        <w:t>All</w:t>
      </w:r>
      <w:r>
        <w:rPr>
          <w:spacing w:val="-4"/>
          <w:sz w:val="20"/>
        </w:rPr>
        <w:t xml:space="preserve"> </w:t>
      </w:r>
      <w:r>
        <w:rPr>
          <w:sz w:val="20"/>
        </w:rPr>
        <w:t>animals</w:t>
      </w:r>
      <w:r>
        <w:rPr>
          <w:spacing w:val="-5"/>
          <w:sz w:val="20"/>
        </w:rPr>
        <w:t xml:space="preserve"> </w:t>
      </w:r>
      <w:r>
        <w:rPr>
          <w:sz w:val="20"/>
        </w:rPr>
        <w:t>under</w:t>
      </w:r>
      <w:r>
        <w:rPr>
          <w:spacing w:val="-4"/>
          <w:sz w:val="20"/>
        </w:rPr>
        <w:t xml:space="preserve"> </w:t>
      </w:r>
      <w:r>
        <w:rPr>
          <w:sz w:val="20"/>
        </w:rPr>
        <w:t>6</w:t>
      </w:r>
      <w:r>
        <w:rPr>
          <w:spacing w:val="-4"/>
          <w:sz w:val="20"/>
        </w:rPr>
        <w:t xml:space="preserve"> </w:t>
      </w:r>
      <w:r>
        <w:rPr>
          <w:sz w:val="20"/>
        </w:rPr>
        <w:t>months</w:t>
      </w:r>
      <w:r>
        <w:rPr>
          <w:spacing w:val="-5"/>
          <w:sz w:val="20"/>
        </w:rPr>
        <w:t xml:space="preserve"> </w:t>
      </w:r>
      <w:r>
        <w:rPr>
          <w:sz w:val="20"/>
        </w:rPr>
        <w:t>of</w:t>
      </w:r>
      <w:r>
        <w:rPr>
          <w:spacing w:val="-4"/>
          <w:sz w:val="20"/>
        </w:rPr>
        <w:t xml:space="preserve"> </w:t>
      </w:r>
      <w:r>
        <w:rPr>
          <w:sz w:val="20"/>
        </w:rPr>
        <w:t>age may be shown with a stamped duplicate registration. No copies of registration papers will be accepted. Persons showing animals whose papers have been signed for transfer but have not been processed for transferal by the ADGA</w:t>
      </w:r>
      <w:r>
        <w:rPr>
          <w:spacing w:val="-5"/>
          <w:sz w:val="20"/>
        </w:rPr>
        <w:t xml:space="preserve"> </w:t>
      </w:r>
      <w:r>
        <w:rPr>
          <w:sz w:val="20"/>
        </w:rPr>
        <w:t>office</w:t>
      </w:r>
      <w:r>
        <w:rPr>
          <w:spacing w:val="-5"/>
          <w:sz w:val="20"/>
        </w:rPr>
        <w:t xml:space="preserve"> </w:t>
      </w:r>
      <w:r>
        <w:rPr>
          <w:sz w:val="20"/>
        </w:rPr>
        <w:t>must</w:t>
      </w:r>
      <w:r>
        <w:rPr>
          <w:spacing w:val="-4"/>
          <w:sz w:val="20"/>
        </w:rPr>
        <w:t xml:space="preserve"> </w:t>
      </w:r>
      <w:r>
        <w:rPr>
          <w:sz w:val="20"/>
        </w:rPr>
        <w:t>show</w:t>
      </w:r>
      <w:r>
        <w:rPr>
          <w:spacing w:val="-5"/>
          <w:sz w:val="20"/>
        </w:rPr>
        <w:t xml:space="preserve"> </w:t>
      </w:r>
      <w:r>
        <w:rPr>
          <w:sz w:val="20"/>
        </w:rPr>
        <w:t>those</w:t>
      </w:r>
      <w:r>
        <w:rPr>
          <w:spacing w:val="-5"/>
          <w:sz w:val="20"/>
        </w:rPr>
        <w:t xml:space="preserve"> </w:t>
      </w:r>
      <w:r>
        <w:rPr>
          <w:sz w:val="20"/>
        </w:rPr>
        <w:t>animals</w:t>
      </w:r>
      <w:r>
        <w:rPr>
          <w:spacing w:val="-4"/>
          <w:sz w:val="20"/>
        </w:rPr>
        <w:t xml:space="preserve"> </w:t>
      </w:r>
      <w:r>
        <w:rPr>
          <w:sz w:val="20"/>
        </w:rPr>
        <w:t>as</w:t>
      </w:r>
      <w:r>
        <w:rPr>
          <w:spacing w:val="-5"/>
          <w:sz w:val="20"/>
        </w:rPr>
        <w:t xml:space="preserve"> </w:t>
      </w:r>
      <w:r>
        <w:rPr>
          <w:sz w:val="20"/>
        </w:rPr>
        <w:t>agents</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current</w:t>
      </w:r>
      <w:r>
        <w:rPr>
          <w:spacing w:val="-5"/>
          <w:sz w:val="20"/>
        </w:rPr>
        <w:t xml:space="preserve"> </w:t>
      </w:r>
      <w:r>
        <w:rPr>
          <w:sz w:val="20"/>
        </w:rPr>
        <w:t>owner</w:t>
      </w:r>
      <w:r>
        <w:rPr>
          <w:spacing w:val="-4"/>
          <w:sz w:val="20"/>
        </w:rPr>
        <w:t xml:space="preserve"> </w:t>
      </w:r>
      <w:r>
        <w:rPr>
          <w:sz w:val="20"/>
        </w:rPr>
        <w:t>shown</w:t>
      </w:r>
      <w:r>
        <w:rPr>
          <w:spacing w:val="-5"/>
          <w:sz w:val="20"/>
        </w:rPr>
        <w:t xml:space="preserve"> </w:t>
      </w:r>
      <w:r>
        <w:rPr>
          <w:sz w:val="20"/>
        </w:rPr>
        <w:t>on</w:t>
      </w:r>
      <w:r>
        <w:rPr>
          <w:spacing w:val="-5"/>
          <w:sz w:val="20"/>
        </w:rPr>
        <w:t xml:space="preserve"> </w:t>
      </w:r>
      <w:r>
        <w:rPr>
          <w:sz w:val="20"/>
        </w:rPr>
        <w:t>ADGA</w:t>
      </w:r>
      <w:r>
        <w:rPr>
          <w:spacing w:val="-4"/>
          <w:sz w:val="20"/>
        </w:rPr>
        <w:t xml:space="preserve"> </w:t>
      </w:r>
      <w:r>
        <w:rPr>
          <w:sz w:val="20"/>
        </w:rPr>
        <w:t>records.</w:t>
      </w:r>
      <w:r>
        <w:rPr>
          <w:spacing w:val="-5"/>
          <w:sz w:val="20"/>
        </w:rPr>
        <w:t xml:space="preserve"> </w:t>
      </w:r>
      <w:r>
        <w:rPr>
          <w:sz w:val="20"/>
        </w:rPr>
        <w:t>3.</w:t>
      </w:r>
      <w:r>
        <w:rPr>
          <w:spacing w:val="-5"/>
          <w:sz w:val="20"/>
        </w:rPr>
        <w:t xml:space="preserve"> </w:t>
      </w:r>
      <w:r>
        <w:rPr>
          <w:sz w:val="20"/>
        </w:rPr>
        <w:t>Animals</w:t>
      </w:r>
      <w:r>
        <w:rPr>
          <w:spacing w:val="-4"/>
          <w:sz w:val="20"/>
        </w:rPr>
        <w:t xml:space="preserve"> </w:t>
      </w:r>
      <w:r>
        <w:rPr>
          <w:sz w:val="20"/>
        </w:rPr>
        <w:t xml:space="preserve">must </w:t>
      </w:r>
      <w:proofErr w:type="gramStart"/>
      <w:r>
        <w:rPr>
          <w:sz w:val="20"/>
        </w:rPr>
        <w:t>have been</w:t>
      </w:r>
      <w:proofErr w:type="gramEnd"/>
      <w:r>
        <w:rPr>
          <w:sz w:val="20"/>
        </w:rPr>
        <w:t xml:space="preserve"> shown in regular classes to participate in specialty</w:t>
      </w:r>
      <w:r>
        <w:rPr>
          <w:spacing w:val="-17"/>
          <w:sz w:val="20"/>
        </w:rPr>
        <w:t xml:space="preserve"> </w:t>
      </w:r>
      <w:r>
        <w:rPr>
          <w:sz w:val="20"/>
        </w:rPr>
        <w:t>classes.</w:t>
      </w:r>
    </w:p>
    <w:p w14:paraId="42C468AC" w14:textId="77777777" w:rsidR="00616C52" w:rsidRDefault="00000000">
      <w:pPr>
        <w:pStyle w:val="ListParagraph"/>
        <w:numPr>
          <w:ilvl w:val="0"/>
          <w:numId w:val="25"/>
        </w:numPr>
        <w:tabs>
          <w:tab w:val="left" w:pos="803"/>
        </w:tabs>
        <w:spacing w:before="9"/>
        <w:rPr>
          <w:sz w:val="20"/>
        </w:rPr>
      </w:pPr>
      <w:r>
        <w:rPr>
          <w:spacing w:val="-4"/>
          <w:sz w:val="20"/>
        </w:rPr>
        <w:t xml:space="preserve">Tattoos </w:t>
      </w:r>
      <w:r>
        <w:rPr>
          <w:sz w:val="20"/>
        </w:rPr>
        <w:t>must be legible to receive a leg on a</w:t>
      </w:r>
      <w:r>
        <w:rPr>
          <w:spacing w:val="-9"/>
          <w:sz w:val="20"/>
        </w:rPr>
        <w:t xml:space="preserve"> </w:t>
      </w:r>
      <w:r>
        <w:rPr>
          <w:sz w:val="20"/>
        </w:rPr>
        <w:t>championship.</w:t>
      </w:r>
    </w:p>
    <w:p w14:paraId="03F071C5" w14:textId="77777777" w:rsidR="00616C52" w:rsidRDefault="00000000">
      <w:pPr>
        <w:pStyle w:val="ListParagraph"/>
        <w:numPr>
          <w:ilvl w:val="0"/>
          <w:numId w:val="25"/>
        </w:numPr>
        <w:tabs>
          <w:tab w:val="left" w:pos="818"/>
        </w:tabs>
        <w:spacing w:before="5" w:line="249" w:lineRule="auto"/>
        <w:ind w:left="595" w:right="1177" w:firstLine="0"/>
        <w:rPr>
          <w:sz w:val="20"/>
        </w:rPr>
      </w:pPr>
      <w:r>
        <w:rPr>
          <w:sz w:val="20"/>
        </w:rPr>
        <w:t xml:space="preserve">This show is sanction by ADGA for the following breeds: </w:t>
      </w:r>
      <w:proofErr w:type="spellStart"/>
      <w:r>
        <w:rPr>
          <w:sz w:val="20"/>
        </w:rPr>
        <w:t>LaMancha</w:t>
      </w:r>
      <w:proofErr w:type="spellEnd"/>
      <w:r>
        <w:rPr>
          <w:sz w:val="20"/>
        </w:rPr>
        <w:t xml:space="preserve">, Nigerian Dwarf, </w:t>
      </w:r>
      <w:proofErr w:type="spellStart"/>
      <w:r>
        <w:rPr>
          <w:sz w:val="20"/>
        </w:rPr>
        <w:t>Oberhasli</w:t>
      </w:r>
      <w:proofErr w:type="spellEnd"/>
      <w:r>
        <w:rPr>
          <w:sz w:val="20"/>
        </w:rPr>
        <w:t xml:space="preserve">, All Other Purebreds (Alpine, Nubian, </w:t>
      </w:r>
      <w:proofErr w:type="spellStart"/>
      <w:r>
        <w:rPr>
          <w:spacing w:val="-3"/>
          <w:sz w:val="20"/>
        </w:rPr>
        <w:t>Toggenburg</w:t>
      </w:r>
      <w:proofErr w:type="spellEnd"/>
      <w:r>
        <w:rPr>
          <w:spacing w:val="-3"/>
          <w:sz w:val="20"/>
        </w:rPr>
        <w:t xml:space="preserve">, </w:t>
      </w:r>
      <w:r>
        <w:rPr>
          <w:sz w:val="20"/>
        </w:rPr>
        <w:t xml:space="preserve">Sable, Saanen) and Recorded Grade and </w:t>
      </w:r>
      <w:r>
        <w:rPr>
          <w:b/>
          <w:sz w:val="20"/>
        </w:rPr>
        <w:t xml:space="preserve">will be shown in this </w:t>
      </w:r>
      <w:r>
        <w:rPr>
          <w:b/>
          <w:spacing w:val="-3"/>
          <w:sz w:val="20"/>
        </w:rPr>
        <w:t xml:space="preserve">order. </w:t>
      </w:r>
      <w:r>
        <w:rPr>
          <w:sz w:val="20"/>
        </w:rPr>
        <w:t>6. The 4-H open doe show will begin directly following the Unregistered/Non-Dairy</w:t>
      </w:r>
      <w:r>
        <w:rPr>
          <w:spacing w:val="-22"/>
          <w:sz w:val="20"/>
        </w:rPr>
        <w:t xml:space="preserve"> </w:t>
      </w:r>
      <w:r>
        <w:rPr>
          <w:spacing w:val="-3"/>
          <w:sz w:val="20"/>
        </w:rPr>
        <w:t>Show.</w:t>
      </w:r>
    </w:p>
    <w:p w14:paraId="3A493988" w14:textId="77777777" w:rsidR="00616C52" w:rsidRDefault="00000000">
      <w:pPr>
        <w:pStyle w:val="ListParagraph"/>
        <w:numPr>
          <w:ilvl w:val="0"/>
          <w:numId w:val="24"/>
        </w:numPr>
        <w:tabs>
          <w:tab w:val="left" w:pos="818"/>
        </w:tabs>
        <w:spacing w:before="7"/>
        <w:rPr>
          <w:sz w:val="20"/>
        </w:rPr>
      </w:pPr>
      <w:r>
        <w:rPr>
          <w:sz w:val="20"/>
        </w:rPr>
        <w:t xml:space="preserve">The Junior and Senior Doe Shows are </w:t>
      </w:r>
      <w:r>
        <w:rPr>
          <w:b/>
          <w:i/>
          <w:sz w:val="20"/>
        </w:rPr>
        <w:t xml:space="preserve">not </w:t>
      </w:r>
      <w:r>
        <w:rPr>
          <w:sz w:val="20"/>
        </w:rPr>
        <w:t>Separately</w:t>
      </w:r>
      <w:r>
        <w:rPr>
          <w:spacing w:val="-13"/>
          <w:sz w:val="20"/>
        </w:rPr>
        <w:t xml:space="preserve"> </w:t>
      </w:r>
      <w:r>
        <w:rPr>
          <w:sz w:val="20"/>
        </w:rPr>
        <w:t>Sanctioned.</w:t>
      </w:r>
    </w:p>
    <w:p w14:paraId="2630DB44" w14:textId="77777777" w:rsidR="00616C52" w:rsidRDefault="00000000">
      <w:pPr>
        <w:pStyle w:val="ListParagraph"/>
        <w:numPr>
          <w:ilvl w:val="0"/>
          <w:numId w:val="24"/>
        </w:numPr>
        <w:tabs>
          <w:tab w:val="left" w:pos="818"/>
        </w:tabs>
        <w:spacing w:before="5"/>
        <w:rPr>
          <w:sz w:val="20"/>
        </w:rPr>
      </w:pPr>
      <w:r>
        <w:rPr>
          <w:sz w:val="20"/>
        </w:rPr>
        <w:t>All exhibitors are requested to wear white in the show</w:t>
      </w:r>
      <w:r>
        <w:rPr>
          <w:spacing w:val="-14"/>
          <w:sz w:val="20"/>
        </w:rPr>
        <w:t xml:space="preserve"> </w:t>
      </w:r>
      <w:r>
        <w:rPr>
          <w:sz w:val="20"/>
        </w:rPr>
        <w:t>ring.</w:t>
      </w:r>
    </w:p>
    <w:p w14:paraId="3B5896C5" w14:textId="77777777" w:rsidR="00616C52" w:rsidRDefault="00000000">
      <w:pPr>
        <w:pStyle w:val="ListParagraph"/>
        <w:numPr>
          <w:ilvl w:val="0"/>
          <w:numId w:val="24"/>
        </w:numPr>
        <w:tabs>
          <w:tab w:val="left" w:pos="818"/>
        </w:tabs>
        <w:spacing w:before="10"/>
        <w:rPr>
          <w:sz w:val="20"/>
        </w:rPr>
      </w:pPr>
      <w:r>
        <w:rPr>
          <w:sz w:val="20"/>
        </w:rPr>
        <w:t>Owners of permanent champion animals are requested to show them in the champion challenge</w:t>
      </w:r>
      <w:r>
        <w:rPr>
          <w:spacing w:val="-32"/>
          <w:sz w:val="20"/>
        </w:rPr>
        <w:t xml:space="preserve"> </w:t>
      </w:r>
      <w:r>
        <w:rPr>
          <w:sz w:val="20"/>
        </w:rPr>
        <w:t>class.</w:t>
      </w:r>
    </w:p>
    <w:p w14:paraId="509CDFF4" w14:textId="77777777" w:rsidR="00616C52" w:rsidRDefault="00000000">
      <w:pPr>
        <w:pStyle w:val="ListParagraph"/>
        <w:numPr>
          <w:ilvl w:val="0"/>
          <w:numId w:val="24"/>
        </w:numPr>
        <w:tabs>
          <w:tab w:val="left" w:pos="929"/>
        </w:tabs>
        <w:spacing w:before="10"/>
        <w:ind w:left="928" w:hanging="334"/>
        <w:rPr>
          <w:sz w:val="20"/>
        </w:rPr>
      </w:pPr>
      <w:r>
        <w:rPr>
          <w:sz w:val="20"/>
        </w:rPr>
        <w:t xml:space="preserve">Please have </w:t>
      </w:r>
      <w:proofErr w:type="gramStart"/>
      <w:r>
        <w:rPr>
          <w:sz w:val="20"/>
        </w:rPr>
        <w:t>animals</w:t>
      </w:r>
      <w:proofErr w:type="gramEnd"/>
      <w:r>
        <w:rPr>
          <w:sz w:val="20"/>
        </w:rPr>
        <w:t xml:space="preserve"> ready and at ringside when breed classes are</w:t>
      </w:r>
      <w:r>
        <w:rPr>
          <w:spacing w:val="-17"/>
          <w:sz w:val="20"/>
        </w:rPr>
        <w:t xml:space="preserve"> </w:t>
      </w:r>
      <w:r>
        <w:rPr>
          <w:sz w:val="20"/>
        </w:rPr>
        <w:t>called.</w:t>
      </w:r>
    </w:p>
    <w:p w14:paraId="2D486C0F" w14:textId="77777777" w:rsidR="00616C52" w:rsidRDefault="00616C52">
      <w:pPr>
        <w:pStyle w:val="BodyText"/>
        <w:spacing w:before="2"/>
        <w:rPr>
          <w:sz w:val="13"/>
        </w:rPr>
      </w:pPr>
    </w:p>
    <w:p w14:paraId="4E663BD0" w14:textId="77777777" w:rsidR="00616C52" w:rsidRDefault="00000000">
      <w:pPr>
        <w:pStyle w:val="Heading7"/>
        <w:spacing w:before="94"/>
        <w:ind w:left="4093"/>
      </w:pPr>
      <w:r>
        <w:t>ADGA Rules shall govern these events.</w:t>
      </w:r>
    </w:p>
    <w:p w14:paraId="43117587" w14:textId="77777777" w:rsidR="00616C52" w:rsidRDefault="00000000">
      <w:pPr>
        <w:pStyle w:val="BodyText"/>
        <w:spacing w:before="15" w:line="249" w:lineRule="auto"/>
        <w:ind w:left="4095" w:right="2538" w:hanging="429"/>
      </w:pPr>
      <w:r>
        <w:t>Classes for 4-H Breed Classes—Jr. and Sr. Combined Show Use the following class numbers on the Entry Form</w:t>
      </w:r>
    </w:p>
    <w:p w14:paraId="0FD68327" w14:textId="77777777" w:rsidR="00616C52" w:rsidRDefault="00000000">
      <w:pPr>
        <w:pStyle w:val="ListParagraph"/>
        <w:numPr>
          <w:ilvl w:val="0"/>
          <w:numId w:val="23"/>
        </w:numPr>
        <w:tabs>
          <w:tab w:val="left" w:pos="818"/>
        </w:tabs>
        <w:spacing w:before="2"/>
        <w:rPr>
          <w:sz w:val="20"/>
        </w:rPr>
      </w:pPr>
      <w:r>
        <w:rPr>
          <w:spacing w:val="-5"/>
          <w:sz w:val="20"/>
        </w:rPr>
        <w:t xml:space="preserve">Jr. </w:t>
      </w:r>
      <w:r>
        <w:rPr>
          <w:sz w:val="20"/>
        </w:rPr>
        <w:t>Kids under 4 months of</w:t>
      </w:r>
      <w:r>
        <w:rPr>
          <w:spacing w:val="-2"/>
          <w:sz w:val="20"/>
        </w:rPr>
        <w:t xml:space="preserve"> </w:t>
      </w:r>
      <w:r>
        <w:rPr>
          <w:sz w:val="20"/>
        </w:rPr>
        <w:t>age</w:t>
      </w:r>
    </w:p>
    <w:p w14:paraId="3372311B" w14:textId="77777777" w:rsidR="00616C52" w:rsidRDefault="00000000">
      <w:pPr>
        <w:pStyle w:val="ListParagraph"/>
        <w:numPr>
          <w:ilvl w:val="0"/>
          <w:numId w:val="23"/>
        </w:numPr>
        <w:tabs>
          <w:tab w:val="left" w:pos="803"/>
        </w:tabs>
        <w:spacing w:before="10"/>
        <w:ind w:left="802"/>
        <w:rPr>
          <w:sz w:val="20"/>
        </w:rPr>
      </w:pPr>
      <w:r>
        <w:rPr>
          <w:spacing w:val="-5"/>
          <w:sz w:val="20"/>
        </w:rPr>
        <w:t xml:space="preserve">Sr. </w:t>
      </w:r>
      <w:r>
        <w:rPr>
          <w:sz w:val="20"/>
        </w:rPr>
        <w:t xml:space="preserve">Kids 4 months and under </w:t>
      </w:r>
      <w:r>
        <w:rPr>
          <w:spacing w:val="-8"/>
          <w:sz w:val="20"/>
        </w:rPr>
        <w:t xml:space="preserve">11 </w:t>
      </w:r>
      <w:r>
        <w:rPr>
          <w:sz w:val="20"/>
        </w:rPr>
        <w:t>months of</w:t>
      </w:r>
      <w:r>
        <w:rPr>
          <w:spacing w:val="2"/>
          <w:sz w:val="20"/>
        </w:rPr>
        <w:t xml:space="preserve"> </w:t>
      </w:r>
      <w:r>
        <w:rPr>
          <w:sz w:val="20"/>
        </w:rPr>
        <w:t>age</w:t>
      </w:r>
    </w:p>
    <w:p w14:paraId="3ED2ACA7" w14:textId="77777777" w:rsidR="00616C52" w:rsidRDefault="00000000">
      <w:pPr>
        <w:pStyle w:val="ListParagraph"/>
        <w:numPr>
          <w:ilvl w:val="0"/>
          <w:numId w:val="23"/>
        </w:numPr>
        <w:tabs>
          <w:tab w:val="left" w:pos="818"/>
        </w:tabs>
        <w:spacing w:before="10"/>
        <w:rPr>
          <w:sz w:val="20"/>
        </w:rPr>
      </w:pPr>
      <w:r>
        <w:rPr>
          <w:sz w:val="20"/>
        </w:rPr>
        <w:t>Dry</w:t>
      </w:r>
      <w:r>
        <w:rPr>
          <w:spacing w:val="-1"/>
          <w:sz w:val="20"/>
        </w:rPr>
        <w:t xml:space="preserve"> </w:t>
      </w:r>
      <w:r>
        <w:rPr>
          <w:spacing w:val="-3"/>
          <w:sz w:val="20"/>
        </w:rPr>
        <w:t>Yearlings</w:t>
      </w:r>
    </w:p>
    <w:p w14:paraId="33366653" w14:textId="77777777" w:rsidR="00616C52" w:rsidRDefault="00000000">
      <w:pPr>
        <w:spacing w:before="10"/>
        <w:ind w:left="580"/>
        <w:rPr>
          <w:sz w:val="20"/>
        </w:rPr>
      </w:pPr>
      <w:r>
        <w:rPr>
          <w:i/>
          <w:sz w:val="20"/>
        </w:rPr>
        <w:t>Junior and Reserve Junior Champion</w:t>
      </w:r>
      <w:r>
        <w:rPr>
          <w:sz w:val="20"/>
        </w:rPr>
        <w:t>s</w:t>
      </w:r>
    </w:p>
    <w:p w14:paraId="490047F5" w14:textId="77777777" w:rsidR="00616C52" w:rsidRDefault="00000000">
      <w:pPr>
        <w:pStyle w:val="ListParagraph"/>
        <w:numPr>
          <w:ilvl w:val="0"/>
          <w:numId w:val="23"/>
        </w:numPr>
        <w:tabs>
          <w:tab w:val="left" w:pos="803"/>
        </w:tabs>
        <w:spacing w:before="10"/>
        <w:ind w:left="802"/>
        <w:rPr>
          <w:sz w:val="20"/>
        </w:rPr>
      </w:pPr>
      <w:r>
        <w:rPr>
          <w:sz w:val="20"/>
        </w:rPr>
        <w:t>Milkers under 2 years of</w:t>
      </w:r>
      <w:r>
        <w:rPr>
          <w:spacing w:val="-6"/>
          <w:sz w:val="20"/>
        </w:rPr>
        <w:t xml:space="preserve"> </w:t>
      </w:r>
      <w:r>
        <w:rPr>
          <w:sz w:val="20"/>
        </w:rPr>
        <w:t>age</w:t>
      </w:r>
    </w:p>
    <w:p w14:paraId="2AD5589F" w14:textId="77777777" w:rsidR="00616C52" w:rsidRDefault="00000000">
      <w:pPr>
        <w:pStyle w:val="ListParagraph"/>
        <w:numPr>
          <w:ilvl w:val="0"/>
          <w:numId w:val="23"/>
        </w:numPr>
        <w:tabs>
          <w:tab w:val="left" w:pos="818"/>
        </w:tabs>
        <w:spacing w:before="10"/>
        <w:rPr>
          <w:sz w:val="20"/>
        </w:rPr>
      </w:pPr>
      <w:r>
        <w:rPr>
          <w:sz w:val="20"/>
        </w:rPr>
        <w:t>Milkers 2 years and under 3 years of</w:t>
      </w:r>
      <w:r>
        <w:rPr>
          <w:spacing w:val="-31"/>
          <w:sz w:val="20"/>
        </w:rPr>
        <w:t xml:space="preserve"> </w:t>
      </w:r>
      <w:r>
        <w:rPr>
          <w:sz w:val="20"/>
        </w:rPr>
        <w:t>age</w:t>
      </w:r>
    </w:p>
    <w:p w14:paraId="55B5A4B3" w14:textId="77777777" w:rsidR="00616C52" w:rsidRDefault="00000000">
      <w:pPr>
        <w:pStyle w:val="ListParagraph"/>
        <w:numPr>
          <w:ilvl w:val="0"/>
          <w:numId w:val="23"/>
        </w:numPr>
        <w:tabs>
          <w:tab w:val="left" w:pos="818"/>
        </w:tabs>
        <w:spacing w:before="10"/>
        <w:rPr>
          <w:sz w:val="20"/>
        </w:rPr>
      </w:pPr>
      <w:r>
        <w:rPr>
          <w:sz w:val="20"/>
        </w:rPr>
        <w:t>Milkers 3 years and under 5 years of</w:t>
      </w:r>
      <w:r>
        <w:rPr>
          <w:spacing w:val="-31"/>
          <w:sz w:val="20"/>
        </w:rPr>
        <w:t xml:space="preserve"> </w:t>
      </w:r>
      <w:r>
        <w:rPr>
          <w:sz w:val="20"/>
        </w:rPr>
        <w:t>age</w:t>
      </w:r>
    </w:p>
    <w:p w14:paraId="347C582C" w14:textId="77777777" w:rsidR="00616C52" w:rsidRDefault="00000000">
      <w:pPr>
        <w:pStyle w:val="ListParagraph"/>
        <w:numPr>
          <w:ilvl w:val="0"/>
          <w:numId w:val="23"/>
        </w:numPr>
        <w:tabs>
          <w:tab w:val="left" w:pos="818"/>
        </w:tabs>
        <w:spacing w:before="10"/>
        <w:rPr>
          <w:sz w:val="20"/>
        </w:rPr>
      </w:pPr>
      <w:r>
        <w:rPr>
          <w:sz w:val="20"/>
        </w:rPr>
        <w:t>Milkers 5 years and</w:t>
      </w:r>
      <w:r>
        <w:rPr>
          <w:spacing w:val="-5"/>
          <w:sz w:val="20"/>
        </w:rPr>
        <w:t xml:space="preserve"> </w:t>
      </w:r>
      <w:r>
        <w:rPr>
          <w:sz w:val="20"/>
        </w:rPr>
        <w:t>older</w:t>
      </w:r>
    </w:p>
    <w:p w14:paraId="214F4E1A" w14:textId="77777777" w:rsidR="00616C52" w:rsidRDefault="00000000">
      <w:pPr>
        <w:spacing w:before="10"/>
        <w:ind w:left="595"/>
        <w:rPr>
          <w:i/>
          <w:sz w:val="20"/>
        </w:rPr>
      </w:pPr>
      <w:r>
        <w:rPr>
          <w:i/>
          <w:sz w:val="20"/>
        </w:rPr>
        <w:t>Senior and Reserve Senior Champion</w:t>
      </w:r>
    </w:p>
    <w:p w14:paraId="7A74052C" w14:textId="77777777" w:rsidR="00616C52" w:rsidRDefault="00000000">
      <w:pPr>
        <w:spacing w:before="10"/>
        <w:ind w:left="595"/>
        <w:rPr>
          <w:i/>
          <w:sz w:val="20"/>
        </w:rPr>
      </w:pPr>
      <w:r>
        <w:rPr>
          <w:i/>
          <w:sz w:val="20"/>
        </w:rPr>
        <w:t>Grand Champion and Reserve Grand Champion</w:t>
      </w:r>
    </w:p>
    <w:p w14:paraId="4FF75EFF" w14:textId="77777777" w:rsidR="00616C52" w:rsidRDefault="00616C52">
      <w:pPr>
        <w:pStyle w:val="BodyText"/>
        <w:spacing w:before="6"/>
        <w:rPr>
          <w:i/>
        </w:rPr>
      </w:pPr>
    </w:p>
    <w:p w14:paraId="600439C5" w14:textId="77777777" w:rsidR="00616C52" w:rsidRDefault="00000000">
      <w:pPr>
        <w:pStyle w:val="BodyText"/>
        <w:spacing w:line="249" w:lineRule="auto"/>
        <w:ind w:left="595" w:right="9437"/>
      </w:pPr>
      <w:r>
        <w:t>Champion Challenge Best of Breed</w:t>
      </w:r>
    </w:p>
    <w:p w14:paraId="1D29324E" w14:textId="77777777" w:rsidR="00616C52" w:rsidRDefault="00000000">
      <w:pPr>
        <w:pStyle w:val="ListParagraph"/>
        <w:numPr>
          <w:ilvl w:val="0"/>
          <w:numId w:val="23"/>
        </w:numPr>
        <w:tabs>
          <w:tab w:val="left" w:pos="818"/>
        </w:tabs>
        <w:rPr>
          <w:sz w:val="20"/>
        </w:rPr>
      </w:pPr>
      <w:r>
        <w:rPr>
          <w:sz w:val="20"/>
        </w:rPr>
        <w:t>Best Udder of Breed (limit two animals per</w:t>
      </w:r>
      <w:r>
        <w:rPr>
          <w:spacing w:val="-11"/>
          <w:sz w:val="20"/>
        </w:rPr>
        <w:t xml:space="preserve"> </w:t>
      </w:r>
      <w:r>
        <w:rPr>
          <w:sz w:val="20"/>
        </w:rPr>
        <w:t>exhibitor)</w:t>
      </w:r>
    </w:p>
    <w:p w14:paraId="507B97DA" w14:textId="77777777" w:rsidR="00616C52" w:rsidRDefault="00000000">
      <w:pPr>
        <w:pStyle w:val="ListParagraph"/>
        <w:numPr>
          <w:ilvl w:val="0"/>
          <w:numId w:val="23"/>
        </w:numPr>
        <w:tabs>
          <w:tab w:val="left" w:pos="818"/>
        </w:tabs>
        <w:spacing w:before="10"/>
        <w:rPr>
          <w:sz w:val="20"/>
        </w:rPr>
      </w:pPr>
      <w:r>
        <w:rPr>
          <w:sz w:val="20"/>
        </w:rPr>
        <w:t>Best</w:t>
      </w:r>
      <w:r>
        <w:rPr>
          <w:spacing w:val="-3"/>
          <w:sz w:val="20"/>
        </w:rPr>
        <w:t xml:space="preserve"> </w:t>
      </w:r>
      <w:r>
        <w:rPr>
          <w:sz w:val="20"/>
        </w:rPr>
        <w:t>Herd</w:t>
      </w:r>
      <w:r>
        <w:rPr>
          <w:spacing w:val="-2"/>
          <w:sz w:val="20"/>
        </w:rPr>
        <w:t xml:space="preserve"> </w:t>
      </w:r>
      <w:r>
        <w:rPr>
          <w:sz w:val="20"/>
        </w:rPr>
        <w:t>(1</w:t>
      </w:r>
      <w:r>
        <w:rPr>
          <w:spacing w:val="-3"/>
          <w:sz w:val="20"/>
        </w:rPr>
        <w:t xml:space="preserve"> </w:t>
      </w:r>
      <w:r>
        <w:rPr>
          <w:sz w:val="20"/>
        </w:rPr>
        <w:t>milking</w:t>
      </w:r>
      <w:r>
        <w:rPr>
          <w:spacing w:val="-2"/>
          <w:sz w:val="20"/>
        </w:rPr>
        <w:t xml:space="preserve"> </w:t>
      </w:r>
      <w:r>
        <w:rPr>
          <w:sz w:val="20"/>
        </w:rPr>
        <w:t>doe,</w:t>
      </w:r>
      <w:r>
        <w:rPr>
          <w:spacing w:val="-3"/>
          <w:sz w:val="20"/>
        </w:rPr>
        <w:t xml:space="preserve"> </w:t>
      </w:r>
      <w:r>
        <w:rPr>
          <w:sz w:val="20"/>
        </w:rPr>
        <w:t>1</w:t>
      </w:r>
      <w:r>
        <w:rPr>
          <w:spacing w:val="-2"/>
          <w:sz w:val="20"/>
        </w:rPr>
        <w:t xml:space="preserve"> </w:t>
      </w:r>
      <w:r>
        <w:rPr>
          <w:spacing w:val="-5"/>
          <w:sz w:val="20"/>
        </w:rPr>
        <w:t>dry,</w:t>
      </w:r>
      <w:r>
        <w:rPr>
          <w:spacing w:val="-3"/>
          <w:sz w:val="20"/>
        </w:rPr>
        <w:t xml:space="preserve"> </w:t>
      </w:r>
      <w:r>
        <w:rPr>
          <w:sz w:val="20"/>
        </w:rPr>
        <w:t>1</w:t>
      </w:r>
      <w:r>
        <w:rPr>
          <w:spacing w:val="-2"/>
          <w:sz w:val="20"/>
        </w:rPr>
        <w:t xml:space="preserve"> </w:t>
      </w:r>
      <w:r>
        <w:rPr>
          <w:sz w:val="20"/>
        </w:rPr>
        <w:t>exhibitor’s</w:t>
      </w:r>
      <w:r>
        <w:rPr>
          <w:spacing w:val="-3"/>
          <w:sz w:val="20"/>
        </w:rPr>
        <w:t xml:space="preserve"> </w:t>
      </w:r>
      <w:r>
        <w:rPr>
          <w:sz w:val="20"/>
        </w:rPr>
        <w:t>choice,</w:t>
      </w:r>
      <w:r>
        <w:rPr>
          <w:spacing w:val="-2"/>
          <w:sz w:val="20"/>
        </w:rPr>
        <w:t xml:space="preserve"> </w:t>
      </w:r>
      <w:r>
        <w:rPr>
          <w:sz w:val="20"/>
        </w:rPr>
        <w:t>must</w:t>
      </w:r>
      <w:r>
        <w:rPr>
          <w:spacing w:val="-3"/>
          <w:sz w:val="20"/>
        </w:rPr>
        <w:t xml:space="preserve"> </w:t>
      </w:r>
      <w:r>
        <w:rPr>
          <w:sz w:val="20"/>
        </w:rPr>
        <w:t>be</w:t>
      </w:r>
      <w:r>
        <w:rPr>
          <w:spacing w:val="-2"/>
          <w:sz w:val="20"/>
        </w:rPr>
        <w:t xml:space="preserve"> </w:t>
      </w:r>
      <w:r>
        <w:rPr>
          <w:sz w:val="20"/>
        </w:rPr>
        <w:t>owned</w:t>
      </w:r>
      <w:r>
        <w:rPr>
          <w:spacing w:val="-2"/>
          <w:sz w:val="20"/>
        </w:rPr>
        <w:t xml:space="preserve"> </w:t>
      </w:r>
      <w:r>
        <w:rPr>
          <w:sz w:val="20"/>
        </w:rPr>
        <w:t>or</w:t>
      </w:r>
      <w:r>
        <w:rPr>
          <w:spacing w:val="-3"/>
          <w:sz w:val="20"/>
        </w:rPr>
        <w:t xml:space="preserve"> </w:t>
      </w:r>
      <w:r>
        <w:rPr>
          <w:sz w:val="20"/>
        </w:rPr>
        <w:t>leased</w:t>
      </w:r>
      <w:r>
        <w:rPr>
          <w:spacing w:val="-2"/>
          <w:sz w:val="20"/>
        </w:rPr>
        <w:t xml:space="preserve"> </w:t>
      </w:r>
      <w:r>
        <w:rPr>
          <w:sz w:val="20"/>
        </w:rPr>
        <w:t>by</w:t>
      </w:r>
      <w:r>
        <w:rPr>
          <w:spacing w:val="-3"/>
          <w:sz w:val="20"/>
        </w:rPr>
        <w:t xml:space="preserve"> </w:t>
      </w:r>
      <w:r>
        <w:rPr>
          <w:sz w:val="20"/>
        </w:rPr>
        <w:t>exhibitor,</w:t>
      </w:r>
      <w:r>
        <w:rPr>
          <w:spacing w:val="-2"/>
          <w:sz w:val="20"/>
        </w:rPr>
        <w:t xml:space="preserve"> </w:t>
      </w:r>
      <w:r>
        <w:rPr>
          <w:sz w:val="20"/>
        </w:rPr>
        <w:t>1</w:t>
      </w:r>
      <w:r>
        <w:rPr>
          <w:spacing w:val="-3"/>
          <w:sz w:val="20"/>
        </w:rPr>
        <w:t xml:space="preserve"> </w:t>
      </w:r>
      <w:r>
        <w:rPr>
          <w:sz w:val="20"/>
        </w:rPr>
        <w:t>entry</w:t>
      </w:r>
      <w:r>
        <w:rPr>
          <w:spacing w:val="-2"/>
          <w:sz w:val="20"/>
        </w:rPr>
        <w:t xml:space="preserve"> </w:t>
      </w:r>
      <w:r>
        <w:rPr>
          <w:sz w:val="20"/>
        </w:rPr>
        <w:t>per</w:t>
      </w:r>
      <w:r>
        <w:rPr>
          <w:spacing w:val="-3"/>
          <w:sz w:val="20"/>
        </w:rPr>
        <w:t xml:space="preserve"> </w:t>
      </w:r>
      <w:r>
        <w:rPr>
          <w:sz w:val="20"/>
        </w:rPr>
        <w:t>breed)</w:t>
      </w:r>
    </w:p>
    <w:p w14:paraId="307D64E8" w14:textId="77777777" w:rsidR="00616C52" w:rsidRDefault="00000000">
      <w:pPr>
        <w:pStyle w:val="ListParagraph"/>
        <w:numPr>
          <w:ilvl w:val="0"/>
          <w:numId w:val="23"/>
        </w:numPr>
        <w:tabs>
          <w:tab w:val="left" w:pos="929"/>
        </w:tabs>
        <w:spacing w:before="10"/>
        <w:ind w:left="928" w:hanging="334"/>
        <w:rPr>
          <w:sz w:val="20"/>
        </w:rPr>
      </w:pPr>
      <w:r>
        <w:rPr>
          <w:sz w:val="20"/>
        </w:rPr>
        <w:t>Best Udder in</w:t>
      </w:r>
      <w:r>
        <w:rPr>
          <w:spacing w:val="-4"/>
          <w:sz w:val="20"/>
        </w:rPr>
        <w:t xml:space="preserve"> </w:t>
      </w:r>
      <w:r>
        <w:rPr>
          <w:sz w:val="20"/>
        </w:rPr>
        <w:t>Show</w:t>
      </w:r>
    </w:p>
    <w:p w14:paraId="5594E289" w14:textId="77777777" w:rsidR="00616C52" w:rsidRDefault="00000000">
      <w:pPr>
        <w:pStyle w:val="ListParagraph"/>
        <w:numPr>
          <w:ilvl w:val="0"/>
          <w:numId w:val="23"/>
        </w:numPr>
        <w:tabs>
          <w:tab w:val="left" w:pos="914"/>
        </w:tabs>
        <w:spacing w:before="15"/>
        <w:ind w:left="913" w:hanging="319"/>
        <w:rPr>
          <w:sz w:val="20"/>
        </w:rPr>
      </w:pPr>
      <w:r>
        <w:rPr>
          <w:sz w:val="20"/>
        </w:rPr>
        <w:t>Best Doe in</w:t>
      </w:r>
      <w:r>
        <w:rPr>
          <w:spacing w:val="-4"/>
          <w:sz w:val="20"/>
        </w:rPr>
        <w:t xml:space="preserve"> </w:t>
      </w:r>
      <w:r>
        <w:rPr>
          <w:sz w:val="20"/>
        </w:rPr>
        <w:t>Show</w:t>
      </w:r>
    </w:p>
    <w:p w14:paraId="4BC37BD5" w14:textId="77777777" w:rsidR="00616C52" w:rsidRDefault="00000000">
      <w:pPr>
        <w:pStyle w:val="BodyText"/>
        <w:spacing w:before="6"/>
        <w:ind w:left="580"/>
      </w:pPr>
      <w:r>
        <w:t>This class will be shown following the Best Doe in Show (all breeds in one class)</w:t>
      </w:r>
    </w:p>
    <w:p w14:paraId="257280F5" w14:textId="77777777" w:rsidR="00616C52" w:rsidRDefault="00000000">
      <w:pPr>
        <w:pStyle w:val="ListParagraph"/>
        <w:numPr>
          <w:ilvl w:val="0"/>
          <w:numId w:val="23"/>
        </w:numPr>
        <w:tabs>
          <w:tab w:val="left" w:pos="929"/>
        </w:tabs>
        <w:spacing w:before="10" w:line="249" w:lineRule="auto"/>
        <w:ind w:left="955" w:right="888" w:hanging="360"/>
        <w:rPr>
          <w:sz w:val="20"/>
        </w:rPr>
      </w:pPr>
      <w:r>
        <w:rPr>
          <w:sz w:val="20"/>
        </w:rPr>
        <w:t>Dam</w:t>
      </w:r>
      <w:r>
        <w:rPr>
          <w:spacing w:val="-5"/>
          <w:sz w:val="20"/>
        </w:rPr>
        <w:t xml:space="preserve"> </w:t>
      </w:r>
      <w:r>
        <w:rPr>
          <w:sz w:val="20"/>
        </w:rPr>
        <w:t>&amp;</w:t>
      </w:r>
      <w:r>
        <w:rPr>
          <w:spacing w:val="-4"/>
          <w:sz w:val="20"/>
        </w:rPr>
        <w:t xml:space="preserve"> </w:t>
      </w:r>
      <w:r>
        <w:rPr>
          <w:sz w:val="20"/>
        </w:rPr>
        <w:t>Daughter</w:t>
      </w:r>
      <w:r>
        <w:rPr>
          <w:spacing w:val="-5"/>
          <w:sz w:val="20"/>
        </w:rPr>
        <w:t xml:space="preserve"> </w:t>
      </w:r>
      <w:r>
        <w:rPr>
          <w:sz w:val="20"/>
        </w:rPr>
        <w:t>(Dam</w:t>
      </w:r>
      <w:r>
        <w:rPr>
          <w:spacing w:val="-4"/>
          <w:sz w:val="20"/>
        </w:rPr>
        <w:t xml:space="preserve"> </w:t>
      </w:r>
      <w:r>
        <w:rPr>
          <w:sz w:val="20"/>
        </w:rPr>
        <w:t>&amp;</w:t>
      </w:r>
      <w:r>
        <w:rPr>
          <w:spacing w:val="-5"/>
          <w:sz w:val="20"/>
        </w:rPr>
        <w:t xml:space="preserve"> </w:t>
      </w:r>
      <w:r>
        <w:rPr>
          <w:sz w:val="20"/>
        </w:rPr>
        <w:t>her</w:t>
      </w:r>
      <w:r>
        <w:rPr>
          <w:spacing w:val="-4"/>
          <w:sz w:val="20"/>
        </w:rPr>
        <w:t xml:space="preserve"> </w:t>
      </w:r>
      <w:r>
        <w:rPr>
          <w:sz w:val="20"/>
        </w:rPr>
        <w:t>daughter</w:t>
      </w:r>
      <w:r>
        <w:rPr>
          <w:spacing w:val="-5"/>
          <w:sz w:val="20"/>
        </w:rPr>
        <w:t xml:space="preserve"> </w:t>
      </w:r>
      <w:r>
        <w:rPr>
          <w:sz w:val="20"/>
        </w:rPr>
        <w:t>doe</w:t>
      </w:r>
      <w:r>
        <w:rPr>
          <w:spacing w:val="-4"/>
          <w:sz w:val="20"/>
        </w:rPr>
        <w:t xml:space="preserve"> </w:t>
      </w:r>
      <w:r>
        <w:rPr>
          <w:sz w:val="20"/>
        </w:rPr>
        <w:t>kid</w:t>
      </w:r>
      <w:r>
        <w:rPr>
          <w:spacing w:val="-5"/>
          <w:sz w:val="20"/>
        </w:rPr>
        <w:t xml:space="preserve"> </w:t>
      </w:r>
      <w:r>
        <w:rPr>
          <w:sz w:val="20"/>
        </w:rPr>
        <w:t>owned</w:t>
      </w:r>
      <w:r>
        <w:rPr>
          <w:spacing w:val="-4"/>
          <w:sz w:val="20"/>
        </w:rPr>
        <w:t xml:space="preserve"> </w:t>
      </w:r>
      <w:r>
        <w:rPr>
          <w:sz w:val="20"/>
        </w:rPr>
        <w:t>or</w:t>
      </w:r>
      <w:r>
        <w:rPr>
          <w:spacing w:val="-5"/>
          <w:sz w:val="20"/>
        </w:rPr>
        <w:t xml:space="preserve"> </w:t>
      </w:r>
      <w:r>
        <w:rPr>
          <w:sz w:val="20"/>
        </w:rPr>
        <w:t>leased</w:t>
      </w:r>
      <w:r>
        <w:rPr>
          <w:spacing w:val="-4"/>
          <w:sz w:val="20"/>
        </w:rPr>
        <w:t xml:space="preserve"> </w:t>
      </w:r>
      <w:r>
        <w:rPr>
          <w:sz w:val="20"/>
        </w:rPr>
        <w:t>by</w:t>
      </w:r>
      <w:r>
        <w:rPr>
          <w:spacing w:val="-5"/>
          <w:sz w:val="20"/>
        </w:rPr>
        <w:t xml:space="preserve"> </w:t>
      </w:r>
      <w:r>
        <w:rPr>
          <w:sz w:val="20"/>
        </w:rPr>
        <w:t>exhibitor)</w:t>
      </w:r>
      <w:r>
        <w:rPr>
          <w:spacing w:val="-4"/>
          <w:sz w:val="20"/>
        </w:rPr>
        <w:t xml:space="preserve"> </w:t>
      </w:r>
      <w:r>
        <w:rPr>
          <w:sz w:val="20"/>
        </w:rPr>
        <w:t>(one</w:t>
      </w:r>
      <w:r>
        <w:rPr>
          <w:spacing w:val="-5"/>
          <w:sz w:val="20"/>
        </w:rPr>
        <w:t xml:space="preserve"> </w:t>
      </w:r>
      <w:r>
        <w:rPr>
          <w:sz w:val="20"/>
        </w:rPr>
        <w:t>entry</w:t>
      </w:r>
      <w:r>
        <w:rPr>
          <w:spacing w:val="-4"/>
          <w:sz w:val="20"/>
        </w:rPr>
        <w:t xml:space="preserve"> </w:t>
      </w:r>
      <w:r>
        <w:rPr>
          <w:sz w:val="20"/>
        </w:rPr>
        <w:t>per</w:t>
      </w:r>
      <w:r>
        <w:rPr>
          <w:spacing w:val="-5"/>
          <w:sz w:val="20"/>
        </w:rPr>
        <w:t xml:space="preserve"> </w:t>
      </w:r>
      <w:r>
        <w:rPr>
          <w:sz w:val="20"/>
        </w:rPr>
        <w:t>exhibitor</w:t>
      </w:r>
      <w:r>
        <w:rPr>
          <w:spacing w:val="-4"/>
          <w:sz w:val="20"/>
        </w:rPr>
        <w:t xml:space="preserve"> </w:t>
      </w:r>
      <w:r>
        <w:rPr>
          <w:sz w:val="20"/>
        </w:rPr>
        <w:t>regardless</w:t>
      </w:r>
      <w:r>
        <w:rPr>
          <w:spacing w:val="-5"/>
          <w:sz w:val="20"/>
        </w:rPr>
        <w:t xml:space="preserve"> </w:t>
      </w:r>
      <w:r>
        <w:rPr>
          <w:sz w:val="20"/>
        </w:rPr>
        <w:t>of breed, grades and purebreds may not be</w:t>
      </w:r>
      <w:r>
        <w:rPr>
          <w:spacing w:val="-9"/>
          <w:sz w:val="20"/>
        </w:rPr>
        <w:t xml:space="preserve"> </w:t>
      </w:r>
      <w:r>
        <w:rPr>
          <w:sz w:val="20"/>
        </w:rPr>
        <w:t>mixed)</w:t>
      </w:r>
    </w:p>
    <w:p w14:paraId="34CA0408" w14:textId="77777777" w:rsidR="00616C52" w:rsidRDefault="00616C52">
      <w:pPr>
        <w:pStyle w:val="BodyText"/>
        <w:spacing w:before="5"/>
        <w:rPr>
          <w:sz w:val="12"/>
        </w:rPr>
      </w:pPr>
    </w:p>
    <w:p w14:paraId="45097641" w14:textId="77777777" w:rsidR="00616C52" w:rsidRDefault="00616C52">
      <w:pPr>
        <w:rPr>
          <w:sz w:val="12"/>
        </w:rPr>
        <w:sectPr w:rsidR="00616C52">
          <w:pgSz w:w="12240" w:h="15840"/>
          <w:pgMar w:top="860" w:right="0" w:bottom="280" w:left="320" w:header="720" w:footer="720" w:gutter="0"/>
          <w:cols w:space="720"/>
        </w:sectPr>
      </w:pPr>
    </w:p>
    <w:p w14:paraId="170A832B" w14:textId="77777777" w:rsidR="00616C52" w:rsidRDefault="00616C52">
      <w:pPr>
        <w:pStyle w:val="BodyText"/>
        <w:rPr>
          <w:sz w:val="22"/>
        </w:rPr>
      </w:pPr>
    </w:p>
    <w:p w14:paraId="0956BD26" w14:textId="77777777" w:rsidR="00616C52" w:rsidRDefault="00616C52">
      <w:pPr>
        <w:pStyle w:val="BodyText"/>
        <w:spacing w:before="3"/>
        <w:rPr>
          <w:sz w:val="28"/>
        </w:rPr>
      </w:pPr>
    </w:p>
    <w:p w14:paraId="5FA31AF1" w14:textId="77777777" w:rsidR="00616C52" w:rsidRDefault="00000000">
      <w:pPr>
        <w:pStyle w:val="Heading7"/>
        <w:numPr>
          <w:ilvl w:val="0"/>
          <w:numId w:val="27"/>
        </w:numPr>
        <w:tabs>
          <w:tab w:val="left" w:pos="520"/>
        </w:tabs>
        <w:ind w:left="519" w:hanging="300"/>
        <w:jc w:val="left"/>
      </w:pPr>
      <w:r>
        <w:t>JUDGING</w:t>
      </w:r>
    </w:p>
    <w:p w14:paraId="0F4D7BFA" w14:textId="77777777" w:rsidR="00616C52" w:rsidRDefault="00000000">
      <w:pPr>
        <w:spacing w:before="93"/>
        <w:ind w:left="2564"/>
        <w:rPr>
          <w:b/>
          <w:sz w:val="20"/>
        </w:rPr>
      </w:pPr>
      <w:r>
        <w:br w:type="column"/>
      </w:r>
      <w:r>
        <w:rPr>
          <w:b/>
          <w:sz w:val="20"/>
        </w:rPr>
        <w:t>Premiums:</w:t>
      </w:r>
    </w:p>
    <w:p w14:paraId="2A99D2EE" w14:textId="77777777" w:rsidR="00616C52" w:rsidRDefault="00000000">
      <w:pPr>
        <w:spacing w:before="15"/>
        <w:ind w:left="220"/>
        <w:rPr>
          <w:b/>
          <w:sz w:val="20"/>
        </w:rPr>
      </w:pPr>
      <w:r>
        <w:rPr>
          <w:b/>
          <w:sz w:val="20"/>
        </w:rPr>
        <w:t>1st--$17 2nd--$15 3rd--$13 4th--$11 5th--$9 6th--$7 7th–$5 8th–$3</w:t>
      </w:r>
    </w:p>
    <w:p w14:paraId="6A3DB546" w14:textId="77777777" w:rsidR="00616C52" w:rsidRDefault="00616C52">
      <w:pPr>
        <w:rPr>
          <w:sz w:val="20"/>
        </w:rPr>
        <w:sectPr w:rsidR="00616C52">
          <w:type w:val="continuous"/>
          <w:pgSz w:w="12240" w:h="15840"/>
          <w:pgMar w:top="820" w:right="0" w:bottom="280" w:left="320" w:header="720" w:footer="720" w:gutter="0"/>
          <w:cols w:num="2" w:space="720" w:equalWidth="0">
            <w:col w:w="1471" w:space="1284"/>
            <w:col w:w="9165"/>
          </w:cols>
        </w:sectPr>
      </w:pPr>
    </w:p>
    <w:p w14:paraId="5C601CD7" w14:textId="77777777" w:rsidR="00616C52" w:rsidRDefault="00616C52">
      <w:pPr>
        <w:pStyle w:val="BodyText"/>
        <w:spacing w:before="5"/>
        <w:rPr>
          <w:b/>
          <w:sz w:val="12"/>
        </w:rPr>
      </w:pPr>
    </w:p>
    <w:p w14:paraId="6E3F38D9" w14:textId="77777777" w:rsidR="00616C52" w:rsidRDefault="00000000">
      <w:pPr>
        <w:pStyle w:val="BodyText"/>
        <w:spacing w:before="94" w:line="249" w:lineRule="auto"/>
        <w:ind w:left="235" w:right="1143" w:hanging="15"/>
      </w:pPr>
      <w:r>
        <w:t>There will be four divisions: Cloverbuds (5-8 yrs. of age), Junior (9-12 yrs. of age), Intermediate (13-15 yrs. of age) and Senior (16 to 18). Awards will be made according to the Danish System except for Cloverbuds who will receive a Cloverbud ribbon and an honorarium for participation.</w:t>
      </w:r>
    </w:p>
    <w:p w14:paraId="0A74C762" w14:textId="77777777" w:rsidR="00616C52" w:rsidRDefault="00616C52">
      <w:pPr>
        <w:pStyle w:val="BodyText"/>
        <w:spacing w:before="6"/>
      </w:pPr>
    </w:p>
    <w:p w14:paraId="3D11B978" w14:textId="77777777" w:rsidR="00616C52" w:rsidRDefault="00000000">
      <w:pPr>
        <w:pStyle w:val="Heading7"/>
        <w:ind w:left="3194" w:right="3858"/>
        <w:jc w:val="center"/>
      </w:pPr>
      <w:r>
        <w:t>Premiums</w:t>
      </w:r>
    </w:p>
    <w:p w14:paraId="6C04F347" w14:textId="77777777" w:rsidR="00616C52" w:rsidRDefault="00000000">
      <w:pPr>
        <w:pStyle w:val="BodyText"/>
        <w:spacing w:before="15" w:line="249" w:lineRule="auto"/>
        <w:ind w:left="4526" w:right="5191" w:firstLine="55"/>
        <w:jc w:val="both"/>
      </w:pPr>
      <w:r>
        <w:t>Blue Ribbon Group $25 Red Ribbon Group $20 White Ribbon Group $15</w:t>
      </w:r>
    </w:p>
    <w:p w14:paraId="14F5DDF6" w14:textId="77777777" w:rsidR="00616C52" w:rsidRDefault="00616C52">
      <w:pPr>
        <w:pStyle w:val="BodyText"/>
        <w:spacing w:before="10"/>
        <w:rPr>
          <w:sz w:val="19"/>
        </w:rPr>
      </w:pPr>
    </w:p>
    <w:p w14:paraId="3750E0E3" w14:textId="77777777" w:rsidR="00616C52" w:rsidRDefault="00000000">
      <w:pPr>
        <w:pStyle w:val="BodyText"/>
        <w:spacing w:line="249" w:lineRule="auto"/>
        <w:ind w:left="220" w:right="1018" w:firstLine="15"/>
      </w:pPr>
      <w:r>
        <w:t xml:space="preserve">Ribbons will be awarded to premium winners. 4-Hers who are not enrolled in a 4-H goat project but participate in judging will receive a ribbon but no premiums. </w:t>
      </w:r>
      <w:r>
        <w:rPr>
          <w:b/>
        </w:rPr>
        <w:t xml:space="preserve">Project records </w:t>
      </w:r>
      <w:r>
        <w:t xml:space="preserve">must be presented to </w:t>
      </w:r>
      <w:proofErr w:type="gramStart"/>
      <w:r>
        <w:t>4-</w:t>
      </w:r>
      <w:proofErr w:type="gramEnd"/>
      <w:r>
        <w:t>H Representative before premiums will be awarded.</w:t>
      </w:r>
    </w:p>
    <w:p w14:paraId="34D038FC" w14:textId="77777777" w:rsidR="00616C52" w:rsidRDefault="00000000">
      <w:pPr>
        <w:pStyle w:val="Heading7"/>
        <w:spacing w:before="6"/>
        <w:ind w:left="220"/>
      </w:pPr>
      <w:r>
        <w:t xml:space="preserve">All 4-Her’s who show in the fitting and showmanship contest, and in the </w:t>
      </w:r>
      <w:proofErr w:type="gramStart"/>
      <w:r>
        <w:t>breed</w:t>
      </w:r>
      <w:proofErr w:type="gramEnd"/>
      <w:r>
        <w:t xml:space="preserve"> classes must also participate in</w:t>
      </w:r>
    </w:p>
    <w:p w14:paraId="3326F131" w14:textId="77777777" w:rsidR="00616C52" w:rsidRDefault="00616C52">
      <w:pPr>
        <w:sectPr w:rsidR="00616C52">
          <w:type w:val="continuous"/>
          <w:pgSz w:w="12240" w:h="15840"/>
          <w:pgMar w:top="820" w:right="0" w:bottom="280" w:left="320" w:header="720" w:footer="720" w:gutter="0"/>
          <w:cols w:space="720"/>
        </w:sectPr>
      </w:pPr>
    </w:p>
    <w:p w14:paraId="77FFAFE0" w14:textId="77777777" w:rsidR="00616C52" w:rsidRDefault="00000000">
      <w:pPr>
        <w:spacing w:before="72"/>
        <w:ind w:left="111"/>
        <w:rPr>
          <w:b/>
        </w:rPr>
      </w:pPr>
      <w:bookmarkStart w:id="18" w:name="Working_Steers.pdf"/>
      <w:bookmarkStart w:id="19" w:name="2024_Working_Steer_Stipend_(2).pdf"/>
      <w:bookmarkEnd w:id="18"/>
      <w:bookmarkEnd w:id="19"/>
      <w:r>
        <w:rPr>
          <w:b/>
        </w:rPr>
        <w:lastRenderedPageBreak/>
        <w:t>2024 WORKING STEERS CATTLE RULES, REGISTRATION, AND PREMIUMS</w:t>
      </w:r>
    </w:p>
    <w:p w14:paraId="270B24BB" w14:textId="77777777" w:rsidR="00616C52" w:rsidRDefault="00616C52">
      <w:pPr>
        <w:pStyle w:val="BodyText"/>
        <w:spacing w:before="6"/>
        <w:rPr>
          <w:b/>
          <w:sz w:val="28"/>
        </w:rPr>
      </w:pPr>
    </w:p>
    <w:p w14:paraId="718CD340" w14:textId="77777777" w:rsidR="00616C52" w:rsidRDefault="00000000">
      <w:pPr>
        <w:spacing w:before="1" w:line="276" w:lineRule="auto"/>
        <w:ind w:left="111" w:right="519" w:firstLine="61"/>
      </w:pPr>
      <w:r>
        <w:pict w14:anchorId="06D618B9">
          <v:line id="_x0000_s1102" style="position:absolute;left:0;text-align:left;z-index:-255781888;mso-position-horizontal-relative:page" from="260pt,40.85pt" to="263pt,40.85pt" strokeweight="1pt">
            <w10:wrap anchorx="page"/>
          </v:line>
        </w:pict>
      </w:r>
      <w:r>
        <w:rPr>
          <w:spacing w:val="-3"/>
        </w:rPr>
        <w:t xml:space="preserve">We </w:t>
      </w:r>
      <w:r>
        <w:t xml:space="preserve">are accepting a </w:t>
      </w:r>
      <w:r>
        <w:rPr>
          <w:b/>
        </w:rPr>
        <w:t xml:space="preserve">limited </w:t>
      </w:r>
      <w:r>
        <w:t xml:space="preserve">number of exhibitors who wish to show Working steers of at least </w:t>
      </w:r>
      <w:r>
        <w:rPr>
          <w:b/>
        </w:rPr>
        <w:t xml:space="preserve">ONE (1) </w:t>
      </w:r>
      <w:r>
        <w:rPr>
          <w:b/>
          <w:spacing w:val="-5"/>
        </w:rPr>
        <w:t xml:space="preserve">PAIR </w:t>
      </w:r>
      <w:r>
        <w:t xml:space="preserve">and a maximum of </w:t>
      </w:r>
      <w:r>
        <w:rPr>
          <w:b/>
        </w:rPr>
        <w:t xml:space="preserve">FOUR (4) </w:t>
      </w:r>
      <w:r>
        <w:rPr>
          <w:b/>
          <w:spacing w:val="-4"/>
        </w:rPr>
        <w:t>PAIR</w:t>
      </w:r>
      <w:r>
        <w:rPr>
          <w:spacing w:val="-4"/>
        </w:rPr>
        <w:t xml:space="preserve">, </w:t>
      </w:r>
      <w:r>
        <w:t xml:space="preserve">show quality animals and display them at the Cross Insurance Center for </w:t>
      </w:r>
      <w:r>
        <w:rPr>
          <w:b/>
        </w:rPr>
        <w:t xml:space="preserve">Weekend </w:t>
      </w:r>
      <w:r>
        <w:rPr>
          <w:b/>
          <w:spacing w:val="-6"/>
        </w:rPr>
        <w:t xml:space="preserve">Two </w:t>
      </w:r>
      <w:r>
        <w:rPr>
          <w:b/>
        </w:rPr>
        <w:t xml:space="preserve">of the </w:t>
      </w:r>
      <w:r>
        <w:rPr>
          <w:b/>
          <w:spacing w:val="-4"/>
        </w:rPr>
        <w:t xml:space="preserve">fair, </w:t>
      </w:r>
      <w:r>
        <w:rPr>
          <w:b/>
        </w:rPr>
        <w:t>August 1st to August 3rd</w:t>
      </w:r>
      <w:proofErr w:type="gramStart"/>
      <w:r>
        <w:rPr>
          <w:b/>
        </w:rPr>
        <w:t xml:space="preserve"> 2024</w:t>
      </w:r>
      <w:proofErr w:type="gramEnd"/>
      <w:r>
        <w:rPr>
          <w:b/>
        </w:rPr>
        <w:t xml:space="preserve">. </w:t>
      </w:r>
      <w:r>
        <w:t xml:space="preserve">Exhibitors are expected to maintain their animals and exhibit area in first class condition during their </w:t>
      </w:r>
      <w:r>
        <w:rPr>
          <w:spacing w:val="-4"/>
        </w:rPr>
        <w:t xml:space="preserve">stay, </w:t>
      </w:r>
      <w:r>
        <w:t xml:space="preserve">have competent, </w:t>
      </w:r>
      <w:proofErr w:type="gramStart"/>
      <w:r>
        <w:t>friendly</w:t>
      </w:r>
      <w:proofErr w:type="gramEnd"/>
      <w:r>
        <w:t xml:space="preserve"> and knowledgeable help in their area during Fair open hours until 9:00 pm every evening to interact with Fair patrons. </w:t>
      </w:r>
      <w:r>
        <w:rPr>
          <w:spacing w:val="-3"/>
        </w:rPr>
        <w:t xml:space="preserve">We </w:t>
      </w:r>
      <w:r>
        <w:t xml:space="preserve">are offering a stipend program for exhibitors who have fulfilled their obligations (proper documentation, insurance, length of stay etc.) to the Bangor State </w:t>
      </w:r>
      <w:r>
        <w:rPr>
          <w:spacing w:val="-4"/>
        </w:rPr>
        <w:t xml:space="preserve">Fair. </w:t>
      </w:r>
      <w:r>
        <w:t>Please find the requirements to fulfill along with the stipend amount listed</w:t>
      </w:r>
      <w:r>
        <w:rPr>
          <w:spacing w:val="-20"/>
        </w:rPr>
        <w:t xml:space="preserve"> </w:t>
      </w:r>
      <w:r>
        <w:rPr>
          <w:spacing w:val="-3"/>
        </w:rPr>
        <w:t>below.</w:t>
      </w:r>
    </w:p>
    <w:p w14:paraId="42913CBB" w14:textId="77777777" w:rsidR="00616C52" w:rsidRDefault="00616C52">
      <w:pPr>
        <w:pStyle w:val="BodyText"/>
        <w:spacing w:before="3"/>
        <w:rPr>
          <w:sz w:val="25"/>
        </w:rPr>
      </w:pPr>
    </w:p>
    <w:p w14:paraId="58D39CC9" w14:textId="77777777" w:rsidR="00616C52" w:rsidRDefault="00000000">
      <w:pPr>
        <w:tabs>
          <w:tab w:val="left" w:pos="5871"/>
        </w:tabs>
        <w:ind w:left="111"/>
      </w:pPr>
      <w:r>
        <w:t>Pairs of</w:t>
      </w:r>
      <w:r>
        <w:rPr>
          <w:spacing w:val="-8"/>
        </w:rPr>
        <w:t xml:space="preserve"> </w:t>
      </w:r>
      <w:r>
        <w:t>Cattle</w:t>
      </w:r>
      <w:r>
        <w:rPr>
          <w:spacing w:val="-4"/>
        </w:rPr>
        <w:t xml:space="preserve"> </w:t>
      </w:r>
      <w:r>
        <w:t>Shown</w:t>
      </w:r>
      <w:r>
        <w:tab/>
        <w:t>Stipend to be</w:t>
      </w:r>
      <w:r>
        <w:rPr>
          <w:spacing w:val="-3"/>
        </w:rPr>
        <w:t xml:space="preserve"> </w:t>
      </w:r>
      <w:r>
        <w:t>paid</w:t>
      </w:r>
    </w:p>
    <w:p w14:paraId="4932B677" w14:textId="77777777" w:rsidR="00616C52" w:rsidRDefault="00000000">
      <w:pPr>
        <w:tabs>
          <w:tab w:val="left" w:pos="6591"/>
        </w:tabs>
        <w:spacing w:before="38"/>
        <w:ind w:left="111"/>
        <w:rPr>
          <w:b/>
        </w:rPr>
      </w:pPr>
      <w:r>
        <w:rPr>
          <w:b/>
        </w:rPr>
        <w:t>1-4</w:t>
      </w:r>
      <w:r>
        <w:rPr>
          <w:b/>
        </w:rPr>
        <w:tab/>
        <w:t>$150 per</w:t>
      </w:r>
      <w:r>
        <w:rPr>
          <w:b/>
          <w:spacing w:val="-3"/>
        </w:rPr>
        <w:t xml:space="preserve"> </w:t>
      </w:r>
      <w:r>
        <w:rPr>
          <w:b/>
        </w:rPr>
        <w:t>pair</w:t>
      </w:r>
    </w:p>
    <w:p w14:paraId="398EDF34" w14:textId="77777777" w:rsidR="00616C52" w:rsidRDefault="00616C52">
      <w:pPr>
        <w:pStyle w:val="BodyText"/>
        <w:spacing w:before="7"/>
        <w:rPr>
          <w:b/>
          <w:sz w:val="28"/>
        </w:rPr>
      </w:pPr>
    </w:p>
    <w:p w14:paraId="39159DEA" w14:textId="77777777" w:rsidR="00616C52" w:rsidRDefault="00000000">
      <w:pPr>
        <w:tabs>
          <w:tab w:val="left" w:pos="6591"/>
        </w:tabs>
        <w:ind w:left="111"/>
      </w:pPr>
      <w:r>
        <w:t>Educational</w:t>
      </w:r>
      <w:r>
        <w:rPr>
          <w:spacing w:val="-7"/>
        </w:rPr>
        <w:t xml:space="preserve"> </w:t>
      </w:r>
      <w:r>
        <w:t>Display</w:t>
      </w:r>
      <w:r>
        <w:tab/>
        <w:t>Stipend to be</w:t>
      </w:r>
      <w:r>
        <w:rPr>
          <w:spacing w:val="-3"/>
        </w:rPr>
        <w:t xml:space="preserve"> </w:t>
      </w:r>
      <w:r>
        <w:t>paid</w:t>
      </w:r>
    </w:p>
    <w:p w14:paraId="0D57F38D" w14:textId="77777777" w:rsidR="00616C52" w:rsidRDefault="00000000">
      <w:pPr>
        <w:pStyle w:val="ListParagraph"/>
        <w:numPr>
          <w:ilvl w:val="1"/>
          <w:numId w:val="22"/>
        </w:numPr>
        <w:tabs>
          <w:tab w:val="left" w:pos="6591"/>
          <w:tab w:val="left" w:pos="6592"/>
        </w:tabs>
        <w:spacing w:before="38"/>
        <w:ind w:hanging="6481"/>
        <w:rPr>
          <w:b/>
        </w:rPr>
      </w:pPr>
      <w:r>
        <w:rPr>
          <w:b/>
        </w:rPr>
        <w:t>$150 per</w:t>
      </w:r>
      <w:r>
        <w:rPr>
          <w:b/>
          <w:spacing w:val="-3"/>
        </w:rPr>
        <w:t xml:space="preserve"> </w:t>
      </w:r>
      <w:r>
        <w:rPr>
          <w:b/>
        </w:rPr>
        <w:t>pair</w:t>
      </w:r>
    </w:p>
    <w:p w14:paraId="02271E06" w14:textId="77777777" w:rsidR="00616C52" w:rsidRDefault="00000000">
      <w:pPr>
        <w:spacing w:before="38"/>
        <w:ind w:left="111"/>
      </w:pPr>
      <w:r>
        <w:t xml:space="preserve">( See Fair book for additional </w:t>
      </w:r>
      <w:proofErr w:type="gramStart"/>
      <w:r>
        <w:t>Educational</w:t>
      </w:r>
      <w:proofErr w:type="gramEnd"/>
      <w:r>
        <w:t xml:space="preserve"> contests)</w:t>
      </w:r>
    </w:p>
    <w:p w14:paraId="31B78FB1" w14:textId="77777777" w:rsidR="00616C52" w:rsidRDefault="00616C52">
      <w:pPr>
        <w:pStyle w:val="BodyText"/>
        <w:spacing w:before="6"/>
        <w:rPr>
          <w:sz w:val="28"/>
        </w:rPr>
      </w:pPr>
    </w:p>
    <w:p w14:paraId="6A104607" w14:textId="77777777" w:rsidR="00616C52" w:rsidRDefault="00000000">
      <w:pPr>
        <w:spacing w:before="1" w:line="276" w:lineRule="auto"/>
        <w:ind w:left="111" w:right="766"/>
      </w:pPr>
      <w:r>
        <w:t xml:space="preserve">The fair will </w:t>
      </w:r>
      <w:r>
        <w:rPr>
          <w:b/>
        </w:rPr>
        <w:t xml:space="preserve">not </w:t>
      </w:r>
      <w:r>
        <w:t xml:space="preserve">have hay on site for exhibitors. If you need to purchase </w:t>
      </w:r>
      <w:proofErr w:type="gramStart"/>
      <w:r>
        <w:t>hay</w:t>
      </w:r>
      <w:proofErr w:type="gramEnd"/>
      <w:r>
        <w:t xml:space="preserve"> contact Jesse by email </w:t>
      </w:r>
      <w:hyperlink r:id="rId25">
        <w:r>
          <w:rPr>
            <w:color w:val="1154CC"/>
            <w:u w:val="thick" w:color="1154CC"/>
          </w:rPr>
          <w:t>livestock.bsf@gmail.com</w:t>
        </w:r>
        <w:r>
          <w:rPr>
            <w:color w:val="1154CC"/>
          </w:rPr>
          <w:t xml:space="preserve"> </w:t>
        </w:r>
      </w:hyperlink>
      <w:r>
        <w:t xml:space="preserve">or call 207-356-5069 and he can get you in touch with a hay provider. Bedding will be provided. Dairy exhibitors please note, we will </w:t>
      </w:r>
      <w:r>
        <w:rPr>
          <w:b/>
        </w:rPr>
        <w:t xml:space="preserve">not </w:t>
      </w:r>
      <w:r>
        <w:t>have the Milking Parlor on site.</w:t>
      </w:r>
    </w:p>
    <w:p w14:paraId="0D5B6B63" w14:textId="77777777" w:rsidR="00616C52" w:rsidRDefault="00616C52">
      <w:pPr>
        <w:pStyle w:val="BodyText"/>
        <w:spacing w:before="3"/>
        <w:rPr>
          <w:sz w:val="25"/>
        </w:rPr>
      </w:pPr>
    </w:p>
    <w:p w14:paraId="07337D93" w14:textId="77777777" w:rsidR="00616C52" w:rsidRDefault="00000000">
      <w:pPr>
        <w:spacing w:line="276" w:lineRule="auto"/>
        <w:ind w:left="111" w:right="526"/>
      </w:pPr>
      <w:r>
        <w:t xml:space="preserve">Exhibitors may not show any un-neutered male over </w:t>
      </w:r>
      <w:r>
        <w:rPr>
          <w:b/>
        </w:rPr>
        <w:t xml:space="preserve">six (6) months </w:t>
      </w:r>
      <w:r>
        <w:t>of age that is not recorded (registered) in the Book of Records for the respective breed (Pursuant to Sec. 3.7 MRSA c4) please be prepared to confirm registration.</w:t>
      </w:r>
    </w:p>
    <w:p w14:paraId="5D652440" w14:textId="77777777" w:rsidR="00616C52" w:rsidRDefault="00616C52">
      <w:pPr>
        <w:pStyle w:val="BodyText"/>
        <w:spacing w:before="3"/>
        <w:rPr>
          <w:sz w:val="25"/>
        </w:rPr>
      </w:pPr>
    </w:p>
    <w:p w14:paraId="0C2C9FC4" w14:textId="77777777" w:rsidR="00616C52" w:rsidRDefault="00000000">
      <w:pPr>
        <w:spacing w:before="1" w:line="276" w:lineRule="auto"/>
        <w:ind w:left="111" w:right="526"/>
      </w:pPr>
      <w:r>
        <w:t xml:space="preserve">Exhibitors </w:t>
      </w:r>
      <w:r>
        <w:rPr>
          <w:b/>
        </w:rPr>
        <w:t xml:space="preserve">must </w:t>
      </w:r>
      <w:r>
        <w:t xml:space="preserve">have an Educational Exhibit and may enter in the Fair’s Educational Exhibit judging, either as a 4-H project or an “open” project, </w:t>
      </w:r>
      <w:r>
        <w:rPr>
          <w:u w:val="thick"/>
        </w:rPr>
        <w:t>but not both</w:t>
      </w:r>
      <w:r>
        <w:t>.</w:t>
      </w:r>
    </w:p>
    <w:p w14:paraId="26F9E6FD" w14:textId="77777777" w:rsidR="00616C52" w:rsidRDefault="00616C52">
      <w:pPr>
        <w:pStyle w:val="BodyText"/>
        <w:spacing w:before="3"/>
        <w:rPr>
          <w:sz w:val="25"/>
        </w:rPr>
      </w:pPr>
    </w:p>
    <w:p w14:paraId="5C1F4802" w14:textId="77777777" w:rsidR="00616C52" w:rsidRDefault="00000000">
      <w:pPr>
        <w:spacing w:line="276" w:lineRule="auto"/>
        <w:ind w:left="111" w:right="509"/>
      </w:pPr>
      <w:r>
        <w:rPr>
          <w:b/>
          <w:u w:val="thick"/>
        </w:rPr>
        <w:t>Proof of Insurance:</w:t>
      </w:r>
      <w:r>
        <w:rPr>
          <w:b/>
        </w:rPr>
        <w:t xml:space="preserve"> </w:t>
      </w:r>
      <w:r>
        <w:t xml:space="preserve">Exhibitors will not be allowed to unload animals into the barns until they have provided a Certificate of Insurance (COI) evidencing a minimum of $1,000,000 of coverage for both General Liability and Property Damage. The </w:t>
      </w:r>
      <w:r>
        <w:rPr>
          <w:b/>
        </w:rPr>
        <w:t>City of Bangor (Bangor State Fair), Global Spectrum, LP and HC Bangor, LLC must be named as Certificate Holders and Additional Insureds</w:t>
      </w:r>
      <w:r>
        <w:t xml:space="preserve">. </w:t>
      </w:r>
      <w:r>
        <w:rPr>
          <w:b/>
        </w:rPr>
        <w:t>Maine Association of Livestock Exhibitors (MALE) will also be accepted as proof of insurance</w:t>
      </w:r>
      <w:r>
        <w:t>. Copy of MALE cards will need to be turned in.</w:t>
      </w:r>
    </w:p>
    <w:p w14:paraId="371A553C" w14:textId="77777777" w:rsidR="00616C52" w:rsidRDefault="00616C52">
      <w:pPr>
        <w:pStyle w:val="BodyText"/>
        <w:spacing w:before="3"/>
        <w:rPr>
          <w:sz w:val="25"/>
        </w:rPr>
      </w:pPr>
    </w:p>
    <w:p w14:paraId="0844B6D7" w14:textId="77777777" w:rsidR="00616C52" w:rsidRDefault="00000000">
      <w:pPr>
        <w:pStyle w:val="Heading6"/>
        <w:spacing w:line="276" w:lineRule="auto"/>
        <w:ind w:left="111"/>
      </w:pPr>
      <w:r>
        <w:t xml:space="preserve">Exhibitors must also submit individual </w:t>
      </w:r>
      <w:r>
        <w:rPr>
          <w:b/>
        </w:rPr>
        <w:t xml:space="preserve">Release and Covenant Not to Sue </w:t>
      </w:r>
      <w:r>
        <w:t xml:space="preserve">forms for </w:t>
      </w:r>
      <w:proofErr w:type="gramStart"/>
      <w:r>
        <w:t>each individual</w:t>
      </w:r>
      <w:proofErr w:type="gramEnd"/>
      <w:r>
        <w:t xml:space="preserve"> that will be participating showing/caring for your livestock during the Fair and a </w:t>
      </w:r>
      <w:r>
        <w:rPr>
          <w:b/>
        </w:rPr>
        <w:t xml:space="preserve">W-9 </w:t>
      </w:r>
      <w:r>
        <w:t>Form must be presented in order to receive payments.</w:t>
      </w:r>
    </w:p>
    <w:p w14:paraId="4F2719FD" w14:textId="77777777" w:rsidR="00616C52" w:rsidRDefault="00616C52">
      <w:pPr>
        <w:pStyle w:val="BodyText"/>
        <w:spacing w:before="4"/>
        <w:rPr>
          <w:sz w:val="25"/>
        </w:rPr>
      </w:pPr>
    </w:p>
    <w:p w14:paraId="2A1CEE7B" w14:textId="77777777" w:rsidR="00616C52" w:rsidRDefault="00000000">
      <w:pPr>
        <w:spacing w:line="276" w:lineRule="auto"/>
        <w:ind w:left="111" w:right="237"/>
      </w:pPr>
      <w:r>
        <w:t xml:space="preserve">All animals must be in their assigned stalls as of </w:t>
      </w:r>
      <w:r>
        <w:rPr>
          <w:b/>
        </w:rPr>
        <w:t xml:space="preserve">8pm on Wednesday July 31st </w:t>
      </w:r>
      <w:r>
        <w:t xml:space="preserve">and remain on display through </w:t>
      </w:r>
      <w:r>
        <w:rPr>
          <w:b/>
        </w:rPr>
        <w:t>7:00 on Saturday August 3rd</w:t>
      </w:r>
      <w:proofErr w:type="gramStart"/>
      <w:r>
        <w:rPr>
          <w:b/>
        </w:rPr>
        <w:t xml:space="preserve"> 2024</w:t>
      </w:r>
      <w:proofErr w:type="gramEnd"/>
      <w:r>
        <w:rPr>
          <w:b/>
        </w:rPr>
        <w:t xml:space="preserve"> </w:t>
      </w:r>
      <w:r>
        <w:t>to be eligible for stipend payments.</w:t>
      </w:r>
    </w:p>
    <w:p w14:paraId="32F5A9EB" w14:textId="77777777" w:rsidR="00616C52" w:rsidRDefault="00616C52">
      <w:pPr>
        <w:pStyle w:val="BodyText"/>
        <w:spacing w:before="3"/>
        <w:rPr>
          <w:sz w:val="25"/>
        </w:rPr>
      </w:pPr>
    </w:p>
    <w:p w14:paraId="15846FEB" w14:textId="77777777" w:rsidR="00616C52" w:rsidRDefault="00000000">
      <w:pPr>
        <w:pStyle w:val="Heading6"/>
        <w:spacing w:line="276" w:lineRule="auto"/>
        <w:ind w:left="111" w:right="1143"/>
        <w:rPr>
          <w:b/>
        </w:rPr>
      </w:pPr>
      <w:r>
        <w:t xml:space="preserve">Allocation opportunities are limited and decisions along with the number of animals to be brought need to be submitted to the Superintendent by </w:t>
      </w:r>
      <w:r>
        <w:rPr>
          <w:b/>
        </w:rPr>
        <w:t>June 15, 2023.</w:t>
      </w:r>
    </w:p>
    <w:p w14:paraId="14C65228" w14:textId="77777777" w:rsidR="00616C52" w:rsidRDefault="00616C52">
      <w:pPr>
        <w:pStyle w:val="BodyText"/>
        <w:spacing w:before="4"/>
        <w:rPr>
          <w:b/>
          <w:sz w:val="25"/>
        </w:rPr>
      </w:pPr>
    </w:p>
    <w:p w14:paraId="174A7C76" w14:textId="77777777" w:rsidR="00616C52" w:rsidRDefault="00000000">
      <w:pPr>
        <w:spacing w:line="276" w:lineRule="auto"/>
        <w:ind w:left="111" w:right="10082"/>
        <w:jc w:val="both"/>
      </w:pPr>
      <w:r>
        <w:t>Jesse Caron Bangor State Fair</w:t>
      </w:r>
    </w:p>
    <w:p w14:paraId="1F9569A0" w14:textId="77777777" w:rsidR="00616C52" w:rsidRDefault="00000000">
      <w:pPr>
        <w:spacing w:line="276" w:lineRule="auto"/>
        <w:ind w:left="111" w:right="9337"/>
        <w:jc w:val="both"/>
      </w:pPr>
      <w:r>
        <w:t xml:space="preserve">Livestock Superintendent </w:t>
      </w:r>
      <w:hyperlink r:id="rId26">
        <w:r>
          <w:rPr>
            <w:color w:val="1154CC"/>
            <w:u w:val="thick" w:color="1154CC"/>
          </w:rPr>
          <w:t>livestock.bsf@gmail.com</w:t>
        </w:r>
      </w:hyperlink>
      <w:r>
        <w:rPr>
          <w:color w:val="1154CC"/>
        </w:rPr>
        <w:t xml:space="preserve"> </w:t>
      </w:r>
      <w:r>
        <w:t>207-249-2191</w:t>
      </w:r>
    </w:p>
    <w:p w14:paraId="4201DFCA" w14:textId="77777777" w:rsidR="00616C52" w:rsidRDefault="00616C52">
      <w:pPr>
        <w:spacing w:line="276" w:lineRule="auto"/>
        <w:jc w:val="both"/>
        <w:sectPr w:rsidR="00616C52">
          <w:pgSz w:w="12240" w:h="15840"/>
          <w:pgMar w:top="360" w:right="0" w:bottom="280" w:left="320" w:header="720" w:footer="720" w:gutter="0"/>
          <w:cols w:space="720"/>
        </w:sectPr>
      </w:pPr>
    </w:p>
    <w:p w14:paraId="5CF318DB" w14:textId="77777777" w:rsidR="00616C52" w:rsidRDefault="00000000">
      <w:pPr>
        <w:spacing w:before="80"/>
        <w:ind w:left="1120"/>
        <w:rPr>
          <w:b/>
        </w:rPr>
      </w:pPr>
      <w:bookmarkStart w:id="20" w:name="2024_youth_Working_Steer.pdf"/>
      <w:bookmarkEnd w:id="20"/>
      <w:r>
        <w:rPr>
          <w:b/>
        </w:rPr>
        <w:lastRenderedPageBreak/>
        <w:t>Youth Working Steer</w:t>
      </w:r>
    </w:p>
    <w:p w14:paraId="750D668B" w14:textId="77777777" w:rsidR="00616C52" w:rsidRDefault="00616C52">
      <w:pPr>
        <w:pStyle w:val="BodyText"/>
        <w:rPr>
          <w:b/>
          <w:sz w:val="24"/>
        </w:rPr>
      </w:pPr>
    </w:p>
    <w:p w14:paraId="1E23CC4C" w14:textId="77777777" w:rsidR="00616C52" w:rsidRDefault="00000000">
      <w:pPr>
        <w:spacing w:before="191"/>
        <w:ind w:left="1120"/>
      </w:pPr>
      <w:r>
        <w:t>General Livestock Rules</w:t>
      </w:r>
    </w:p>
    <w:p w14:paraId="5E61455E" w14:textId="77777777" w:rsidR="00616C52" w:rsidRDefault="00000000">
      <w:pPr>
        <w:pStyle w:val="BodyText"/>
        <w:spacing w:before="38"/>
        <w:ind w:left="1750"/>
      </w:pPr>
      <w:r>
        <w:rPr>
          <w:b/>
        </w:rPr>
        <w:t xml:space="preserve">NOTE: </w:t>
      </w:r>
      <w:r>
        <w:t>All registrations must be emailed to</w:t>
      </w:r>
      <w:r>
        <w:rPr>
          <w:color w:val="1154CC"/>
          <w:u w:val="thick" w:color="1154CC"/>
        </w:rPr>
        <w:t xml:space="preserve"> </w:t>
      </w:r>
      <w:hyperlink r:id="rId27">
        <w:r>
          <w:rPr>
            <w:color w:val="1154CC"/>
            <w:u w:val="thick" w:color="1154CC"/>
          </w:rPr>
          <w:t>livestock.bsf@gmail.com</w:t>
        </w:r>
        <w:r>
          <w:rPr>
            <w:color w:val="1154CC"/>
          </w:rPr>
          <w:t xml:space="preserve"> </w:t>
        </w:r>
      </w:hyperlink>
      <w:r>
        <w:t>by July 15, 2024.</w:t>
      </w:r>
    </w:p>
    <w:p w14:paraId="54AF051C" w14:textId="77777777" w:rsidR="00616C52" w:rsidRDefault="00000000">
      <w:pPr>
        <w:pStyle w:val="BodyText"/>
        <w:spacing w:before="13" w:line="249" w:lineRule="auto"/>
        <w:ind w:left="1120" w:right="1384"/>
      </w:pPr>
      <w:r>
        <w:t>The Youth Beef Show is open to all youth between the ages of 6 and 21. Youth must be 6 y/o by January 1st</w:t>
      </w:r>
      <w:proofErr w:type="gramStart"/>
      <w:r>
        <w:t xml:space="preserve"> 2024</w:t>
      </w:r>
      <w:proofErr w:type="gramEnd"/>
      <w:r>
        <w:t xml:space="preserve"> and no older than 21 on January 1, 2024.</w:t>
      </w:r>
    </w:p>
    <w:p w14:paraId="5963D478" w14:textId="77777777" w:rsidR="00616C52" w:rsidRDefault="00000000">
      <w:pPr>
        <w:pStyle w:val="Heading6"/>
        <w:spacing w:before="5" w:line="276" w:lineRule="auto"/>
        <w:ind w:left="1120" w:right="4461"/>
      </w:pPr>
      <w:r>
        <w:t>Showtime: Thursday August 1st 10am, Friday August 2nd 3pm All animals must be in place Wednesday July 31st 8pm</w:t>
      </w:r>
    </w:p>
    <w:p w14:paraId="65DADC81" w14:textId="77777777" w:rsidR="00616C52" w:rsidRDefault="00000000">
      <w:pPr>
        <w:ind w:left="1120"/>
      </w:pPr>
      <w:r>
        <w:t xml:space="preserve">All animals must be castrated </w:t>
      </w:r>
      <w:proofErr w:type="gramStart"/>
      <w:r>
        <w:t>in order to</w:t>
      </w:r>
      <w:proofErr w:type="gramEnd"/>
      <w:r>
        <w:t xml:space="preserve"> be shown.</w:t>
      </w:r>
    </w:p>
    <w:p w14:paraId="184A23B2" w14:textId="77777777" w:rsidR="00616C52" w:rsidRDefault="00000000">
      <w:pPr>
        <w:spacing w:before="38" w:line="276" w:lineRule="auto"/>
        <w:ind w:left="1120" w:right="3128"/>
      </w:pPr>
      <w:r>
        <w:t>All steers shall be trained to yoke and wooden cart. Wooden goad sticks only. Excessive goad stick use is prohibited and may result in loss of premiums.</w:t>
      </w:r>
    </w:p>
    <w:p w14:paraId="6F482D8A" w14:textId="77777777" w:rsidR="00616C52" w:rsidRDefault="00000000">
      <w:pPr>
        <w:ind w:left="1120"/>
      </w:pPr>
      <w:proofErr w:type="gramStart"/>
      <w:r>
        <w:t>Show</w:t>
      </w:r>
      <w:proofErr w:type="gramEnd"/>
      <w:r>
        <w:t xml:space="preserve"> order will be determined by the Show Superintendent.</w:t>
      </w:r>
    </w:p>
    <w:p w14:paraId="3F080B15" w14:textId="77777777" w:rsidR="00616C52" w:rsidRDefault="00000000">
      <w:pPr>
        <w:spacing w:before="38"/>
        <w:ind w:left="1120"/>
        <w:rPr>
          <w:b/>
        </w:rPr>
      </w:pPr>
      <w:r>
        <w:rPr>
          <w:b/>
        </w:rPr>
        <w:t>Showmanship Classes (required)</w:t>
      </w:r>
    </w:p>
    <w:p w14:paraId="329DF986" w14:textId="77777777" w:rsidR="00616C52" w:rsidRDefault="00000000">
      <w:pPr>
        <w:pStyle w:val="BodyText"/>
        <w:tabs>
          <w:tab w:val="left" w:pos="3840"/>
        </w:tabs>
        <w:spacing w:before="38" w:line="285" w:lineRule="auto"/>
        <w:ind w:left="1840" w:right="1977" w:firstLine="720"/>
      </w:pPr>
      <w:r>
        <w:t>There will be three divisions: Junior (9 through 13 years old as of January 1st), Intermediate</w:t>
      </w:r>
      <w:r>
        <w:rPr>
          <w:spacing w:val="-6"/>
        </w:rPr>
        <w:t xml:space="preserve"> </w:t>
      </w:r>
      <w:r>
        <w:t>and</w:t>
      </w:r>
      <w:r>
        <w:tab/>
        <w:t>Senior (14 years and over as of January 1st). A Pixie Division will be added at the discretion of the Beef</w:t>
      </w:r>
      <w:r>
        <w:rPr>
          <w:spacing w:val="-11"/>
        </w:rPr>
        <w:t xml:space="preserve"> </w:t>
      </w:r>
      <w:r>
        <w:t>Representative.</w:t>
      </w:r>
    </w:p>
    <w:p w14:paraId="717A5BCC" w14:textId="77777777" w:rsidR="00616C52" w:rsidRDefault="00000000">
      <w:pPr>
        <w:spacing w:line="252" w:lineRule="exact"/>
        <w:ind w:left="1120"/>
        <w:rPr>
          <w:b/>
        </w:rPr>
      </w:pPr>
      <w:r>
        <w:rPr>
          <w:b/>
        </w:rPr>
        <w:t>Pulling Classes</w:t>
      </w:r>
    </w:p>
    <w:p w14:paraId="7E20A44E" w14:textId="77777777" w:rsidR="00616C52" w:rsidRDefault="00000000">
      <w:pPr>
        <w:pStyle w:val="BodyText"/>
        <w:spacing w:before="57" w:line="290" w:lineRule="auto"/>
        <w:ind w:left="1840" w:right="1384" w:firstLine="842"/>
      </w:pPr>
      <w:r>
        <w:t>There will be three divisions: Junior (9 through 13 years old as of January 1st), Intermediate and Senior (14 years and over as of January 1st). A Pixie Division will be added at the discretion of the Beef Representative.</w:t>
      </w:r>
    </w:p>
    <w:p w14:paraId="454C46A3" w14:textId="77777777" w:rsidR="00616C52" w:rsidRDefault="00000000">
      <w:pPr>
        <w:pStyle w:val="Heading5"/>
        <w:spacing w:line="246" w:lineRule="exact"/>
      </w:pPr>
      <w:r>
        <w:t>Cart Classes</w:t>
      </w:r>
    </w:p>
    <w:p w14:paraId="1A3EB043" w14:textId="77777777" w:rsidR="00616C52" w:rsidRDefault="00000000">
      <w:pPr>
        <w:pStyle w:val="BodyText"/>
        <w:spacing w:before="56" w:line="290" w:lineRule="auto"/>
        <w:ind w:left="1840" w:right="1384" w:firstLine="842"/>
      </w:pPr>
      <w:r>
        <w:t>There will be three divisions: Junior (9 through 13 years old as of January 1st), Intermediate and Senior (14 years and over as of January 1st). A Pixie Division will be added at the discretion of the Beef Representative.</w:t>
      </w:r>
    </w:p>
    <w:p w14:paraId="71FCB408" w14:textId="77777777" w:rsidR="00616C52" w:rsidRDefault="00000000">
      <w:pPr>
        <w:pStyle w:val="Heading5"/>
        <w:spacing w:line="246" w:lineRule="exact"/>
      </w:pPr>
      <w:r>
        <w:t>Best Classes</w:t>
      </w:r>
    </w:p>
    <w:p w14:paraId="069391DE" w14:textId="77777777" w:rsidR="00616C52" w:rsidRDefault="00000000">
      <w:pPr>
        <w:pStyle w:val="Heading6"/>
        <w:spacing w:before="38"/>
        <w:ind w:left="1840"/>
        <w:jc w:val="both"/>
      </w:pPr>
      <w:r>
        <w:t>Best pair calves born after Jan 1st</w:t>
      </w:r>
      <w:proofErr w:type="gramStart"/>
      <w:r>
        <w:t xml:space="preserve"> 2024</w:t>
      </w:r>
      <w:proofErr w:type="gramEnd"/>
    </w:p>
    <w:p w14:paraId="664FA7F8" w14:textId="77777777" w:rsidR="00616C52" w:rsidRDefault="00000000">
      <w:pPr>
        <w:spacing w:before="38" w:line="276" w:lineRule="auto"/>
        <w:ind w:left="1840" w:right="5018"/>
        <w:jc w:val="both"/>
      </w:pPr>
      <w:r>
        <w:t>Best pair steers born July 1st</w:t>
      </w:r>
      <w:proofErr w:type="gramStart"/>
      <w:r>
        <w:t xml:space="preserve"> 2023</w:t>
      </w:r>
      <w:proofErr w:type="gramEnd"/>
      <w:r>
        <w:t xml:space="preserve"> - Dec 31st 2023 Best pair steers born Jan 1st 2023- June 30th 2023 Best pair steers born Dec 31 2022</w:t>
      </w:r>
    </w:p>
    <w:p w14:paraId="18EBC963" w14:textId="77777777" w:rsidR="00616C52" w:rsidRDefault="00000000">
      <w:pPr>
        <w:ind w:left="1120"/>
        <w:jc w:val="both"/>
        <w:rPr>
          <w:b/>
        </w:rPr>
      </w:pPr>
      <w:r>
        <w:rPr>
          <w:b/>
        </w:rPr>
        <w:t>Best Matched Classes</w:t>
      </w:r>
    </w:p>
    <w:p w14:paraId="28998AD9" w14:textId="77777777" w:rsidR="00616C52" w:rsidRDefault="00000000">
      <w:pPr>
        <w:spacing w:before="38"/>
        <w:ind w:left="1840"/>
        <w:jc w:val="both"/>
      </w:pPr>
      <w:r>
        <w:t>Best matched pair calves born after Jan 1st</w:t>
      </w:r>
      <w:proofErr w:type="gramStart"/>
      <w:r>
        <w:t xml:space="preserve"> 2024</w:t>
      </w:r>
      <w:proofErr w:type="gramEnd"/>
    </w:p>
    <w:p w14:paraId="25705CEF" w14:textId="77777777" w:rsidR="00616C52" w:rsidRDefault="00000000">
      <w:pPr>
        <w:spacing w:before="38" w:line="276" w:lineRule="auto"/>
        <w:ind w:left="1840" w:right="4175"/>
        <w:jc w:val="both"/>
      </w:pPr>
      <w:r>
        <w:t>Best</w:t>
      </w:r>
      <w:r>
        <w:rPr>
          <w:spacing w:val="-5"/>
        </w:rPr>
        <w:t xml:space="preserve"> </w:t>
      </w:r>
      <w:r>
        <w:t>matched</w:t>
      </w:r>
      <w:r>
        <w:rPr>
          <w:spacing w:val="-4"/>
        </w:rPr>
        <w:t xml:space="preserve"> </w:t>
      </w:r>
      <w:r>
        <w:t>pair</w:t>
      </w:r>
      <w:r>
        <w:rPr>
          <w:spacing w:val="-4"/>
        </w:rPr>
        <w:t xml:space="preserve"> </w:t>
      </w:r>
      <w:r>
        <w:t>steers</w:t>
      </w:r>
      <w:r>
        <w:rPr>
          <w:spacing w:val="-4"/>
        </w:rPr>
        <w:t xml:space="preserve"> </w:t>
      </w:r>
      <w:r>
        <w:t>born</w:t>
      </w:r>
      <w:r>
        <w:rPr>
          <w:spacing w:val="-4"/>
        </w:rPr>
        <w:t xml:space="preserve"> </w:t>
      </w:r>
      <w:r>
        <w:t>July</w:t>
      </w:r>
      <w:r>
        <w:rPr>
          <w:spacing w:val="-4"/>
        </w:rPr>
        <w:t xml:space="preserve"> </w:t>
      </w:r>
      <w:r>
        <w:t>1st</w:t>
      </w:r>
      <w:proofErr w:type="gramStart"/>
      <w:r>
        <w:rPr>
          <w:spacing w:val="-4"/>
        </w:rPr>
        <w:t xml:space="preserve"> </w:t>
      </w:r>
      <w:r>
        <w:t>2023</w:t>
      </w:r>
      <w:proofErr w:type="gramEnd"/>
      <w:r>
        <w:rPr>
          <w:spacing w:val="-4"/>
        </w:rPr>
        <w:t xml:space="preserve"> </w:t>
      </w:r>
      <w:r>
        <w:t>-</w:t>
      </w:r>
      <w:r>
        <w:rPr>
          <w:spacing w:val="-4"/>
        </w:rPr>
        <w:t xml:space="preserve"> </w:t>
      </w:r>
      <w:r>
        <w:t>Dec</w:t>
      </w:r>
      <w:r>
        <w:rPr>
          <w:spacing w:val="-4"/>
        </w:rPr>
        <w:t xml:space="preserve"> </w:t>
      </w:r>
      <w:r>
        <w:t>31st</w:t>
      </w:r>
      <w:r>
        <w:rPr>
          <w:spacing w:val="-4"/>
        </w:rPr>
        <w:t xml:space="preserve"> </w:t>
      </w:r>
      <w:r>
        <w:t>2023 Best</w:t>
      </w:r>
      <w:r>
        <w:rPr>
          <w:spacing w:val="-5"/>
        </w:rPr>
        <w:t xml:space="preserve"> </w:t>
      </w:r>
      <w:r>
        <w:t>matched</w:t>
      </w:r>
      <w:r>
        <w:rPr>
          <w:spacing w:val="-4"/>
        </w:rPr>
        <w:t xml:space="preserve"> </w:t>
      </w:r>
      <w:r>
        <w:t>pair</w:t>
      </w:r>
      <w:r>
        <w:rPr>
          <w:spacing w:val="-5"/>
        </w:rPr>
        <w:t xml:space="preserve"> </w:t>
      </w:r>
      <w:r>
        <w:t>steers</w:t>
      </w:r>
      <w:r>
        <w:rPr>
          <w:spacing w:val="-4"/>
        </w:rPr>
        <w:t xml:space="preserve"> </w:t>
      </w:r>
      <w:r>
        <w:t>born</w:t>
      </w:r>
      <w:r>
        <w:rPr>
          <w:spacing w:val="-5"/>
        </w:rPr>
        <w:t xml:space="preserve"> </w:t>
      </w:r>
      <w:r>
        <w:t>Jan</w:t>
      </w:r>
      <w:r>
        <w:rPr>
          <w:spacing w:val="-4"/>
        </w:rPr>
        <w:t xml:space="preserve"> </w:t>
      </w:r>
      <w:r>
        <w:t>1st</w:t>
      </w:r>
      <w:r>
        <w:rPr>
          <w:spacing w:val="-5"/>
        </w:rPr>
        <w:t xml:space="preserve"> </w:t>
      </w:r>
      <w:r>
        <w:t>2023-</w:t>
      </w:r>
      <w:r>
        <w:rPr>
          <w:spacing w:val="-4"/>
        </w:rPr>
        <w:t xml:space="preserve"> </w:t>
      </w:r>
      <w:r>
        <w:t>June</w:t>
      </w:r>
      <w:r>
        <w:rPr>
          <w:spacing w:val="-4"/>
        </w:rPr>
        <w:t xml:space="preserve"> </w:t>
      </w:r>
      <w:r>
        <w:t>30th</w:t>
      </w:r>
      <w:r>
        <w:rPr>
          <w:spacing w:val="-5"/>
        </w:rPr>
        <w:t xml:space="preserve"> </w:t>
      </w:r>
      <w:r>
        <w:t>2023 Best matched pair steers born Dec 31</w:t>
      </w:r>
      <w:r>
        <w:rPr>
          <w:spacing w:val="-13"/>
        </w:rPr>
        <w:t xml:space="preserve"> </w:t>
      </w:r>
      <w:r>
        <w:t>2022</w:t>
      </w:r>
    </w:p>
    <w:p w14:paraId="62A9F5D8" w14:textId="77777777" w:rsidR="00616C52" w:rsidRDefault="00000000">
      <w:pPr>
        <w:spacing w:line="276" w:lineRule="auto"/>
        <w:ind w:left="1120" w:right="3128"/>
      </w:pPr>
      <w:r>
        <w:t xml:space="preserve">Teamster trophies will be awarded to </w:t>
      </w:r>
      <w:proofErr w:type="gramStart"/>
      <w:r>
        <w:t>highest</w:t>
      </w:r>
      <w:proofErr w:type="gramEnd"/>
      <w:r>
        <w:t xml:space="preserve"> scoring teamster in age division. 1 - Senior</w:t>
      </w:r>
    </w:p>
    <w:p w14:paraId="2D494213" w14:textId="77777777" w:rsidR="00616C52" w:rsidRDefault="00000000">
      <w:pPr>
        <w:ind w:left="1120"/>
      </w:pPr>
      <w:r>
        <w:t>1 - Intermediate</w:t>
      </w:r>
    </w:p>
    <w:p w14:paraId="6E78AE3D" w14:textId="77777777" w:rsidR="00616C52" w:rsidRDefault="00000000">
      <w:pPr>
        <w:spacing w:before="38"/>
        <w:ind w:left="1120"/>
      </w:pPr>
      <w:r>
        <w:t>1 - Junior</w:t>
      </w:r>
    </w:p>
    <w:p w14:paraId="26C1441C" w14:textId="77777777" w:rsidR="00616C52" w:rsidRDefault="00000000">
      <w:pPr>
        <w:spacing w:before="38"/>
        <w:ind w:left="1120"/>
      </w:pPr>
      <w:r>
        <w:t>Ties will be broken by points in cart class</w:t>
      </w:r>
    </w:p>
    <w:p w14:paraId="5F5EBA04" w14:textId="77777777" w:rsidR="00616C52" w:rsidRDefault="00000000">
      <w:pPr>
        <w:tabs>
          <w:tab w:val="left" w:pos="3307"/>
          <w:tab w:val="left" w:pos="8622"/>
        </w:tabs>
        <w:spacing w:before="38" w:line="276" w:lineRule="auto"/>
        <w:ind w:left="1120" w:right="2402"/>
      </w:pPr>
      <w:r>
        <w:t>showmanship</w:t>
      </w:r>
      <w:r>
        <w:rPr>
          <w:spacing w:val="-5"/>
        </w:rPr>
        <w:t xml:space="preserve"> </w:t>
      </w:r>
      <w:r>
        <w:t>class,</w:t>
      </w:r>
      <w:r>
        <w:rPr>
          <w:spacing w:val="-5"/>
        </w:rPr>
        <w:t xml:space="preserve"> </w:t>
      </w:r>
      <w:r>
        <w:t>followed</w:t>
      </w:r>
      <w:r>
        <w:rPr>
          <w:spacing w:val="-5"/>
        </w:rPr>
        <w:t xml:space="preserve"> </w:t>
      </w:r>
      <w:r>
        <w:t>by</w:t>
      </w:r>
      <w:r>
        <w:rPr>
          <w:spacing w:val="-4"/>
        </w:rPr>
        <w:t xml:space="preserve"> </w:t>
      </w:r>
      <w:r>
        <w:t>points</w:t>
      </w:r>
      <w:r>
        <w:rPr>
          <w:spacing w:val="-5"/>
        </w:rPr>
        <w:t xml:space="preserve"> </w:t>
      </w:r>
      <w:r>
        <w:t>in</w:t>
      </w:r>
      <w:r>
        <w:rPr>
          <w:spacing w:val="-5"/>
        </w:rPr>
        <w:t xml:space="preserve"> </w:t>
      </w:r>
      <w:r>
        <w:t>pulling</w:t>
      </w:r>
      <w:r>
        <w:rPr>
          <w:spacing w:val="-5"/>
        </w:rPr>
        <w:t xml:space="preserve"> </w:t>
      </w:r>
      <w:r>
        <w:t>class.</w:t>
      </w:r>
      <w:r>
        <w:rPr>
          <w:spacing w:val="-4"/>
        </w:rPr>
        <w:t xml:space="preserve"> </w:t>
      </w:r>
      <w:r>
        <w:t>1st</w:t>
      </w:r>
      <w:r>
        <w:rPr>
          <w:spacing w:val="-5"/>
        </w:rPr>
        <w:t xml:space="preserve"> </w:t>
      </w:r>
      <w:r>
        <w:t>place</w:t>
      </w:r>
      <w:r>
        <w:rPr>
          <w:spacing w:val="-5"/>
        </w:rPr>
        <w:t xml:space="preserve"> </w:t>
      </w:r>
      <w:r>
        <w:t>–</w:t>
      </w:r>
      <w:r>
        <w:rPr>
          <w:spacing w:val="-5"/>
        </w:rPr>
        <w:t xml:space="preserve"> </w:t>
      </w:r>
      <w:r>
        <w:t>Blue</w:t>
      </w:r>
      <w:r>
        <w:tab/>
        <w:t>13 points 2nd place</w:t>
      </w:r>
      <w:r>
        <w:rPr>
          <w:spacing w:val="-6"/>
        </w:rPr>
        <w:t xml:space="preserve"> </w:t>
      </w:r>
      <w:r>
        <w:t>–</w:t>
      </w:r>
      <w:r>
        <w:rPr>
          <w:spacing w:val="-3"/>
        </w:rPr>
        <w:t xml:space="preserve"> </w:t>
      </w:r>
      <w:r>
        <w:t>Blue</w:t>
      </w:r>
      <w:r>
        <w:tab/>
        <w:t>12</w:t>
      </w:r>
      <w:r>
        <w:rPr>
          <w:spacing w:val="-1"/>
        </w:rPr>
        <w:t xml:space="preserve"> </w:t>
      </w:r>
      <w:r>
        <w:t>points</w:t>
      </w:r>
    </w:p>
    <w:p w14:paraId="50130F1B" w14:textId="77777777" w:rsidR="00616C52" w:rsidRDefault="00000000">
      <w:pPr>
        <w:tabs>
          <w:tab w:val="left" w:pos="2500"/>
          <w:tab w:val="left" w:pos="3099"/>
          <w:tab w:val="left" w:pos="3258"/>
        </w:tabs>
        <w:spacing w:line="276" w:lineRule="auto"/>
        <w:ind w:left="1120" w:right="7783"/>
      </w:pPr>
      <w:r>
        <w:t>3rd place</w:t>
      </w:r>
      <w:r>
        <w:rPr>
          <w:spacing w:val="-6"/>
        </w:rPr>
        <w:t xml:space="preserve"> </w:t>
      </w:r>
      <w:r>
        <w:t>–</w:t>
      </w:r>
      <w:r>
        <w:rPr>
          <w:spacing w:val="-3"/>
        </w:rPr>
        <w:t xml:space="preserve"> </w:t>
      </w:r>
      <w:r>
        <w:t>Blue</w:t>
      </w:r>
      <w:r>
        <w:tab/>
      </w:r>
      <w:r>
        <w:tab/>
      </w:r>
      <w:r>
        <w:rPr>
          <w:spacing w:val="-9"/>
        </w:rPr>
        <w:t xml:space="preserve">11 </w:t>
      </w:r>
      <w:r>
        <w:rPr>
          <w:spacing w:val="-3"/>
        </w:rPr>
        <w:t xml:space="preserve">points </w:t>
      </w:r>
      <w:r>
        <w:t>All</w:t>
      </w:r>
      <w:r>
        <w:rPr>
          <w:spacing w:val="-4"/>
        </w:rPr>
        <w:t xml:space="preserve"> </w:t>
      </w:r>
      <w:r>
        <w:t>other</w:t>
      </w:r>
      <w:r>
        <w:rPr>
          <w:spacing w:val="-4"/>
        </w:rPr>
        <w:t xml:space="preserve"> </w:t>
      </w:r>
      <w:r>
        <w:t>Blue</w:t>
      </w:r>
      <w:r>
        <w:tab/>
      </w:r>
      <w:r>
        <w:tab/>
        <w:t>10 points Red</w:t>
      </w:r>
      <w:r>
        <w:tab/>
        <w:t>8</w:t>
      </w:r>
      <w:r>
        <w:rPr>
          <w:spacing w:val="-2"/>
        </w:rPr>
        <w:t xml:space="preserve"> </w:t>
      </w:r>
      <w:r>
        <w:t>points</w:t>
      </w:r>
    </w:p>
    <w:p w14:paraId="06376EFB" w14:textId="77777777" w:rsidR="00616C52" w:rsidRDefault="00000000">
      <w:pPr>
        <w:tabs>
          <w:tab w:val="left" w:pos="2598"/>
        </w:tabs>
        <w:ind w:left="1120"/>
      </w:pPr>
      <w:r>
        <w:t>White</w:t>
      </w:r>
      <w:r>
        <w:tab/>
        <w:t>6</w:t>
      </w:r>
      <w:r>
        <w:rPr>
          <w:spacing w:val="-2"/>
        </w:rPr>
        <w:t xml:space="preserve"> </w:t>
      </w:r>
      <w:r>
        <w:t>points</w:t>
      </w:r>
    </w:p>
    <w:p w14:paraId="17A94371" w14:textId="77777777" w:rsidR="00616C52" w:rsidRDefault="00616C52">
      <w:pPr>
        <w:sectPr w:rsidR="00616C52">
          <w:pgSz w:w="12240" w:h="15840"/>
          <w:pgMar w:top="640" w:right="0" w:bottom="280" w:left="320" w:header="720" w:footer="720" w:gutter="0"/>
          <w:cols w:space="720"/>
        </w:sectPr>
      </w:pPr>
    </w:p>
    <w:p w14:paraId="538CF8A0" w14:textId="77777777" w:rsidR="00616C52" w:rsidRDefault="00000000">
      <w:pPr>
        <w:spacing w:before="80"/>
        <w:ind w:left="1120"/>
        <w:rPr>
          <w:b/>
        </w:rPr>
      </w:pPr>
      <w:r>
        <w:rPr>
          <w:b/>
        </w:rPr>
        <w:lastRenderedPageBreak/>
        <w:t>Youth Working Steer</w:t>
      </w:r>
    </w:p>
    <w:p w14:paraId="622B0344" w14:textId="77777777" w:rsidR="00616C52" w:rsidRDefault="00616C52">
      <w:pPr>
        <w:pStyle w:val="BodyText"/>
        <w:rPr>
          <w:b/>
        </w:rPr>
      </w:pPr>
    </w:p>
    <w:p w14:paraId="27292C2F" w14:textId="77777777" w:rsidR="00616C52" w:rsidRDefault="00616C52">
      <w:pPr>
        <w:pStyle w:val="BodyText"/>
        <w:spacing w:before="2"/>
        <w:rPr>
          <w:b/>
          <w:sz w:val="21"/>
        </w:rPr>
      </w:pPr>
    </w:p>
    <w:tbl>
      <w:tblPr>
        <w:tblW w:w="0" w:type="auto"/>
        <w:tblInd w:w="1077" w:type="dxa"/>
        <w:tblLayout w:type="fixed"/>
        <w:tblCellMar>
          <w:left w:w="0" w:type="dxa"/>
          <w:right w:w="0" w:type="dxa"/>
        </w:tblCellMar>
        <w:tblLook w:val="01E0" w:firstRow="1" w:lastRow="1" w:firstColumn="1" w:lastColumn="1" w:noHBand="0" w:noVBand="0"/>
      </w:tblPr>
      <w:tblGrid>
        <w:gridCol w:w="1119"/>
        <w:gridCol w:w="1008"/>
        <w:gridCol w:w="1171"/>
        <w:gridCol w:w="696"/>
        <w:gridCol w:w="686"/>
      </w:tblGrid>
      <w:tr w:rsidR="00616C52" w14:paraId="3A14F82F" w14:textId="77777777">
        <w:trPr>
          <w:trHeight w:val="268"/>
        </w:trPr>
        <w:tc>
          <w:tcPr>
            <w:tcW w:w="1119" w:type="dxa"/>
          </w:tcPr>
          <w:p w14:paraId="7190D0CD" w14:textId="77777777" w:rsidR="00616C52" w:rsidRDefault="00000000">
            <w:pPr>
              <w:pStyle w:val="TableParagraph"/>
              <w:spacing w:line="246" w:lineRule="exact"/>
              <w:ind w:left="50"/>
              <w:rPr>
                <w:b/>
              </w:rPr>
            </w:pPr>
            <w:r>
              <w:rPr>
                <w:b/>
              </w:rPr>
              <w:t>Premiums</w:t>
            </w:r>
          </w:p>
        </w:tc>
        <w:tc>
          <w:tcPr>
            <w:tcW w:w="3561" w:type="dxa"/>
            <w:gridSpan w:val="4"/>
          </w:tcPr>
          <w:p w14:paraId="5BA73E7C" w14:textId="77777777" w:rsidR="00616C52" w:rsidRDefault="00616C52">
            <w:pPr>
              <w:pStyle w:val="TableParagraph"/>
              <w:rPr>
                <w:rFonts w:ascii="Times New Roman"/>
                <w:sz w:val="18"/>
              </w:rPr>
            </w:pPr>
          </w:p>
        </w:tc>
      </w:tr>
      <w:tr w:rsidR="00616C52" w14:paraId="260F3580" w14:textId="77777777">
        <w:trPr>
          <w:trHeight w:val="271"/>
        </w:trPr>
        <w:tc>
          <w:tcPr>
            <w:tcW w:w="1119" w:type="dxa"/>
          </w:tcPr>
          <w:p w14:paraId="5181F472" w14:textId="77777777" w:rsidR="00616C52" w:rsidRDefault="00000000">
            <w:pPr>
              <w:pStyle w:val="TableParagraph"/>
              <w:spacing w:before="15"/>
              <w:ind w:left="50"/>
              <w:rPr>
                <w:b/>
                <w:sz w:val="20"/>
              </w:rPr>
            </w:pPr>
            <w:r>
              <w:rPr>
                <w:b/>
                <w:sz w:val="20"/>
              </w:rPr>
              <w:t>1ST</w:t>
            </w:r>
          </w:p>
        </w:tc>
        <w:tc>
          <w:tcPr>
            <w:tcW w:w="1008" w:type="dxa"/>
          </w:tcPr>
          <w:p w14:paraId="018B9D4C" w14:textId="77777777" w:rsidR="00616C52" w:rsidRDefault="00000000">
            <w:pPr>
              <w:pStyle w:val="TableParagraph"/>
              <w:spacing w:before="15"/>
              <w:ind w:left="6"/>
              <w:rPr>
                <w:b/>
                <w:sz w:val="20"/>
              </w:rPr>
            </w:pPr>
            <w:r>
              <w:rPr>
                <w:b/>
                <w:sz w:val="20"/>
              </w:rPr>
              <w:t>2ND</w:t>
            </w:r>
          </w:p>
        </w:tc>
        <w:tc>
          <w:tcPr>
            <w:tcW w:w="1171" w:type="dxa"/>
          </w:tcPr>
          <w:p w14:paraId="641E24F4" w14:textId="77777777" w:rsidR="00616C52" w:rsidRDefault="00000000">
            <w:pPr>
              <w:pStyle w:val="TableParagraph"/>
              <w:spacing w:before="15"/>
              <w:ind w:right="165"/>
              <w:jc w:val="right"/>
              <w:rPr>
                <w:b/>
                <w:sz w:val="20"/>
              </w:rPr>
            </w:pPr>
            <w:r>
              <w:rPr>
                <w:b/>
                <w:sz w:val="20"/>
              </w:rPr>
              <w:t>3RD</w:t>
            </w:r>
          </w:p>
        </w:tc>
        <w:tc>
          <w:tcPr>
            <w:tcW w:w="696" w:type="dxa"/>
          </w:tcPr>
          <w:p w14:paraId="737C9542" w14:textId="77777777" w:rsidR="00616C52" w:rsidRDefault="00000000">
            <w:pPr>
              <w:pStyle w:val="TableParagraph"/>
              <w:spacing w:before="15"/>
              <w:ind w:left="178"/>
              <w:rPr>
                <w:b/>
                <w:sz w:val="20"/>
              </w:rPr>
            </w:pPr>
            <w:r>
              <w:rPr>
                <w:b/>
                <w:sz w:val="20"/>
              </w:rPr>
              <w:t>4TH</w:t>
            </w:r>
          </w:p>
        </w:tc>
        <w:tc>
          <w:tcPr>
            <w:tcW w:w="686" w:type="dxa"/>
          </w:tcPr>
          <w:p w14:paraId="0D76EA82" w14:textId="77777777" w:rsidR="00616C52" w:rsidRDefault="00000000">
            <w:pPr>
              <w:pStyle w:val="TableParagraph"/>
              <w:spacing w:before="15"/>
              <w:ind w:left="143"/>
              <w:rPr>
                <w:b/>
                <w:sz w:val="20"/>
              </w:rPr>
            </w:pPr>
            <w:r>
              <w:rPr>
                <w:b/>
                <w:sz w:val="20"/>
              </w:rPr>
              <w:t>5TH+</w:t>
            </w:r>
          </w:p>
        </w:tc>
      </w:tr>
      <w:tr w:rsidR="00616C52" w14:paraId="3D9513B6" w14:textId="77777777">
        <w:trPr>
          <w:trHeight w:val="261"/>
        </w:trPr>
        <w:tc>
          <w:tcPr>
            <w:tcW w:w="1119" w:type="dxa"/>
          </w:tcPr>
          <w:p w14:paraId="308432C9" w14:textId="77777777" w:rsidR="00616C52" w:rsidRDefault="00000000">
            <w:pPr>
              <w:pStyle w:val="TableParagraph"/>
              <w:spacing w:line="241" w:lineRule="exact"/>
              <w:ind w:left="50"/>
              <w:rPr>
                <w:rFonts w:ascii="Calibri"/>
              </w:rPr>
            </w:pPr>
            <w:r>
              <w:rPr>
                <w:rFonts w:ascii="Calibri"/>
              </w:rPr>
              <w:t>$35</w:t>
            </w:r>
          </w:p>
        </w:tc>
        <w:tc>
          <w:tcPr>
            <w:tcW w:w="1008" w:type="dxa"/>
          </w:tcPr>
          <w:p w14:paraId="5A9D2734" w14:textId="77777777" w:rsidR="00616C52" w:rsidRDefault="00000000">
            <w:pPr>
              <w:pStyle w:val="TableParagraph"/>
              <w:spacing w:before="19" w:line="223" w:lineRule="exact"/>
              <w:ind w:left="24"/>
              <w:rPr>
                <w:sz w:val="20"/>
              </w:rPr>
            </w:pPr>
            <w:r>
              <w:rPr>
                <w:sz w:val="20"/>
              </w:rPr>
              <w:t>$33</w:t>
            </w:r>
          </w:p>
        </w:tc>
        <w:tc>
          <w:tcPr>
            <w:tcW w:w="1171" w:type="dxa"/>
          </w:tcPr>
          <w:p w14:paraId="59F5DC17" w14:textId="77777777" w:rsidR="00616C52" w:rsidRDefault="00000000">
            <w:pPr>
              <w:pStyle w:val="TableParagraph"/>
              <w:spacing w:before="19" w:line="223" w:lineRule="exact"/>
              <w:ind w:right="214"/>
              <w:jc w:val="right"/>
              <w:rPr>
                <w:sz w:val="20"/>
              </w:rPr>
            </w:pPr>
            <w:r>
              <w:rPr>
                <w:sz w:val="20"/>
              </w:rPr>
              <w:t>$31</w:t>
            </w:r>
          </w:p>
        </w:tc>
        <w:tc>
          <w:tcPr>
            <w:tcW w:w="696" w:type="dxa"/>
          </w:tcPr>
          <w:p w14:paraId="48095544" w14:textId="77777777" w:rsidR="00616C52" w:rsidRDefault="00000000">
            <w:pPr>
              <w:pStyle w:val="TableParagraph"/>
              <w:spacing w:before="19" w:line="223" w:lineRule="exact"/>
              <w:ind w:left="170"/>
              <w:rPr>
                <w:sz w:val="20"/>
              </w:rPr>
            </w:pPr>
            <w:r>
              <w:rPr>
                <w:sz w:val="20"/>
              </w:rPr>
              <w:t>$29</w:t>
            </w:r>
          </w:p>
        </w:tc>
        <w:tc>
          <w:tcPr>
            <w:tcW w:w="686" w:type="dxa"/>
          </w:tcPr>
          <w:p w14:paraId="2918F5A9" w14:textId="77777777" w:rsidR="00616C52" w:rsidRDefault="00000000">
            <w:pPr>
              <w:pStyle w:val="TableParagraph"/>
              <w:spacing w:before="19" w:line="223" w:lineRule="exact"/>
              <w:ind w:left="194"/>
              <w:rPr>
                <w:sz w:val="20"/>
              </w:rPr>
            </w:pPr>
            <w:r>
              <w:rPr>
                <w:sz w:val="20"/>
              </w:rPr>
              <w:t>$27</w:t>
            </w:r>
          </w:p>
        </w:tc>
      </w:tr>
    </w:tbl>
    <w:p w14:paraId="1B21F341" w14:textId="77777777" w:rsidR="00616C52" w:rsidRDefault="00616C52">
      <w:pPr>
        <w:spacing w:line="223" w:lineRule="exact"/>
        <w:rPr>
          <w:sz w:val="20"/>
        </w:rPr>
        <w:sectPr w:rsidR="00616C52">
          <w:pgSz w:w="12240" w:h="15840"/>
          <w:pgMar w:top="640" w:right="0" w:bottom="280" w:left="320" w:header="720" w:footer="720" w:gutter="0"/>
          <w:cols w:space="720"/>
        </w:sectPr>
      </w:pPr>
    </w:p>
    <w:p w14:paraId="007DB8B1" w14:textId="77777777" w:rsidR="00616C52" w:rsidRDefault="00000000">
      <w:pPr>
        <w:pStyle w:val="Heading7"/>
        <w:spacing w:before="80"/>
        <w:ind w:left="3376" w:right="3858"/>
        <w:jc w:val="center"/>
      </w:pPr>
      <w:bookmarkStart w:id="21" w:name="Rabbit_Breeders_(1).pdf"/>
      <w:bookmarkEnd w:id="21"/>
      <w:r>
        <w:lastRenderedPageBreak/>
        <w:t>BSF Rabbit Display 2024</w:t>
      </w:r>
    </w:p>
    <w:p w14:paraId="72231AFD" w14:textId="77777777" w:rsidR="00616C52" w:rsidRDefault="00000000">
      <w:pPr>
        <w:spacing w:before="18"/>
        <w:ind w:left="3376" w:right="3858"/>
        <w:jc w:val="center"/>
        <w:rPr>
          <w:b/>
          <w:sz w:val="20"/>
        </w:rPr>
      </w:pPr>
      <w:r>
        <w:rPr>
          <w:b/>
          <w:sz w:val="20"/>
        </w:rPr>
        <w:t>----------------------------------------------------------</w:t>
      </w:r>
    </w:p>
    <w:p w14:paraId="47CF610F" w14:textId="77777777" w:rsidR="00616C52" w:rsidRDefault="00000000">
      <w:pPr>
        <w:spacing w:before="18" w:line="259" w:lineRule="auto"/>
        <w:ind w:left="3484" w:right="3947" w:firstLine="633"/>
        <w:rPr>
          <w:b/>
          <w:sz w:val="20"/>
        </w:rPr>
      </w:pPr>
      <w:r>
        <w:rPr>
          <w:b/>
          <w:sz w:val="20"/>
        </w:rPr>
        <w:t>Contact Person Patrick Cammack Rabbits must be in place by 9 AM July 25, 2024</w:t>
      </w:r>
    </w:p>
    <w:p w14:paraId="79CB5948" w14:textId="77777777" w:rsidR="00616C52" w:rsidRDefault="00616C52">
      <w:pPr>
        <w:pStyle w:val="BodyText"/>
        <w:rPr>
          <w:b/>
          <w:sz w:val="22"/>
        </w:rPr>
      </w:pPr>
    </w:p>
    <w:p w14:paraId="092D2163" w14:textId="77777777" w:rsidR="00616C52" w:rsidRDefault="00616C52">
      <w:pPr>
        <w:pStyle w:val="BodyText"/>
        <w:spacing w:before="2"/>
        <w:rPr>
          <w:b/>
          <w:sz w:val="27"/>
        </w:rPr>
      </w:pPr>
    </w:p>
    <w:p w14:paraId="23667AC1" w14:textId="77777777" w:rsidR="00616C52" w:rsidRDefault="00000000">
      <w:pPr>
        <w:spacing w:line="276" w:lineRule="auto"/>
        <w:ind w:left="1120" w:right="1650"/>
        <w:jc w:val="both"/>
        <w:rPr>
          <w:sz w:val="24"/>
        </w:rPr>
      </w:pPr>
      <w:r>
        <w:rPr>
          <w:sz w:val="24"/>
        </w:rPr>
        <w:t>The purpose of this educational display is to promote the rabbit industry, their</w:t>
      </w:r>
      <w:r>
        <w:rPr>
          <w:spacing w:val="-35"/>
          <w:sz w:val="24"/>
        </w:rPr>
        <w:t xml:space="preserve"> </w:t>
      </w:r>
      <w:r>
        <w:rPr>
          <w:sz w:val="24"/>
        </w:rPr>
        <w:t>benefits, and to teach the public about proper care in a professional courteous</w:t>
      </w:r>
      <w:r>
        <w:rPr>
          <w:spacing w:val="-7"/>
          <w:sz w:val="24"/>
        </w:rPr>
        <w:t xml:space="preserve"> </w:t>
      </w:r>
      <w:r>
        <w:rPr>
          <w:sz w:val="24"/>
        </w:rPr>
        <w:t>manner.</w:t>
      </w:r>
    </w:p>
    <w:p w14:paraId="2D8002E6" w14:textId="77777777" w:rsidR="00616C52" w:rsidRDefault="00000000">
      <w:pPr>
        <w:spacing w:line="276" w:lineRule="auto"/>
        <w:ind w:left="1120" w:right="1900"/>
        <w:jc w:val="both"/>
        <w:rPr>
          <w:sz w:val="24"/>
        </w:rPr>
      </w:pPr>
      <w:r>
        <w:rPr>
          <w:sz w:val="24"/>
        </w:rPr>
        <w:t>The display will be run by Eastern Maine Rabbit Breeders Association (EMRBA). A liaison from the EMRBA will be onsite to communicate, and coordinate with the BSF livestock superintendent.</w:t>
      </w:r>
    </w:p>
    <w:p w14:paraId="22FC01A8" w14:textId="77777777" w:rsidR="00616C52" w:rsidRDefault="00000000">
      <w:pPr>
        <w:spacing w:line="276" w:lineRule="auto"/>
        <w:ind w:left="1120" w:right="1143"/>
        <w:rPr>
          <w:sz w:val="24"/>
        </w:rPr>
      </w:pPr>
      <w:r>
        <w:rPr>
          <w:sz w:val="24"/>
        </w:rPr>
        <w:t>The sale of Rabbits is allowed, per Maine State Law, all rabbits sold must be at least 8 weeks of age. No person under the age of 18 is permitted to purchase a rabbit.</w:t>
      </w:r>
    </w:p>
    <w:p w14:paraId="38D8442D" w14:textId="77777777" w:rsidR="00616C52" w:rsidRDefault="00000000">
      <w:pPr>
        <w:spacing w:line="276" w:lineRule="auto"/>
        <w:ind w:left="1120" w:right="1681"/>
        <w:rPr>
          <w:sz w:val="24"/>
        </w:rPr>
      </w:pPr>
      <w:r>
        <w:rPr>
          <w:sz w:val="24"/>
        </w:rPr>
        <w:t>BSF will pay EMRBA $800 for educational demonstrations and $400 for the live rabbit display. A minimum of 25 rabbits will be required for the display. EMRBA display will qualify for the people's choice competition.</w:t>
      </w:r>
    </w:p>
    <w:p w14:paraId="5BBC4A63" w14:textId="77777777" w:rsidR="00616C52" w:rsidRDefault="00616C52">
      <w:pPr>
        <w:pStyle w:val="BodyText"/>
        <w:spacing w:before="6"/>
        <w:rPr>
          <w:sz w:val="25"/>
        </w:rPr>
      </w:pPr>
    </w:p>
    <w:p w14:paraId="617EA236" w14:textId="77777777" w:rsidR="00616C52" w:rsidRDefault="00000000">
      <w:pPr>
        <w:ind w:left="3539" w:right="3858"/>
        <w:jc w:val="center"/>
        <w:rPr>
          <w:rFonts w:ascii="Trebuchet MS"/>
          <w:i/>
          <w:sz w:val="24"/>
        </w:rPr>
      </w:pPr>
      <w:r>
        <w:rPr>
          <w:rFonts w:ascii="Trebuchet MS"/>
          <w:i/>
          <w:color w:val="202529"/>
          <w:sz w:val="24"/>
        </w:rPr>
        <w:t>RULES &amp; REGULATIONS</w:t>
      </w:r>
    </w:p>
    <w:p w14:paraId="5221E12F" w14:textId="77777777" w:rsidR="00616C52" w:rsidRDefault="00616C52">
      <w:pPr>
        <w:pStyle w:val="BodyText"/>
        <w:spacing w:before="11"/>
        <w:rPr>
          <w:rFonts w:ascii="Trebuchet MS"/>
          <w:i/>
          <w:sz w:val="24"/>
        </w:rPr>
      </w:pPr>
    </w:p>
    <w:p w14:paraId="78C8B3AB" w14:textId="77777777" w:rsidR="00616C52" w:rsidRDefault="00000000">
      <w:pPr>
        <w:spacing w:line="276" w:lineRule="auto"/>
        <w:ind w:left="1120" w:right="1143"/>
        <w:rPr>
          <w:sz w:val="24"/>
        </w:rPr>
      </w:pPr>
      <w:r>
        <w:rPr>
          <w:color w:val="202529"/>
          <w:sz w:val="24"/>
        </w:rPr>
        <w:t>RABBIT EXHIBITORS MUST ABIDE BY ALL GENERAL RULES AND HEALTH REGULATIONS.</w:t>
      </w:r>
    </w:p>
    <w:p w14:paraId="46A1A108" w14:textId="77777777" w:rsidR="00616C52" w:rsidRDefault="00616C52">
      <w:pPr>
        <w:pStyle w:val="BodyText"/>
        <w:spacing w:before="1"/>
        <w:rPr>
          <w:sz w:val="21"/>
        </w:rPr>
      </w:pPr>
    </w:p>
    <w:p w14:paraId="41AB77C3" w14:textId="77777777" w:rsidR="00616C52" w:rsidRDefault="00000000">
      <w:pPr>
        <w:pStyle w:val="ListParagraph"/>
        <w:numPr>
          <w:ilvl w:val="0"/>
          <w:numId w:val="1"/>
        </w:numPr>
        <w:tabs>
          <w:tab w:val="left" w:pos="1840"/>
        </w:tabs>
        <w:spacing w:before="1" w:line="288" w:lineRule="auto"/>
        <w:ind w:right="1443"/>
        <w:rPr>
          <w:sz w:val="24"/>
        </w:rPr>
      </w:pPr>
      <w:r>
        <w:rPr>
          <w:color w:val="202529"/>
          <w:sz w:val="24"/>
        </w:rPr>
        <w:t>All Rabbits must meet health requirements as speciﬁed in the Rules for</w:t>
      </w:r>
      <w:r>
        <w:rPr>
          <w:color w:val="202529"/>
          <w:spacing w:val="-22"/>
          <w:sz w:val="24"/>
        </w:rPr>
        <w:t xml:space="preserve"> </w:t>
      </w:r>
      <w:r>
        <w:rPr>
          <w:color w:val="202529"/>
          <w:sz w:val="24"/>
        </w:rPr>
        <w:t>Exhibition as</w:t>
      </w:r>
      <w:r>
        <w:rPr>
          <w:color w:val="202529"/>
          <w:spacing w:val="-8"/>
          <w:sz w:val="24"/>
        </w:rPr>
        <w:t xml:space="preserve"> </w:t>
      </w:r>
      <w:r>
        <w:rPr>
          <w:color w:val="202529"/>
          <w:sz w:val="24"/>
        </w:rPr>
        <w:t>required</w:t>
      </w:r>
      <w:r>
        <w:rPr>
          <w:color w:val="202529"/>
          <w:spacing w:val="-7"/>
          <w:sz w:val="24"/>
        </w:rPr>
        <w:t xml:space="preserve"> </w:t>
      </w:r>
      <w:r>
        <w:rPr>
          <w:color w:val="202529"/>
          <w:sz w:val="24"/>
        </w:rPr>
        <w:t>by</w:t>
      </w:r>
      <w:r>
        <w:rPr>
          <w:color w:val="202529"/>
          <w:spacing w:val="-8"/>
          <w:sz w:val="24"/>
        </w:rPr>
        <w:t xml:space="preserve"> </w:t>
      </w:r>
      <w:r>
        <w:rPr>
          <w:color w:val="202529"/>
          <w:sz w:val="24"/>
        </w:rPr>
        <w:t>the</w:t>
      </w:r>
      <w:r>
        <w:rPr>
          <w:color w:val="202529"/>
          <w:spacing w:val="-7"/>
          <w:sz w:val="24"/>
        </w:rPr>
        <w:t xml:space="preserve"> </w:t>
      </w:r>
      <w:r>
        <w:rPr>
          <w:color w:val="202529"/>
          <w:sz w:val="24"/>
        </w:rPr>
        <w:t>Maine</w:t>
      </w:r>
      <w:r>
        <w:rPr>
          <w:color w:val="202529"/>
          <w:spacing w:val="-8"/>
          <w:sz w:val="24"/>
        </w:rPr>
        <w:t xml:space="preserve"> </w:t>
      </w:r>
      <w:r>
        <w:rPr>
          <w:color w:val="202529"/>
          <w:sz w:val="24"/>
        </w:rPr>
        <w:t>Department</w:t>
      </w:r>
      <w:r>
        <w:rPr>
          <w:color w:val="202529"/>
          <w:spacing w:val="-7"/>
          <w:sz w:val="24"/>
        </w:rPr>
        <w:t xml:space="preserve"> </w:t>
      </w:r>
      <w:r>
        <w:rPr>
          <w:color w:val="202529"/>
          <w:sz w:val="24"/>
        </w:rPr>
        <w:t>of</w:t>
      </w:r>
      <w:r>
        <w:rPr>
          <w:color w:val="202529"/>
          <w:spacing w:val="-7"/>
          <w:sz w:val="24"/>
        </w:rPr>
        <w:t xml:space="preserve"> </w:t>
      </w:r>
      <w:r>
        <w:rPr>
          <w:color w:val="202529"/>
          <w:sz w:val="24"/>
        </w:rPr>
        <w:t>Agriculture.</w:t>
      </w:r>
    </w:p>
    <w:p w14:paraId="6A1E5518" w14:textId="77777777" w:rsidR="00616C52" w:rsidRDefault="00000000">
      <w:pPr>
        <w:pStyle w:val="ListParagraph"/>
        <w:numPr>
          <w:ilvl w:val="0"/>
          <w:numId w:val="1"/>
        </w:numPr>
        <w:tabs>
          <w:tab w:val="left" w:pos="1840"/>
        </w:tabs>
        <w:spacing w:line="288" w:lineRule="auto"/>
        <w:ind w:right="1516"/>
        <w:rPr>
          <w:sz w:val="24"/>
        </w:rPr>
      </w:pPr>
      <w:r>
        <w:rPr>
          <w:color w:val="202529"/>
          <w:sz w:val="24"/>
        </w:rPr>
        <w:t>All</w:t>
      </w:r>
      <w:r>
        <w:rPr>
          <w:color w:val="202529"/>
          <w:spacing w:val="-8"/>
          <w:sz w:val="24"/>
        </w:rPr>
        <w:t xml:space="preserve"> </w:t>
      </w:r>
      <w:r>
        <w:rPr>
          <w:color w:val="202529"/>
          <w:sz w:val="24"/>
        </w:rPr>
        <w:t>Rabbits</w:t>
      </w:r>
      <w:r>
        <w:rPr>
          <w:color w:val="202529"/>
          <w:spacing w:val="-8"/>
          <w:sz w:val="24"/>
        </w:rPr>
        <w:t xml:space="preserve"> </w:t>
      </w:r>
      <w:r>
        <w:rPr>
          <w:color w:val="202529"/>
          <w:sz w:val="24"/>
        </w:rPr>
        <w:t>and</w:t>
      </w:r>
      <w:r>
        <w:rPr>
          <w:color w:val="202529"/>
          <w:spacing w:val="-8"/>
          <w:sz w:val="24"/>
        </w:rPr>
        <w:t xml:space="preserve"> </w:t>
      </w:r>
      <w:r>
        <w:rPr>
          <w:color w:val="202529"/>
          <w:sz w:val="24"/>
        </w:rPr>
        <w:t>Educational</w:t>
      </w:r>
      <w:r>
        <w:rPr>
          <w:color w:val="202529"/>
          <w:spacing w:val="-8"/>
          <w:sz w:val="24"/>
        </w:rPr>
        <w:t xml:space="preserve"> </w:t>
      </w:r>
      <w:r>
        <w:rPr>
          <w:color w:val="202529"/>
          <w:sz w:val="24"/>
        </w:rPr>
        <w:t>Display</w:t>
      </w:r>
      <w:r>
        <w:rPr>
          <w:color w:val="202529"/>
          <w:spacing w:val="-7"/>
          <w:sz w:val="24"/>
        </w:rPr>
        <w:t xml:space="preserve"> </w:t>
      </w:r>
      <w:r>
        <w:rPr>
          <w:color w:val="202529"/>
          <w:sz w:val="24"/>
        </w:rPr>
        <w:t>will</w:t>
      </w:r>
      <w:r>
        <w:rPr>
          <w:color w:val="202529"/>
          <w:spacing w:val="-8"/>
          <w:sz w:val="24"/>
        </w:rPr>
        <w:t xml:space="preserve"> </w:t>
      </w:r>
      <w:r>
        <w:rPr>
          <w:color w:val="202529"/>
          <w:sz w:val="24"/>
        </w:rPr>
        <w:t>be</w:t>
      </w:r>
      <w:r>
        <w:rPr>
          <w:color w:val="202529"/>
          <w:spacing w:val="-8"/>
          <w:sz w:val="24"/>
        </w:rPr>
        <w:t xml:space="preserve"> </w:t>
      </w:r>
      <w:r>
        <w:rPr>
          <w:color w:val="202529"/>
          <w:sz w:val="24"/>
        </w:rPr>
        <w:t>setup</w:t>
      </w:r>
      <w:r>
        <w:rPr>
          <w:color w:val="202529"/>
          <w:spacing w:val="-8"/>
          <w:sz w:val="24"/>
        </w:rPr>
        <w:t xml:space="preserve"> </w:t>
      </w:r>
      <w:r>
        <w:rPr>
          <w:color w:val="202529"/>
          <w:sz w:val="24"/>
        </w:rPr>
        <w:t>in</w:t>
      </w:r>
      <w:r>
        <w:rPr>
          <w:color w:val="202529"/>
          <w:spacing w:val="-8"/>
          <w:sz w:val="24"/>
        </w:rPr>
        <w:t xml:space="preserve"> </w:t>
      </w:r>
      <w:r>
        <w:rPr>
          <w:color w:val="202529"/>
          <w:sz w:val="24"/>
        </w:rPr>
        <w:t>the</w:t>
      </w:r>
      <w:r>
        <w:rPr>
          <w:color w:val="202529"/>
          <w:spacing w:val="-7"/>
          <w:sz w:val="24"/>
        </w:rPr>
        <w:t xml:space="preserve"> </w:t>
      </w:r>
      <w:r>
        <w:rPr>
          <w:color w:val="202529"/>
          <w:sz w:val="24"/>
        </w:rPr>
        <w:t>Cross</w:t>
      </w:r>
      <w:r>
        <w:rPr>
          <w:color w:val="202529"/>
          <w:spacing w:val="-8"/>
          <w:sz w:val="24"/>
        </w:rPr>
        <w:t xml:space="preserve"> </w:t>
      </w:r>
      <w:r>
        <w:rPr>
          <w:color w:val="202529"/>
          <w:sz w:val="24"/>
        </w:rPr>
        <w:t>Center</w:t>
      </w:r>
      <w:r>
        <w:rPr>
          <w:color w:val="202529"/>
          <w:spacing w:val="-8"/>
          <w:sz w:val="24"/>
        </w:rPr>
        <w:t xml:space="preserve"> </w:t>
      </w:r>
      <w:r>
        <w:rPr>
          <w:color w:val="202529"/>
          <w:sz w:val="24"/>
        </w:rPr>
        <w:t>by</w:t>
      </w:r>
      <w:r>
        <w:rPr>
          <w:color w:val="202529"/>
          <w:spacing w:val="-8"/>
          <w:sz w:val="24"/>
        </w:rPr>
        <w:t xml:space="preserve"> </w:t>
      </w:r>
      <w:r>
        <w:rPr>
          <w:color w:val="202529"/>
          <w:sz w:val="24"/>
        </w:rPr>
        <w:t>9am</w:t>
      </w:r>
      <w:r>
        <w:rPr>
          <w:color w:val="202529"/>
          <w:spacing w:val="-8"/>
          <w:sz w:val="24"/>
        </w:rPr>
        <w:t xml:space="preserve"> </w:t>
      </w:r>
      <w:r>
        <w:rPr>
          <w:color w:val="202529"/>
          <w:sz w:val="24"/>
        </w:rPr>
        <w:t>July 25th</w:t>
      </w:r>
      <w:proofErr w:type="gramStart"/>
      <w:r>
        <w:rPr>
          <w:color w:val="202529"/>
          <w:spacing w:val="-7"/>
          <w:sz w:val="24"/>
        </w:rPr>
        <w:t xml:space="preserve"> </w:t>
      </w:r>
      <w:r>
        <w:rPr>
          <w:color w:val="202529"/>
          <w:sz w:val="24"/>
        </w:rPr>
        <w:t>2024</w:t>
      </w:r>
      <w:proofErr w:type="gramEnd"/>
      <w:r>
        <w:rPr>
          <w:color w:val="202529"/>
          <w:spacing w:val="-6"/>
          <w:sz w:val="24"/>
        </w:rPr>
        <w:t xml:space="preserve"> </w:t>
      </w:r>
      <w:r>
        <w:rPr>
          <w:color w:val="202529"/>
          <w:sz w:val="24"/>
        </w:rPr>
        <w:t>and</w:t>
      </w:r>
      <w:r>
        <w:rPr>
          <w:color w:val="202529"/>
          <w:spacing w:val="-6"/>
          <w:sz w:val="24"/>
        </w:rPr>
        <w:t xml:space="preserve"> </w:t>
      </w:r>
      <w:r>
        <w:rPr>
          <w:color w:val="202529"/>
          <w:sz w:val="24"/>
        </w:rPr>
        <w:t>will</w:t>
      </w:r>
      <w:r>
        <w:rPr>
          <w:color w:val="202529"/>
          <w:spacing w:val="-6"/>
          <w:sz w:val="24"/>
        </w:rPr>
        <w:t xml:space="preserve"> </w:t>
      </w:r>
      <w:r>
        <w:rPr>
          <w:color w:val="202529"/>
          <w:sz w:val="24"/>
        </w:rPr>
        <w:t>be</w:t>
      </w:r>
      <w:r>
        <w:rPr>
          <w:color w:val="202529"/>
          <w:spacing w:val="-7"/>
          <w:sz w:val="24"/>
        </w:rPr>
        <w:t xml:space="preserve"> </w:t>
      </w:r>
      <w:r>
        <w:rPr>
          <w:color w:val="202529"/>
          <w:sz w:val="24"/>
        </w:rPr>
        <w:t>dismissed</w:t>
      </w:r>
      <w:r>
        <w:rPr>
          <w:color w:val="202529"/>
          <w:spacing w:val="-6"/>
          <w:sz w:val="24"/>
        </w:rPr>
        <w:t xml:space="preserve"> </w:t>
      </w:r>
      <w:r>
        <w:rPr>
          <w:color w:val="202529"/>
          <w:sz w:val="24"/>
        </w:rPr>
        <w:t>on</w:t>
      </w:r>
      <w:r>
        <w:rPr>
          <w:color w:val="202529"/>
          <w:spacing w:val="-6"/>
          <w:sz w:val="24"/>
        </w:rPr>
        <w:t xml:space="preserve"> </w:t>
      </w:r>
      <w:r>
        <w:rPr>
          <w:color w:val="202529"/>
          <w:sz w:val="24"/>
        </w:rPr>
        <w:t>July</w:t>
      </w:r>
      <w:r>
        <w:rPr>
          <w:color w:val="202529"/>
          <w:spacing w:val="-6"/>
          <w:sz w:val="24"/>
        </w:rPr>
        <w:t xml:space="preserve"> </w:t>
      </w:r>
      <w:r>
        <w:rPr>
          <w:color w:val="202529"/>
          <w:sz w:val="24"/>
        </w:rPr>
        <w:t>28th</w:t>
      </w:r>
      <w:r>
        <w:rPr>
          <w:color w:val="202529"/>
          <w:spacing w:val="-6"/>
          <w:sz w:val="24"/>
        </w:rPr>
        <w:t xml:space="preserve"> </w:t>
      </w:r>
      <w:r>
        <w:rPr>
          <w:color w:val="202529"/>
          <w:sz w:val="24"/>
        </w:rPr>
        <w:t>at</w:t>
      </w:r>
      <w:r>
        <w:rPr>
          <w:color w:val="202529"/>
          <w:spacing w:val="-7"/>
          <w:sz w:val="24"/>
        </w:rPr>
        <w:t xml:space="preserve"> </w:t>
      </w:r>
      <w:r>
        <w:rPr>
          <w:color w:val="202529"/>
          <w:sz w:val="24"/>
        </w:rPr>
        <w:t>7pm</w:t>
      </w:r>
    </w:p>
    <w:p w14:paraId="28B37115" w14:textId="77777777" w:rsidR="00616C52" w:rsidRDefault="00000000">
      <w:pPr>
        <w:pStyle w:val="ListParagraph"/>
        <w:numPr>
          <w:ilvl w:val="0"/>
          <w:numId w:val="1"/>
        </w:numPr>
        <w:tabs>
          <w:tab w:val="left" w:pos="1840"/>
        </w:tabs>
        <w:rPr>
          <w:sz w:val="24"/>
        </w:rPr>
      </w:pPr>
      <w:r>
        <w:rPr>
          <w:color w:val="202529"/>
          <w:sz w:val="24"/>
        </w:rPr>
        <w:t>The</w:t>
      </w:r>
      <w:r>
        <w:rPr>
          <w:color w:val="202529"/>
          <w:spacing w:val="-9"/>
          <w:sz w:val="24"/>
        </w:rPr>
        <w:t xml:space="preserve"> </w:t>
      </w:r>
      <w:r>
        <w:rPr>
          <w:color w:val="202529"/>
          <w:sz w:val="24"/>
        </w:rPr>
        <w:t>Rabbit</w:t>
      </w:r>
      <w:r>
        <w:rPr>
          <w:color w:val="202529"/>
          <w:spacing w:val="-8"/>
          <w:sz w:val="24"/>
        </w:rPr>
        <w:t xml:space="preserve"> </w:t>
      </w:r>
      <w:r>
        <w:rPr>
          <w:color w:val="202529"/>
          <w:sz w:val="24"/>
        </w:rPr>
        <w:t>Exhibit</w:t>
      </w:r>
      <w:r>
        <w:rPr>
          <w:color w:val="202529"/>
          <w:spacing w:val="-9"/>
          <w:sz w:val="24"/>
        </w:rPr>
        <w:t xml:space="preserve"> </w:t>
      </w:r>
      <w:r>
        <w:rPr>
          <w:color w:val="202529"/>
          <w:sz w:val="24"/>
        </w:rPr>
        <w:t>is</w:t>
      </w:r>
      <w:r>
        <w:rPr>
          <w:color w:val="202529"/>
          <w:spacing w:val="-8"/>
          <w:sz w:val="24"/>
        </w:rPr>
        <w:t xml:space="preserve"> </w:t>
      </w:r>
      <w:r>
        <w:rPr>
          <w:color w:val="202529"/>
          <w:sz w:val="24"/>
        </w:rPr>
        <w:t>open</w:t>
      </w:r>
      <w:r>
        <w:rPr>
          <w:color w:val="202529"/>
          <w:spacing w:val="-8"/>
          <w:sz w:val="24"/>
        </w:rPr>
        <w:t xml:space="preserve"> </w:t>
      </w:r>
      <w:r>
        <w:rPr>
          <w:color w:val="202529"/>
          <w:sz w:val="24"/>
        </w:rPr>
        <w:t>to</w:t>
      </w:r>
      <w:r>
        <w:rPr>
          <w:color w:val="202529"/>
          <w:spacing w:val="-9"/>
          <w:sz w:val="24"/>
        </w:rPr>
        <w:t xml:space="preserve"> </w:t>
      </w:r>
      <w:r>
        <w:rPr>
          <w:color w:val="202529"/>
          <w:sz w:val="24"/>
        </w:rPr>
        <w:t>any</w:t>
      </w:r>
      <w:r>
        <w:rPr>
          <w:color w:val="202529"/>
          <w:spacing w:val="-8"/>
          <w:sz w:val="24"/>
        </w:rPr>
        <w:t xml:space="preserve"> </w:t>
      </w:r>
      <w:r>
        <w:rPr>
          <w:color w:val="202529"/>
          <w:sz w:val="24"/>
        </w:rPr>
        <w:t>EMRBA</w:t>
      </w:r>
      <w:r>
        <w:rPr>
          <w:color w:val="202529"/>
          <w:spacing w:val="-9"/>
          <w:sz w:val="24"/>
        </w:rPr>
        <w:t xml:space="preserve"> </w:t>
      </w:r>
      <w:r>
        <w:rPr>
          <w:color w:val="202529"/>
          <w:sz w:val="24"/>
        </w:rPr>
        <w:t>who</w:t>
      </w:r>
      <w:r>
        <w:rPr>
          <w:color w:val="202529"/>
          <w:spacing w:val="-8"/>
          <w:sz w:val="24"/>
        </w:rPr>
        <w:t xml:space="preserve"> </w:t>
      </w:r>
      <w:r>
        <w:rPr>
          <w:color w:val="202529"/>
          <w:sz w:val="24"/>
        </w:rPr>
        <w:t>wishes</w:t>
      </w:r>
      <w:r>
        <w:rPr>
          <w:color w:val="202529"/>
          <w:spacing w:val="-8"/>
          <w:sz w:val="24"/>
        </w:rPr>
        <w:t xml:space="preserve"> </w:t>
      </w:r>
      <w:r>
        <w:rPr>
          <w:color w:val="202529"/>
          <w:sz w:val="24"/>
        </w:rPr>
        <w:t>to</w:t>
      </w:r>
      <w:r>
        <w:rPr>
          <w:color w:val="202529"/>
          <w:spacing w:val="-9"/>
          <w:sz w:val="24"/>
        </w:rPr>
        <w:t xml:space="preserve"> </w:t>
      </w:r>
      <w:r>
        <w:rPr>
          <w:color w:val="202529"/>
          <w:sz w:val="24"/>
        </w:rPr>
        <w:t>exhibit.</w:t>
      </w:r>
    </w:p>
    <w:p w14:paraId="0705F3AC" w14:textId="77777777" w:rsidR="00616C52" w:rsidRDefault="00000000">
      <w:pPr>
        <w:pStyle w:val="ListParagraph"/>
        <w:numPr>
          <w:ilvl w:val="0"/>
          <w:numId w:val="1"/>
        </w:numPr>
        <w:tabs>
          <w:tab w:val="left" w:pos="1840"/>
        </w:tabs>
        <w:spacing w:before="55"/>
        <w:rPr>
          <w:sz w:val="24"/>
        </w:rPr>
      </w:pPr>
      <w:r>
        <w:rPr>
          <w:color w:val="202529"/>
          <w:sz w:val="24"/>
        </w:rPr>
        <w:t>Rabbits must be 8 weeks of</w:t>
      </w:r>
      <w:r>
        <w:rPr>
          <w:color w:val="202529"/>
          <w:spacing w:val="-47"/>
          <w:sz w:val="24"/>
        </w:rPr>
        <w:t xml:space="preserve"> </w:t>
      </w:r>
      <w:r>
        <w:rPr>
          <w:color w:val="202529"/>
          <w:sz w:val="24"/>
        </w:rPr>
        <w:t>age.</w:t>
      </w:r>
    </w:p>
    <w:p w14:paraId="0A61B413" w14:textId="77777777" w:rsidR="00616C52" w:rsidRDefault="00000000">
      <w:pPr>
        <w:pStyle w:val="ListParagraph"/>
        <w:numPr>
          <w:ilvl w:val="0"/>
          <w:numId w:val="1"/>
        </w:numPr>
        <w:tabs>
          <w:tab w:val="left" w:pos="1840"/>
        </w:tabs>
        <w:spacing w:before="56" w:line="288" w:lineRule="auto"/>
        <w:ind w:right="1720"/>
        <w:rPr>
          <w:sz w:val="24"/>
        </w:rPr>
      </w:pPr>
      <w:r>
        <w:rPr>
          <w:color w:val="202529"/>
          <w:sz w:val="24"/>
        </w:rPr>
        <w:t xml:space="preserve">No diseased or externally parasitic animal will be allowed to enter the </w:t>
      </w:r>
      <w:r>
        <w:rPr>
          <w:color w:val="202529"/>
          <w:spacing w:val="-3"/>
          <w:sz w:val="24"/>
        </w:rPr>
        <w:t xml:space="preserve">show. </w:t>
      </w:r>
      <w:r>
        <w:rPr>
          <w:color w:val="202529"/>
          <w:sz w:val="24"/>
        </w:rPr>
        <w:t>All rabbits will be</w:t>
      </w:r>
      <w:r>
        <w:rPr>
          <w:color w:val="202529"/>
          <w:spacing w:val="-23"/>
          <w:sz w:val="24"/>
        </w:rPr>
        <w:t xml:space="preserve"> </w:t>
      </w:r>
      <w:r>
        <w:rPr>
          <w:color w:val="202529"/>
          <w:sz w:val="24"/>
        </w:rPr>
        <w:t>inspected.</w:t>
      </w:r>
    </w:p>
    <w:p w14:paraId="61460548" w14:textId="77777777" w:rsidR="00616C52" w:rsidRDefault="00000000">
      <w:pPr>
        <w:pStyle w:val="ListParagraph"/>
        <w:numPr>
          <w:ilvl w:val="0"/>
          <w:numId w:val="1"/>
        </w:numPr>
        <w:tabs>
          <w:tab w:val="left" w:pos="1840"/>
        </w:tabs>
        <w:spacing w:line="288" w:lineRule="auto"/>
        <w:ind w:right="2001"/>
        <w:rPr>
          <w:sz w:val="24"/>
        </w:rPr>
      </w:pPr>
      <w:r>
        <w:rPr>
          <w:color w:val="202529"/>
          <w:sz w:val="24"/>
        </w:rPr>
        <w:t>The</w:t>
      </w:r>
      <w:r>
        <w:rPr>
          <w:color w:val="202529"/>
          <w:spacing w:val="-8"/>
          <w:sz w:val="24"/>
        </w:rPr>
        <w:t xml:space="preserve"> </w:t>
      </w:r>
      <w:r>
        <w:rPr>
          <w:color w:val="202529"/>
          <w:sz w:val="24"/>
        </w:rPr>
        <w:t>Fair</w:t>
      </w:r>
      <w:r>
        <w:rPr>
          <w:color w:val="202529"/>
          <w:spacing w:val="-7"/>
          <w:sz w:val="24"/>
        </w:rPr>
        <w:t xml:space="preserve"> </w:t>
      </w:r>
      <w:r>
        <w:rPr>
          <w:color w:val="202529"/>
          <w:sz w:val="24"/>
        </w:rPr>
        <w:t>will</w:t>
      </w:r>
      <w:r>
        <w:rPr>
          <w:color w:val="202529"/>
          <w:spacing w:val="-7"/>
          <w:sz w:val="24"/>
        </w:rPr>
        <w:t xml:space="preserve"> </w:t>
      </w:r>
      <w:r>
        <w:rPr>
          <w:color w:val="202529"/>
          <w:sz w:val="24"/>
        </w:rPr>
        <w:t>not</w:t>
      </w:r>
      <w:r>
        <w:rPr>
          <w:color w:val="202529"/>
          <w:spacing w:val="-7"/>
          <w:sz w:val="24"/>
        </w:rPr>
        <w:t xml:space="preserve"> </w:t>
      </w:r>
      <w:r>
        <w:rPr>
          <w:color w:val="202529"/>
          <w:sz w:val="24"/>
        </w:rPr>
        <w:t>be</w:t>
      </w:r>
      <w:r>
        <w:rPr>
          <w:color w:val="202529"/>
          <w:spacing w:val="-7"/>
          <w:sz w:val="24"/>
        </w:rPr>
        <w:t xml:space="preserve"> </w:t>
      </w:r>
      <w:r>
        <w:rPr>
          <w:color w:val="202529"/>
          <w:sz w:val="24"/>
        </w:rPr>
        <w:t>responsible</w:t>
      </w:r>
      <w:r>
        <w:rPr>
          <w:color w:val="202529"/>
          <w:spacing w:val="-7"/>
          <w:sz w:val="24"/>
        </w:rPr>
        <w:t xml:space="preserve"> </w:t>
      </w:r>
      <w:r>
        <w:rPr>
          <w:color w:val="202529"/>
          <w:sz w:val="24"/>
        </w:rPr>
        <w:t>for</w:t>
      </w:r>
      <w:r>
        <w:rPr>
          <w:color w:val="202529"/>
          <w:spacing w:val="-7"/>
          <w:sz w:val="24"/>
        </w:rPr>
        <w:t xml:space="preserve"> </w:t>
      </w:r>
      <w:r>
        <w:rPr>
          <w:color w:val="202529"/>
          <w:sz w:val="24"/>
        </w:rPr>
        <w:t>rabbits</w:t>
      </w:r>
      <w:r>
        <w:rPr>
          <w:color w:val="202529"/>
          <w:spacing w:val="-7"/>
          <w:sz w:val="24"/>
        </w:rPr>
        <w:t xml:space="preserve"> </w:t>
      </w:r>
      <w:r>
        <w:rPr>
          <w:color w:val="202529"/>
          <w:sz w:val="24"/>
        </w:rPr>
        <w:t>after</w:t>
      </w:r>
      <w:r>
        <w:rPr>
          <w:color w:val="202529"/>
          <w:spacing w:val="-7"/>
          <w:sz w:val="24"/>
        </w:rPr>
        <w:t xml:space="preserve"> </w:t>
      </w:r>
      <w:r>
        <w:rPr>
          <w:color w:val="202529"/>
          <w:sz w:val="24"/>
        </w:rPr>
        <w:t>9:00</w:t>
      </w:r>
      <w:r>
        <w:rPr>
          <w:color w:val="202529"/>
          <w:spacing w:val="-7"/>
          <w:sz w:val="24"/>
        </w:rPr>
        <w:t xml:space="preserve"> </w:t>
      </w:r>
      <w:r>
        <w:rPr>
          <w:color w:val="202529"/>
          <w:sz w:val="24"/>
        </w:rPr>
        <w:t>p.m.,</w:t>
      </w:r>
      <w:r>
        <w:rPr>
          <w:color w:val="202529"/>
          <w:spacing w:val="-7"/>
          <w:sz w:val="24"/>
        </w:rPr>
        <w:t xml:space="preserve"> </w:t>
      </w:r>
      <w:r>
        <w:rPr>
          <w:color w:val="202529"/>
          <w:spacing w:val="-3"/>
          <w:sz w:val="24"/>
        </w:rPr>
        <w:t>Sunday,</w:t>
      </w:r>
      <w:r>
        <w:rPr>
          <w:color w:val="202529"/>
          <w:spacing w:val="-7"/>
          <w:sz w:val="24"/>
        </w:rPr>
        <w:t xml:space="preserve"> </w:t>
      </w:r>
      <w:r>
        <w:rPr>
          <w:color w:val="202529"/>
          <w:sz w:val="24"/>
        </w:rPr>
        <w:t>July</w:t>
      </w:r>
      <w:r>
        <w:rPr>
          <w:color w:val="202529"/>
          <w:spacing w:val="-7"/>
          <w:sz w:val="24"/>
        </w:rPr>
        <w:t xml:space="preserve"> </w:t>
      </w:r>
      <w:r>
        <w:rPr>
          <w:color w:val="202529"/>
          <w:sz w:val="24"/>
        </w:rPr>
        <w:t>28th, 2024.</w:t>
      </w:r>
    </w:p>
    <w:p w14:paraId="564586D4" w14:textId="77777777" w:rsidR="00616C52" w:rsidRDefault="00000000">
      <w:pPr>
        <w:pStyle w:val="ListParagraph"/>
        <w:numPr>
          <w:ilvl w:val="0"/>
          <w:numId w:val="1"/>
        </w:numPr>
        <w:tabs>
          <w:tab w:val="left" w:pos="1840"/>
        </w:tabs>
        <w:spacing w:line="288" w:lineRule="auto"/>
        <w:ind w:right="1625"/>
        <w:rPr>
          <w:sz w:val="24"/>
        </w:rPr>
      </w:pPr>
      <w:r>
        <w:rPr>
          <w:color w:val="202529"/>
          <w:sz w:val="24"/>
        </w:rPr>
        <w:t>Any rabbits removed prior to check out time will forfeit all money (animal illness or sales not</w:t>
      </w:r>
      <w:r>
        <w:rPr>
          <w:color w:val="202529"/>
          <w:spacing w:val="-24"/>
          <w:sz w:val="24"/>
        </w:rPr>
        <w:t xml:space="preserve"> </w:t>
      </w:r>
      <w:r>
        <w:rPr>
          <w:color w:val="202529"/>
          <w:sz w:val="24"/>
        </w:rPr>
        <w:t>included).</w:t>
      </w:r>
    </w:p>
    <w:p w14:paraId="44524D87" w14:textId="77777777" w:rsidR="00616C52" w:rsidRDefault="00000000">
      <w:pPr>
        <w:pStyle w:val="ListParagraph"/>
        <w:numPr>
          <w:ilvl w:val="0"/>
          <w:numId w:val="1"/>
        </w:numPr>
        <w:tabs>
          <w:tab w:val="left" w:pos="1840"/>
        </w:tabs>
        <w:spacing w:line="288" w:lineRule="auto"/>
        <w:ind w:right="2064"/>
        <w:rPr>
          <w:sz w:val="24"/>
        </w:rPr>
      </w:pPr>
      <w:r>
        <w:rPr>
          <w:color w:val="202529"/>
          <w:sz w:val="24"/>
        </w:rPr>
        <w:t xml:space="preserve">EMRBA reserves the right to limit the number of rabbits </w:t>
      </w:r>
      <w:proofErr w:type="gramStart"/>
      <w:r>
        <w:rPr>
          <w:color w:val="202529"/>
          <w:sz w:val="24"/>
        </w:rPr>
        <w:t>each individual</w:t>
      </w:r>
      <w:proofErr w:type="gramEnd"/>
      <w:r>
        <w:rPr>
          <w:color w:val="202529"/>
          <w:spacing w:val="-43"/>
          <w:sz w:val="24"/>
        </w:rPr>
        <w:t xml:space="preserve"> </w:t>
      </w:r>
      <w:r>
        <w:rPr>
          <w:color w:val="202529"/>
          <w:sz w:val="24"/>
        </w:rPr>
        <w:t>may exhibit.</w:t>
      </w:r>
    </w:p>
    <w:p w14:paraId="24751E12" w14:textId="77777777" w:rsidR="00616C52" w:rsidRDefault="00616C52">
      <w:pPr>
        <w:spacing w:line="288" w:lineRule="auto"/>
        <w:rPr>
          <w:sz w:val="24"/>
        </w:rPr>
        <w:sectPr w:rsidR="00616C52">
          <w:pgSz w:w="12240" w:h="15840"/>
          <w:pgMar w:top="1360" w:right="0" w:bottom="280" w:left="320" w:header="720" w:footer="720" w:gutter="0"/>
          <w:cols w:space="720"/>
        </w:sectPr>
      </w:pPr>
    </w:p>
    <w:p w14:paraId="3C0F4CD7" w14:textId="77777777" w:rsidR="00616C52" w:rsidRDefault="00000000">
      <w:pPr>
        <w:pStyle w:val="Heading7"/>
        <w:spacing w:before="80"/>
        <w:ind w:right="2767"/>
        <w:jc w:val="center"/>
      </w:pPr>
      <w:bookmarkStart w:id="22" w:name="2024_BSF_Judging_Contest.pdf"/>
      <w:bookmarkEnd w:id="22"/>
      <w:r>
        <w:lastRenderedPageBreak/>
        <w:t>STATE JUDGING CONTEST</w:t>
      </w:r>
    </w:p>
    <w:p w14:paraId="3203A5B4" w14:textId="77777777" w:rsidR="00616C52" w:rsidRDefault="00000000">
      <w:pPr>
        <w:spacing w:before="18"/>
        <w:ind w:left="3542" w:right="2767"/>
        <w:jc w:val="center"/>
        <w:rPr>
          <w:b/>
          <w:sz w:val="20"/>
        </w:rPr>
      </w:pPr>
      <w:r>
        <w:rPr>
          <w:b/>
          <w:sz w:val="20"/>
        </w:rPr>
        <w:t>-----------------------------------------</w:t>
      </w:r>
    </w:p>
    <w:p w14:paraId="50F8BCD0" w14:textId="77777777" w:rsidR="00616C52" w:rsidRDefault="00000000">
      <w:pPr>
        <w:spacing w:before="18"/>
        <w:ind w:left="3331" w:right="2556"/>
        <w:jc w:val="center"/>
        <w:rPr>
          <w:b/>
          <w:sz w:val="20"/>
        </w:rPr>
      </w:pPr>
      <w:r>
        <w:rPr>
          <w:b/>
          <w:sz w:val="20"/>
        </w:rPr>
        <w:t xml:space="preserve">Contest: Friday, July 26, </w:t>
      </w:r>
      <w:proofErr w:type="gramStart"/>
      <w:r>
        <w:rPr>
          <w:b/>
          <w:sz w:val="20"/>
        </w:rPr>
        <w:t>2024</w:t>
      </w:r>
      <w:proofErr w:type="gramEnd"/>
      <w:r>
        <w:rPr>
          <w:b/>
          <w:sz w:val="20"/>
        </w:rPr>
        <w:t xml:space="preserve"> at 9am</w:t>
      </w:r>
    </w:p>
    <w:p w14:paraId="717049E8" w14:textId="77777777" w:rsidR="00616C52" w:rsidRDefault="00000000">
      <w:pPr>
        <w:spacing w:before="18"/>
        <w:ind w:left="3542" w:right="2767"/>
        <w:jc w:val="center"/>
        <w:rPr>
          <w:b/>
          <w:sz w:val="20"/>
        </w:rPr>
      </w:pPr>
      <w:r>
        <w:rPr>
          <w:b/>
          <w:sz w:val="20"/>
        </w:rPr>
        <w:t>-----------------------------------------</w:t>
      </w:r>
    </w:p>
    <w:p w14:paraId="7BD03B05" w14:textId="77777777" w:rsidR="00616C52" w:rsidRDefault="00000000">
      <w:pPr>
        <w:spacing w:before="19" w:line="259" w:lineRule="auto"/>
        <w:ind w:left="4547" w:right="3767" w:firstLine="327"/>
        <w:rPr>
          <w:b/>
          <w:sz w:val="20"/>
        </w:rPr>
      </w:pPr>
      <w:r>
        <w:rPr>
          <w:b/>
          <w:sz w:val="20"/>
        </w:rPr>
        <w:t>Representative: Corinna Caron 151 Nokomis Rd Corinna Maine 04928</w:t>
      </w:r>
    </w:p>
    <w:p w14:paraId="7E7524D3" w14:textId="77777777" w:rsidR="00616C52" w:rsidRDefault="00000000">
      <w:pPr>
        <w:spacing w:line="230" w:lineRule="exact"/>
        <w:ind w:left="5724"/>
        <w:rPr>
          <w:b/>
          <w:sz w:val="20"/>
        </w:rPr>
      </w:pPr>
      <w:r>
        <w:rPr>
          <w:b/>
          <w:sz w:val="20"/>
        </w:rPr>
        <w:t>207-249-2191</w:t>
      </w:r>
    </w:p>
    <w:p w14:paraId="6F12B626" w14:textId="77777777" w:rsidR="00616C52" w:rsidRDefault="00616C52">
      <w:pPr>
        <w:pStyle w:val="BodyText"/>
        <w:spacing w:before="1"/>
        <w:rPr>
          <w:b/>
          <w:sz w:val="23"/>
        </w:rPr>
      </w:pPr>
    </w:p>
    <w:p w14:paraId="3BE2C79E" w14:textId="77777777" w:rsidR="00616C52" w:rsidRDefault="00000000">
      <w:pPr>
        <w:pStyle w:val="BodyText"/>
        <w:spacing w:line="249" w:lineRule="auto"/>
        <w:ind w:left="2035" w:right="1384" w:firstLine="540"/>
      </w:pPr>
      <w:r>
        <w:t>The Bangor State Fair reserves the right to not pay premiums in any category in this document if the breeder/exhibitor is not pre-registered and/or his/her animals are not stabled on the fairgrounds. Youth participants must let the representative know they want to participate by Thursday, July 25 at 8 pm.</w:t>
      </w:r>
    </w:p>
    <w:p w14:paraId="0610BCF6" w14:textId="77777777" w:rsidR="00616C52" w:rsidRDefault="00616C52">
      <w:pPr>
        <w:pStyle w:val="BodyText"/>
        <w:rPr>
          <w:sz w:val="22"/>
        </w:rPr>
      </w:pPr>
    </w:p>
    <w:p w14:paraId="4B2DE48F" w14:textId="77777777" w:rsidR="00616C52" w:rsidRDefault="00616C52">
      <w:pPr>
        <w:pStyle w:val="BodyText"/>
        <w:spacing w:before="8"/>
        <w:rPr>
          <w:sz w:val="21"/>
        </w:rPr>
      </w:pPr>
    </w:p>
    <w:p w14:paraId="3AA62ED2" w14:textId="77777777" w:rsidR="00616C52" w:rsidRDefault="00000000">
      <w:pPr>
        <w:pStyle w:val="Heading7"/>
        <w:ind w:right="2767"/>
        <w:jc w:val="center"/>
      </w:pPr>
      <w:r>
        <w:t>RULES AND REGULATIONS</w:t>
      </w:r>
    </w:p>
    <w:p w14:paraId="145F0535" w14:textId="77777777" w:rsidR="00616C52" w:rsidRDefault="00616C52">
      <w:pPr>
        <w:pStyle w:val="BodyText"/>
        <w:spacing w:before="2"/>
        <w:rPr>
          <w:b/>
          <w:sz w:val="23"/>
        </w:rPr>
      </w:pPr>
    </w:p>
    <w:p w14:paraId="1C5790B5" w14:textId="77777777" w:rsidR="00616C52" w:rsidRDefault="00000000">
      <w:pPr>
        <w:pStyle w:val="ListParagraph"/>
        <w:numPr>
          <w:ilvl w:val="1"/>
          <w:numId w:val="1"/>
        </w:numPr>
        <w:tabs>
          <w:tab w:val="left" w:pos="2469"/>
          <w:tab w:val="left" w:pos="2470"/>
        </w:tabs>
        <w:spacing w:line="249" w:lineRule="auto"/>
        <w:ind w:right="1841"/>
        <w:rPr>
          <w:sz w:val="20"/>
        </w:rPr>
      </w:pPr>
      <w:r>
        <w:rPr>
          <w:sz w:val="20"/>
        </w:rPr>
        <w:t xml:space="preserve">The State Judging Contest is open to all youth** between the ages of 6 and 21. </w:t>
      </w:r>
      <w:r>
        <w:rPr>
          <w:spacing w:val="-5"/>
          <w:sz w:val="20"/>
        </w:rPr>
        <w:t xml:space="preserve">Youth </w:t>
      </w:r>
      <w:r>
        <w:rPr>
          <w:sz w:val="20"/>
        </w:rPr>
        <w:t>must be 6 y/o by January 1st</w:t>
      </w:r>
      <w:proofErr w:type="gramStart"/>
      <w:r>
        <w:rPr>
          <w:sz w:val="20"/>
        </w:rPr>
        <w:t xml:space="preserve"> 2024</w:t>
      </w:r>
      <w:proofErr w:type="gramEnd"/>
      <w:r>
        <w:rPr>
          <w:sz w:val="20"/>
        </w:rPr>
        <w:t xml:space="preserve"> and no older than 21 on January 1,</w:t>
      </w:r>
      <w:r>
        <w:rPr>
          <w:spacing w:val="-37"/>
          <w:sz w:val="20"/>
        </w:rPr>
        <w:t xml:space="preserve"> </w:t>
      </w:r>
      <w:r>
        <w:rPr>
          <w:sz w:val="20"/>
        </w:rPr>
        <w:t>2024.</w:t>
      </w:r>
    </w:p>
    <w:p w14:paraId="66572A0C" w14:textId="77777777" w:rsidR="00616C52" w:rsidRDefault="00616C52">
      <w:pPr>
        <w:pStyle w:val="BodyText"/>
        <w:rPr>
          <w:sz w:val="22"/>
        </w:rPr>
      </w:pPr>
    </w:p>
    <w:p w14:paraId="38F4F456" w14:textId="77777777" w:rsidR="00616C52" w:rsidRDefault="00000000">
      <w:pPr>
        <w:pStyle w:val="ListParagraph"/>
        <w:numPr>
          <w:ilvl w:val="1"/>
          <w:numId w:val="1"/>
        </w:numPr>
        <w:tabs>
          <w:tab w:val="left" w:pos="2469"/>
          <w:tab w:val="left" w:pos="2470"/>
        </w:tabs>
        <w:spacing w:line="249" w:lineRule="auto"/>
        <w:ind w:right="2261"/>
        <w:rPr>
          <w:sz w:val="20"/>
        </w:rPr>
      </w:pPr>
      <w:r>
        <w:rPr>
          <w:sz w:val="20"/>
        </w:rPr>
        <w:t xml:space="preserve">The Judging Contest will be held on </w:t>
      </w:r>
      <w:r>
        <w:rPr>
          <w:spacing w:val="-3"/>
          <w:sz w:val="20"/>
        </w:rPr>
        <w:t xml:space="preserve">Friday, </w:t>
      </w:r>
      <w:r>
        <w:rPr>
          <w:sz w:val="20"/>
        </w:rPr>
        <w:t xml:space="preserve">July 26, </w:t>
      </w:r>
      <w:proofErr w:type="gramStart"/>
      <w:r>
        <w:rPr>
          <w:sz w:val="20"/>
        </w:rPr>
        <w:t>2024</w:t>
      </w:r>
      <w:proofErr w:type="gramEnd"/>
      <w:r>
        <w:rPr>
          <w:sz w:val="20"/>
        </w:rPr>
        <w:t xml:space="preserve"> at 9am for the following commodities; beef, </w:t>
      </w:r>
      <w:r>
        <w:rPr>
          <w:spacing w:val="-4"/>
          <w:sz w:val="20"/>
        </w:rPr>
        <w:t xml:space="preserve">dairy, </w:t>
      </w:r>
      <w:r>
        <w:rPr>
          <w:sz w:val="20"/>
        </w:rPr>
        <w:t>lamb.</w:t>
      </w:r>
    </w:p>
    <w:p w14:paraId="284E6940" w14:textId="77777777" w:rsidR="00616C52" w:rsidRDefault="00616C52">
      <w:pPr>
        <w:pStyle w:val="BodyText"/>
        <w:rPr>
          <w:sz w:val="22"/>
        </w:rPr>
      </w:pPr>
    </w:p>
    <w:p w14:paraId="63288634" w14:textId="77777777" w:rsidR="00616C52" w:rsidRDefault="00000000">
      <w:pPr>
        <w:pStyle w:val="ListParagraph"/>
        <w:numPr>
          <w:ilvl w:val="1"/>
          <w:numId w:val="1"/>
        </w:numPr>
        <w:tabs>
          <w:tab w:val="left" w:pos="2469"/>
          <w:tab w:val="left" w:pos="2470"/>
        </w:tabs>
        <w:spacing w:line="249" w:lineRule="auto"/>
        <w:ind w:right="1791"/>
        <w:rPr>
          <w:sz w:val="20"/>
        </w:rPr>
      </w:pPr>
      <w:r>
        <w:rPr>
          <w:sz w:val="20"/>
        </w:rPr>
        <w:t>There will be three divisions: Junior (9 through 13 years old as of January 1st), Intermediate and Senior (14 years and over as of January 1st). A Pixie Division will be added at the discretion of the Beef</w:t>
      </w:r>
      <w:r>
        <w:rPr>
          <w:spacing w:val="-11"/>
          <w:sz w:val="20"/>
        </w:rPr>
        <w:t xml:space="preserve"> </w:t>
      </w:r>
      <w:r>
        <w:rPr>
          <w:sz w:val="20"/>
        </w:rPr>
        <w:t>Representative.</w:t>
      </w:r>
    </w:p>
    <w:p w14:paraId="24B15D72" w14:textId="77777777" w:rsidR="00616C52" w:rsidRDefault="00616C52">
      <w:pPr>
        <w:pStyle w:val="BodyText"/>
        <w:rPr>
          <w:sz w:val="22"/>
        </w:rPr>
      </w:pPr>
    </w:p>
    <w:p w14:paraId="435AAF1D" w14:textId="77777777" w:rsidR="00616C52" w:rsidRDefault="00000000">
      <w:pPr>
        <w:pStyle w:val="ListParagraph"/>
        <w:numPr>
          <w:ilvl w:val="1"/>
          <w:numId w:val="1"/>
        </w:numPr>
        <w:tabs>
          <w:tab w:val="left" w:pos="2469"/>
          <w:tab w:val="left" w:pos="2470"/>
        </w:tabs>
        <w:spacing w:line="249" w:lineRule="auto"/>
        <w:ind w:right="1769"/>
        <w:rPr>
          <w:sz w:val="20"/>
        </w:rPr>
      </w:pPr>
      <w:r>
        <w:rPr>
          <w:sz w:val="20"/>
        </w:rPr>
        <w:t>Juniors,</w:t>
      </w:r>
      <w:r>
        <w:rPr>
          <w:spacing w:val="-6"/>
          <w:sz w:val="20"/>
        </w:rPr>
        <w:t xml:space="preserve"> </w:t>
      </w:r>
      <w:r>
        <w:rPr>
          <w:sz w:val="20"/>
        </w:rPr>
        <w:t>Intermediates</w:t>
      </w:r>
      <w:r>
        <w:rPr>
          <w:spacing w:val="-5"/>
          <w:sz w:val="20"/>
        </w:rPr>
        <w:t xml:space="preserve"> </w:t>
      </w:r>
      <w:r>
        <w:rPr>
          <w:sz w:val="20"/>
        </w:rPr>
        <w:t>and</w:t>
      </w:r>
      <w:r>
        <w:rPr>
          <w:spacing w:val="-5"/>
          <w:sz w:val="20"/>
        </w:rPr>
        <w:t xml:space="preserve"> </w:t>
      </w:r>
      <w:r>
        <w:rPr>
          <w:sz w:val="20"/>
        </w:rPr>
        <w:t>Seniors</w:t>
      </w:r>
      <w:r>
        <w:rPr>
          <w:spacing w:val="-6"/>
          <w:sz w:val="20"/>
        </w:rPr>
        <w:t xml:space="preserve"> </w:t>
      </w:r>
      <w:r>
        <w:rPr>
          <w:sz w:val="20"/>
        </w:rPr>
        <w:t>will</w:t>
      </w:r>
      <w:r>
        <w:rPr>
          <w:spacing w:val="-5"/>
          <w:sz w:val="20"/>
        </w:rPr>
        <w:t xml:space="preserve"> </w:t>
      </w:r>
      <w:r>
        <w:rPr>
          <w:sz w:val="20"/>
        </w:rPr>
        <w:t>be</w:t>
      </w:r>
      <w:r>
        <w:rPr>
          <w:spacing w:val="-5"/>
          <w:sz w:val="20"/>
        </w:rPr>
        <w:t xml:space="preserve"> </w:t>
      </w:r>
      <w:r>
        <w:rPr>
          <w:sz w:val="20"/>
        </w:rPr>
        <w:t>required</w:t>
      </w:r>
      <w:r>
        <w:rPr>
          <w:spacing w:val="-6"/>
          <w:sz w:val="20"/>
        </w:rPr>
        <w:t xml:space="preserve"> </w:t>
      </w:r>
      <w:r>
        <w:rPr>
          <w:sz w:val="20"/>
        </w:rPr>
        <w:t>to</w:t>
      </w:r>
      <w:r>
        <w:rPr>
          <w:spacing w:val="-5"/>
          <w:sz w:val="20"/>
        </w:rPr>
        <w:t xml:space="preserve"> </w:t>
      </w:r>
      <w:r>
        <w:rPr>
          <w:sz w:val="20"/>
        </w:rPr>
        <w:t>do</w:t>
      </w:r>
      <w:r>
        <w:rPr>
          <w:spacing w:val="-5"/>
          <w:sz w:val="20"/>
        </w:rPr>
        <w:t xml:space="preserve"> </w:t>
      </w:r>
      <w:r>
        <w:rPr>
          <w:sz w:val="20"/>
        </w:rPr>
        <w:t>placings,</w:t>
      </w:r>
      <w:r>
        <w:rPr>
          <w:spacing w:val="-6"/>
          <w:sz w:val="20"/>
        </w:rPr>
        <w:t xml:space="preserve"> </w:t>
      </w:r>
      <w:r>
        <w:rPr>
          <w:sz w:val="20"/>
        </w:rPr>
        <w:t>plus</w:t>
      </w:r>
      <w:r>
        <w:rPr>
          <w:spacing w:val="-5"/>
          <w:sz w:val="20"/>
        </w:rPr>
        <w:t xml:space="preserve"> </w:t>
      </w:r>
      <w:r>
        <w:rPr>
          <w:sz w:val="20"/>
        </w:rPr>
        <w:t>written</w:t>
      </w:r>
      <w:r>
        <w:rPr>
          <w:spacing w:val="-5"/>
          <w:sz w:val="20"/>
        </w:rPr>
        <w:t xml:space="preserve"> </w:t>
      </w:r>
      <w:r>
        <w:rPr>
          <w:sz w:val="20"/>
        </w:rPr>
        <w:t>and</w:t>
      </w:r>
      <w:r>
        <w:rPr>
          <w:spacing w:val="-6"/>
          <w:sz w:val="20"/>
        </w:rPr>
        <w:t xml:space="preserve"> </w:t>
      </w:r>
      <w:r>
        <w:rPr>
          <w:sz w:val="20"/>
        </w:rPr>
        <w:t>oral reasons. Pixies will just give oral</w:t>
      </w:r>
      <w:r>
        <w:rPr>
          <w:spacing w:val="-9"/>
          <w:sz w:val="20"/>
        </w:rPr>
        <w:t xml:space="preserve"> </w:t>
      </w:r>
      <w:r>
        <w:rPr>
          <w:sz w:val="20"/>
        </w:rPr>
        <w:t>reasons.</w:t>
      </w:r>
    </w:p>
    <w:p w14:paraId="08FCB711" w14:textId="77777777" w:rsidR="00616C52" w:rsidRDefault="00616C52">
      <w:pPr>
        <w:pStyle w:val="BodyText"/>
        <w:rPr>
          <w:sz w:val="22"/>
        </w:rPr>
      </w:pPr>
    </w:p>
    <w:p w14:paraId="6207BE3F" w14:textId="77777777" w:rsidR="00616C52" w:rsidRDefault="00000000">
      <w:pPr>
        <w:pStyle w:val="ListParagraph"/>
        <w:numPr>
          <w:ilvl w:val="1"/>
          <w:numId w:val="1"/>
        </w:numPr>
        <w:tabs>
          <w:tab w:val="left" w:pos="2469"/>
          <w:tab w:val="left" w:pos="2470"/>
        </w:tabs>
        <w:spacing w:line="249" w:lineRule="auto"/>
        <w:ind w:right="1961"/>
        <w:rPr>
          <w:sz w:val="20"/>
        </w:rPr>
      </w:pPr>
      <w:r>
        <w:rPr>
          <w:sz w:val="20"/>
        </w:rPr>
        <w:t>The</w:t>
      </w:r>
      <w:r>
        <w:rPr>
          <w:spacing w:val="-6"/>
          <w:sz w:val="20"/>
        </w:rPr>
        <w:t xml:space="preserve"> </w:t>
      </w:r>
      <w:r>
        <w:rPr>
          <w:sz w:val="20"/>
        </w:rPr>
        <w:t>winners</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determined</w:t>
      </w:r>
      <w:r>
        <w:rPr>
          <w:spacing w:val="-6"/>
          <w:sz w:val="20"/>
        </w:rPr>
        <w:t xml:space="preserve"> </w:t>
      </w:r>
      <w:r>
        <w:rPr>
          <w:sz w:val="20"/>
        </w:rPr>
        <w:t>by</w:t>
      </w:r>
      <w:r>
        <w:rPr>
          <w:spacing w:val="-5"/>
          <w:sz w:val="20"/>
        </w:rPr>
        <w:t xml:space="preserve"> </w:t>
      </w:r>
      <w:r>
        <w:rPr>
          <w:sz w:val="20"/>
        </w:rPr>
        <w:t>the</w:t>
      </w:r>
      <w:r>
        <w:rPr>
          <w:spacing w:val="-5"/>
          <w:sz w:val="20"/>
        </w:rPr>
        <w:t xml:space="preserve"> </w:t>
      </w:r>
      <w:r>
        <w:rPr>
          <w:sz w:val="20"/>
        </w:rPr>
        <w:t>combined</w:t>
      </w:r>
      <w:r>
        <w:rPr>
          <w:spacing w:val="-5"/>
          <w:sz w:val="20"/>
        </w:rPr>
        <w:t xml:space="preserve"> </w:t>
      </w:r>
      <w:r>
        <w:rPr>
          <w:sz w:val="20"/>
        </w:rPr>
        <w:t>scores</w:t>
      </w:r>
      <w:r>
        <w:rPr>
          <w:spacing w:val="-5"/>
          <w:sz w:val="20"/>
        </w:rPr>
        <w:t xml:space="preserve"> </w:t>
      </w:r>
      <w:r>
        <w:rPr>
          <w:sz w:val="20"/>
        </w:rPr>
        <w:t>of</w:t>
      </w:r>
      <w:r>
        <w:rPr>
          <w:spacing w:val="-6"/>
          <w:sz w:val="20"/>
        </w:rPr>
        <w:t xml:space="preserve"> </w:t>
      </w:r>
      <w:r>
        <w:rPr>
          <w:sz w:val="20"/>
        </w:rPr>
        <w:t>a</w:t>
      </w:r>
      <w:r>
        <w:rPr>
          <w:spacing w:val="-5"/>
          <w:sz w:val="20"/>
        </w:rPr>
        <w:t xml:space="preserve"> </w:t>
      </w:r>
      <w:r>
        <w:rPr>
          <w:sz w:val="20"/>
        </w:rPr>
        <w:t>youth’s</w:t>
      </w:r>
      <w:r>
        <w:rPr>
          <w:spacing w:val="-5"/>
          <w:sz w:val="20"/>
        </w:rPr>
        <w:t xml:space="preserve"> </w:t>
      </w:r>
      <w:r>
        <w:rPr>
          <w:sz w:val="20"/>
        </w:rPr>
        <w:t>placings,</w:t>
      </w:r>
      <w:r>
        <w:rPr>
          <w:spacing w:val="-5"/>
          <w:sz w:val="20"/>
        </w:rPr>
        <w:t xml:space="preserve"> </w:t>
      </w:r>
      <w:r>
        <w:rPr>
          <w:sz w:val="20"/>
        </w:rPr>
        <w:t>written reasons</w:t>
      </w:r>
    </w:p>
    <w:p w14:paraId="5E1A6421" w14:textId="77777777" w:rsidR="00616C52" w:rsidRDefault="00000000">
      <w:pPr>
        <w:pStyle w:val="BodyText"/>
        <w:spacing w:before="5"/>
        <w:ind w:left="2470"/>
      </w:pPr>
      <w:r>
        <w:t>and oral reasons, as determined by the official judge.</w:t>
      </w:r>
    </w:p>
    <w:p w14:paraId="35803FBF" w14:textId="77777777" w:rsidR="00616C52" w:rsidRDefault="00616C52">
      <w:pPr>
        <w:pStyle w:val="BodyText"/>
        <w:spacing w:before="1"/>
        <w:rPr>
          <w:sz w:val="19"/>
        </w:rPr>
      </w:pPr>
    </w:p>
    <w:p w14:paraId="141A6299" w14:textId="77777777" w:rsidR="00616C52" w:rsidRDefault="00000000">
      <w:pPr>
        <w:pStyle w:val="ListParagraph"/>
        <w:numPr>
          <w:ilvl w:val="1"/>
          <w:numId w:val="1"/>
        </w:numPr>
        <w:tabs>
          <w:tab w:val="left" w:pos="2469"/>
          <w:tab w:val="left" w:pos="2470"/>
        </w:tabs>
        <w:rPr>
          <w:sz w:val="20"/>
        </w:rPr>
      </w:pPr>
      <w:r>
        <w:rPr>
          <w:sz w:val="20"/>
        </w:rPr>
        <w:t>Ribbons and premiums will be</w:t>
      </w:r>
      <w:r>
        <w:rPr>
          <w:spacing w:val="-7"/>
          <w:sz w:val="20"/>
        </w:rPr>
        <w:t xml:space="preserve"> </w:t>
      </w:r>
      <w:r>
        <w:rPr>
          <w:sz w:val="20"/>
        </w:rPr>
        <w:t>awarded.</w:t>
      </w:r>
    </w:p>
    <w:p w14:paraId="534543C0" w14:textId="77777777" w:rsidR="00616C52" w:rsidRDefault="00616C52">
      <w:pPr>
        <w:pStyle w:val="BodyText"/>
        <w:rPr>
          <w:sz w:val="22"/>
        </w:rPr>
      </w:pPr>
    </w:p>
    <w:p w14:paraId="2344F11F" w14:textId="77777777" w:rsidR="00616C52" w:rsidRDefault="00616C52">
      <w:pPr>
        <w:pStyle w:val="BodyText"/>
        <w:spacing w:before="6"/>
        <w:rPr>
          <w:sz w:val="19"/>
        </w:rPr>
      </w:pPr>
    </w:p>
    <w:p w14:paraId="26E2F9F8" w14:textId="77777777" w:rsidR="00616C52" w:rsidRDefault="00000000">
      <w:pPr>
        <w:pStyle w:val="Heading7"/>
        <w:spacing w:before="1" w:after="2" w:line="482" w:lineRule="auto"/>
        <w:ind w:left="5972" w:right="4490"/>
        <w:jc w:val="center"/>
      </w:pPr>
      <w:r>
        <w:t>PREMIUMS ALL DIVISIONS</w:t>
      </w:r>
    </w:p>
    <w:tbl>
      <w:tblPr>
        <w:tblW w:w="0" w:type="auto"/>
        <w:tblInd w:w="4137" w:type="dxa"/>
        <w:tblLayout w:type="fixed"/>
        <w:tblCellMar>
          <w:left w:w="0" w:type="dxa"/>
          <w:right w:w="0" w:type="dxa"/>
        </w:tblCellMar>
        <w:tblLook w:val="01E0" w:firstRow="1" w:lastRow="1" w:firstColumn="1" w:lastColumn="1" w:noHBand="0" w:noVBand="0"/>
      </w:tblPr>
      <w:tblGrid>
        <w:gridCol w:w="577"/>
        <w:gridCol w:w="731"/>
        <w:gridCol w:w="745"/>
        <w:gridCol w:w="720"/>
        <w:gridCol w:w="726"/>
        <w:gridCol w:w="718"/>
        <w:gridCol w:w="720"/>
        <w:gridCol w:w="616"/>
      </w:tblGrid>
      <w:tr w:rsidR="00616C52" w14:paraId="63A8DC91" w14:textId="77777777">
        <w:trPr>
          <w:trHeight w:val="315"/>
        </w:trPr>
        <w:tc>
          <w:tcPr>
            <w:tcW w:w="577" w:type="dxa"/>
          </w:tcPr>
          <w:p w14:paraId="6C9C7269" w14:textId="77777777" w:rsidR="00616C52" w:rsidRDefault="00000000">
            <w:pPr>
              <w:pStyle w:val="TableParagraph"/>
              <w:spacing w:line="223" w:lineRule="exact"/>
              <w:ind w:left="50"/>
              <w:rPr>
                <w:b/>
                <w:sz w:val="20"/>
              </w:rPr>
            </w:pPr>
            <w:r>
              <w:rPr>
                <w:b/>
                <w:sz w:val="20"/>
              </w:rPr>
              <w:t>1st</w:t>
            </w:r>
          </w:p>
        </w:tc>
        <w:tc>
          <w:tcPr>
            <w:tcW w:w="731" w:type="dxa"/>
          </w:tcPr>
          <w:p w14:paraId="48DE25BF" w14:textId="77777777" w:rsidR="00616C52" w:rsidRDefault="00000000">
            <w:pPr>
              <w:pStyle w:val="TableParagraph"/>
              <w:spacing w:line="223" w:lineRule="exact"/>
              <w:ind w:left="193"/>
              <w:rPr>
                <w:b/>
                <w:sz w:val="20"/>
              </w:rPr>
            </w:pPr>
            <w:r>
              <w:rPr>
                <w:b/>
                <w:sz w:val="20"/>
              </w:rPr>
              <w:t>2nd</w:t>
            </w:r>
          </w:p>
        </w:tc>
        <w:tc>
          <w:tcPr>
            <w:tcW w:w="745" w:type="dxa"/>
          </w:tcPr>
          <w:p w14:paraId="0D5AF71E" w14:textId="77777777" w:rsidR="00616C52" w:rsidRDefault="00000000">
            <w:pPr>
              <w:pStyle w:val="TableParagraph"/>
              <w:spacing w:line="223" w:lineRule="exact"/>
              <w:ind w:left="64" w:right="131"/>
              <w:jc w:val="center"/>
              <w:rPr>
                <w:b/>
                <w:sz w:val="20"/>
              </w:rPr>
            </w:pPr>
            <w:r>
              <w:rPr>
                <w:b/>
                <w:sz w:val="20"/>
              </w:rPr>
              <w:t>3rd</w:t>
            </w:r>
          </w:p>
        </w:tc>
        <w:tc>
          <w:tcPr>
            <w:tcW w:w="720" w:type="dxa"/>
          </w:tcPr>
          <w:p w14:paraId="75C6EE7F" w14:textId="77777777" w:rsidR="00616C52" w:rsidRDefault="00000000">
            <w:pPr>
              <w:pStyle w:val="TableParagraph"/>
              <w:spacing w:line="223" w:lineRule="exact"/>
              <w:ind w:left="24" w:right="127"/>
              <w:jc w:val="center"/>
              <w:rPr>
                <w:b/>
                <w:sz w:val="20"/>
              </w:rPr>
            </w:pPr>
            <w:r>
              <w:rPr>
                <w:b/>
                <w:sz w:val="20"/>
              </w:rPr>
              <w:t>4th</w:t>
            </w:r>
          </w:p>
        </w:tc>
        <w:tc>
          <w:tcPr>
            <w:tcW w:w="726" w:type="dxa"/>
          </w:tcPr>
          <w:p w14:paraId="6BB86B9B" w14:textId="77777777" w:rsidR="00616C52" w:rsidRDefault="00000000">
            <w:pPr>
              <w:pStyle w:val="TableParagraph"/>
              <w:spacing w:line="223" w:lineRule="exact"/>
              <w:ind w:left="24" w:right="133"/>
              <w:jc w:val="center"/>
              <w:rPr>
                <w:b/>
                <w:sz w:val="20"/>
              </w:rPr>
            </w:pPr>
            <w:r>
              <w:rPr>
                <w:b/>
                <w:sz w:val="20"/>
              </w:rPr>
              <w:t>5th</w:t>
            </w:r>
          </w:p>
        </w:tc>
        <w:tc>
          <w:tcPr>
            <w:tcW w:w="718" w:type="dxa"/>
          </w:tcPr>
          <w:p w14:paraId="1D0501B0" w14:textId="77777777" w:rsidR="00616C52" w:rsidRDefault="00000000">
            <w:pPr>
              <w:pStyle w:val="TableParagraph"/>
              <w:spacing w:line="223" w:lineRule="exact"/>
              <w:ind w:left="20" w:right="134"/>
              <w:jc w:val="center"/>
              <w:rPr>
                <w:b/>
                <w:sz w:val="20"/>
              </w:rPr>
            </w:pPr>
            <w:r>
              <w:rPr>
                <w:b/>
                <w:sz w:val="20"/>
              </w:rPr>
              <w:t>6th</w:t>
            </w:r>
          </w:p>
        </w:tc>
        <w:tc>
          <w:tcPr>
            <w:tcW w:w="720" w:type="dxa"/>
          </w:tcPr>
          <w:p w14:paraId="641E7176" w14:textId="77777777" w:rsidR="00616C52" w:rsidRDefault="00000000">
            <w:pPr>
              <w:pStyle w:val="TableParagraph"/>
              <w:spacing w:line="223" w:lineRule="exact"/>
              <w:ind w:left="15" w:right="127"/>
              <w:jc w:val="center"/>
              <w:rPr>
                <w:b/>
                <w:sz w:val="20"/>
              </w:rPr>
            </w:pPr>
            <w:r>
              <w:rPr>
                <w:b/>
                <w:sz w:val="20"/>
              </w:rPr>
              <w:t>7th</w:t>
            </w:r>
          </w:p>
        </w:tc>
        <w:tc>
          <w:tcPr>
            <w:tcW w:w="616" w:type="dxa"/>
            <w:vMerge w:val="restart"/>
          </w:tcPr>
          <w:p w14:paraId="7EF3A25E" w14:textId="77777777" w:rsidR="00616C52" w:rsidRDefault="00616C52">
            <w:pPr>
              <w:pStyle w:val="TableParagraph"/>
              <w:rPr>
                <w:rFonts w:ascii="Times New Roman"/>
                <w:sz w:val="20"/>
              </w:rPr>
            </w:pPr>
          </w:p>
        </w:tc>
      </w:tr>
      <w:tr w:rsidR="00616C52" w14:paraId="656128E9" w14:textId="77777777">
        <w:trPr>
          <w:trHeight w:val="452"/>
        </w:trPr>
        <w:tc>
          <w:tcPr>
            <w:tcW w:w="577" w:type="dxa"/>
          </w:tcPr>
          <w:p w14:paraId="6022A095" w14:textId="77777777" w:rsidR="00616C52" w:rsidRDefault="00000000">
            <w:pPr>
              <w:pStyle w:val="TableParagraph"/>
              <w:spacing w:before="86"/>
              <w:ind w:left="50"/>
              <w:rPr>
                <w:sz w:val="20"/>
              </w:rPr>
            </w:pPr>
            <w:r>
              <w:rPr>
                <w:sz w:val="20"/>
              </w:rPr>
              <w:t>$25</w:t>
            </w:r>
          </w:p>
        </w:tc>
        <w:tc>
          <w:tcPr>
            <w:tcW w:w="731" w:type="dxa"/>
          </w:tcPr>
          <w:p w14:paraId="2B776246" w14:textId="77777777" w:rsidR="00616C52" w:rsidRDefault="00000000">
            <w:pPr>
              <w:pStyle w:val="TableParagraph"/>
              <w:spacing w:before="86"/>
              <w:ind w:left="193"/>
              <w:rPr>
                <w:sz w:val="20"/>
              </w:rPr>
            </w:pPr>
            <w:r>
              <w:rPr>
                <w:sz w:val="20"/>
              </w:rPr>
              <w:t>$23</w:t>
            </w:r>
          </w:p>
        </w:tc>
        <w:tc>
          <w:tcPr>
            <w:tcW w:w="745" w:type="dxa"/>
          </w:tcPr>
          <w:p w14:paraId="1E01F1B8" w14:textId="77777777" w:rsidR="00616C52" w:rsidRDefault="00000000">
            <w:pPr>
              <w:pStyle w:val="TableParagraph"/>
              <w:spacing w:before="86"/>
              <w:ind w:left="86" w:right="131"/>
              <w:jc w:val="center"/>
              <w:rPr>
                <w:sz w:val="20"/>
              </w:rPr>
            </w:pPr>
            <w:r>
              <w:rPr>
                <w:sz w:val="20"/>
              </w:rPr>
              <w:t>$20</w:t>
            </w:r>
          </w:p>
        </w:tc>
        <w:tc>
          <w:tcPr>
            <w:tcW w:w="720" w:type="dxa"/>
          </w:tcPr>
          <w:p w14:paraId="4BA2F4F6" w14:textId="77777777" w:rsidR="00616C52" w:rsidRDefault="00000000">
            <w:pPr>
              <w:pStyle w:val="TableParagraph"/>
              <w:spacing w:before="86"/>
              <w:ind w:left="54" w:right="127"/>
              <w:jc w:val="center"/>
              <w:rPr>
                <w:sz w:val="20"/>
              </w:rPr>
            </w:pPr>
            <w:r>
              <w:rPr>
                <w:sz w:val="20"/>
              </w:rPr>
              <w:t>$18</w:t>
            </w:r>
          </w:p>
        </w:tc>
        <w:tc>
          <w:tcPr>
            <w:tcW w:w="726" w:type="dxa"/>
          </w:tcPr>
          <w:p w14:paraId="459C6865" w14:textId="77777777" w:rsidR="00616C52" w:rsidRDefault="00000000">
            <w:pPr>
              <w:pStyle w:val="TableParagraph"/>
              <w:spacing w:before="86"/>
              <w:ind w:left="54" w:right="133"/>
              <w:jc w:val="center"/>
              <w:rPr>
                <w:sz w:val="20"/>
              </w:rPr>
            </w:pPr>
            <w:r>
              <w:rPr>
                <w:sz w:val="20"/>
              </w:rPr>
              <w:t>$15</w:t>
            </w:r>
          </w:p>
        </w:tc>
        <w:tc>
          <w:tcPr>
            <w:tcW w:w="718" w:type="dxa"/>
          </w:tcPr>
          <w:p w14:paraId="1C5DBB2B" w14:textId="77777777" w:rsidR="00616C52" w:rsidRDefault="00000000">
            <w:pPr>
              <w:pStyle w:val="TableParagraph"/>
              <w:spacing w:before="86"/>
              <w:ind w:left="54" w:right="134"/>
              <w:jc w:val="center"/>
              <w:rPr>
                <w:sz w:val="20"/>
              </w:rPr>
            </w:pPr>
            <w:r>
              <w:rPr>
                <w:sz w:val="20"/>
              </w:rPr>
              <w:t>$13</w:t>
            </w:r>
          </w:p>
        </w:tc>
        <w:tc>
          <w:tcPr>
            <w:tcW w:w="720" w:type="dxa"/>
          </w:tcPr>
          <w:p w14:paraId="52E2173E" w14:textId="77777777" w:rsidR="00616C52" w:rsidRDefault="00000000">
            <w:pPr>
              <w:pStyle w:val="TableParagraph"/>
              <w:spacing w:before="86"/>
              <w:ind w:left="49" w:right="127"/>
              <w:jc w:val="center"/>
              <w:rPr>
                <w:sz w:val="20"/>
              </w:rPr>
            </w:pPr>
            <w:r>
              <w:rPr>
                <w:sz w:val="20"/>
              </w:rPr>
              <w:t>$10</w:t>
            </w:r>
          </w:p>
        </w:tc>
        <w:tc>
          <w:tcPr>
            <w:tcW w:w="616" w:type="dxa"/>
            <w:vMerge/>
            <w:tcBorders>
              <w:top w:val="nil"/>
            </w:tcBorders>
          </w:tcPr>
          <w:p w14:paraId="46A28F52" w14:textId="77777777" w:rsidR="00616C52" w:rsidRDefault="00616C52">
            <w:pPr>
              <w:rPr>
                <w:sz w:val="2"/>
                <w:szCs w:val="2"/>
              </w:rPr>
            </w:pPr>
          </w:p>
        </w:tc>
      </w:tr>
      <w:tr w:rsidR="00616C52" w14:paraId="43C212AC" w14:textId="77777777">
        <w:trPr>
          <w:trHeight w:val="372"/>
        </w:trPr>
        <w:tc>
          <w:tcPr>
            <w:tcW w:w="577" w:type="dxa"/>
          </w:tcPr>
          <w:p w14:paraId="5B6B509A" w14:textId="77777777" w:rsidR="00616C52" w:rsidRDefault="00000000">
            <w:pPr>
              <w:pStyle w:val="TableParagraph"/>
              <w:spacing w:before="130" w:line="222" w:lineRule="exact"/>
              <w:ind w:left="50"/>
              <w:rPr>
                <w:b/>
                <w:sz w:val="20"/>
              </w:rPr>
            </w:pPr>
            <w:r>
              <w:rPr>
                <w:b/>
                <w:sz w:val="20"/>
              </w:rPr>
              <w:t>8th</w:t>
            </w:r>
          </w:p>
        </w:tc>
        <w:tc>
          <w:tcPr>
            <w:tcW w:w="731" w:type="dxa"/>
          </w:tcPr>
          <w:p w14:paraId="3F001B9B" w14:textId="77777777" w:rsidR="00616C52" w:rsidRDefault="00000000">
            <w:pPr>
              <w:pStyle w:val="TableParagraph"/>
              <w:spacing w:before="130" w:line="222" w:lineRule="exact"/>
              <w:ind w:left="193"/>
              <w:rPr>
                <w:b/>
                <w:sz w:val="20"/>
              </w:rPr>
            </w:pPr>
            <w:r>
              <w:rPr>
                <w:b/>
                <w:sz w:val="20"/>
              </w:rPr>
              <w:t>9th</w:t>
            </w:r>
          </w:p>
        </w:tc>
        <w:tc>
          <w:tcPr>
            <w:tcW w:w="745" w:type="dxa"/>
          </w:tcPr>
          <w:p w14:paraId="022FE639" w14:textId="77777777" w:rsidR="00616C52" w:rsidRDefault="00000000">
            <w:pPr>
              <w:pStyle w:val="TableParagraph"/>
              <w:spacing w:before="130" w:line="222" w:lineRule="exact"/>
              <w:ind w:left="161" w:right="131"/>
              <w:jc w:val="center"/>
              <w:rPr>
                <w:b/>
                <w:sz w:val="20"/>
              </w:rPr>
            </w:pPr>
            <w:r>
              <w:rPr>
                <w:b/>
                <w:sz w:val="20"/>
              </w:rPr>
              <w:t>10th</w:t>
            </w:r>
          </w:p>
        </w:tc>
        <w:tc>
          <w:tcPr>
            <w:tcW w:w="720" w:type="dxa"/>
          </w:tcPr>
          <w:p w14:paraId="029FD52E" w14:textId="77777777" w:rsidR="00616C52" w:rsidRDefault="00000000">
            <w:pPr>
              <w:pStyle w:val="TableParagraph"/>
              <w:spacing w:before="130" w:line="222" w:lineRule="exact"/>
              <w:ind w:left="132" w:right="118"/>
              <w:jc w:val="center"/>
              <w:rPr>
                <w:b/>
                <w:sz w:val="20"/>
              </w:rPr>
            </w:pPr>
            <w:r>
              <w:rPr>
                <w:b/>
                <w:sz w:val="20"/>
              </w:rPr>
              <w:t>11th</w:t>
            </w:r>
          </w:p>
        </w:tc>
        <w:tc>
          <w:tcPr>
            <w:tcW w:w="726" w:type="dxa"/>
          </w:tcPr>
          <w:p w14:paraId="48C1E93B" w14:textId="77777777" w:rsidR="00616C52" w:rsidRDefault="00000000">
            <w:pPr>
              <w:pStyle w:val="TableParagraph"/>
              <w:spacing w:before="130" w:line="222" w:lineRule="exact"/>
              <w:ind w:left="132" w:right="124"/>
              <w:jc w:val="center"/>
              <w:rPr>
                <w:b/>
                <w:sz w:val="20"/>
              </w:rPr>
            </w:pPr>
            <w:r>
              <w:rPr>
                <w:b/>
                <w:sz w:val="20"/>
              </w:rPr>
              <w:t>12th</w:t>
            </w:r>
          </w:p>
        </w:tc>
        <w:tc>
          <w:tcPr>
            <w:tcW w:w="718" w:type="dxa"/>
          </w:tcPr>
          <w:p w14:paraId="521D4AA7" w14:textId="77777777" w:rsidR="00616C52" w:rsidRDefault="00000000">
            <w:pPr>
              <w:pStyle w:val="TableParagraph"/>
              <w:spacing w:before="130" w:line="222" w:lineRule="exact"/>
              <w:ind w:left="132" w:right="134"/>
              <w:jc w:val="center"/>
              <w:rPr>
                <w:b/>
                <w:sz w:val="20"/>
              </w:rPr>
            </w:pPr>
            <w:r>
              <w:rPr>
                <w:b/>
                <w:sz w:val="20"/>
              </w:rPr>
              <w:t>13th</w:t>
            </w:r>
          </w:p>
        </w:tc>
        <w:tc>
          <w:tcPr>
            <w:tcW w:w="720" w:type="dxa"/>
          </w:tcPr>
          <w:p w14:paraId="48C5D324" w14:textId="77777777" w:rsidR="00616C52" w:rsidRDefault="00000000">
            <w:pPr>
              <w:pStyle w:val="TableParagraph"/>
              <w:spacing w:before="130" w:line="222" w:lineRule="exact"/>
              <w:ind w:left="127" w:right="127"/>
              <w:jc w:val="center"/>
              <w:rPr>
                <w:b/>
                <w:sz w:val="20"/>
              </w:rPr>
            </w:pPr>
            <w:r>
              <w:rPr>
                <w:b/>
                <w:sz w:val="20"/>
              </w:rPr>
              <w:t>14th</w:t>
            </w:r>
          </w:p>
        </w:tc>
        <w:tc>
          <w:tcPr>
            <w:tcW w:w="616" w:type="dxa"/>
          </w:tcPr>
          <w:p w14:paraId="6841EA30" w14:textId="77777777" w:rsidR="00616C52" w:rsidRDefault="00000000">
            <w:pPr>
              <w:pStyle w:val="TableParagraph"/>
              <w:spacing w:before="130" w:line="222" w:lineRule="exact"/>
              <w:ind w:left="153"/>
              <w:rPr>
                <w:b/>
                <w:sz w:val="20"/>
              </w:rPr>
            </w:pPr>
            <w:r>
              <w:rPr>
                <w:b/>
                <w:sz w:val="20"/>
              </w:rPr>
              <w:t>15th</w:t>
            </w:r>
          </w:p>
        </w:tc>
      </w:tr>
      <w:tr w:rsidR="00616C52" w14:paraId="6E8051F1" w14:textId="77777777">
        <w:trPr>
          <w:trHeight w:val="235"/>
        </w:trPr>
        <w:tc>
          <w:tcPr>
            <w:tcW w:w="577" w:type="dxa"/>
          </w:tcPr>
          <w:p w14:paraId="07532528" w14:textId="77777777" w:rsidR="00616C52" w:rsidRDefault="00000000">
            <w:pPr>
              <w:pStyle w:val="TableParagraph"/>
              <w:spacing w:before="6" w:line="210" w:lineRule="exact"/>
              <w:ind w:left="50"/>
              <w:rPr>
                <w:sz w:val="20"/>
              </w:rPr>
            </w:pPr>
            <w:r>
              <w:rPr>
                <w:sz w:val="20"/>
              </w:rPr>
              <w:t>$8</w:t>
            </w:r>
          </w:p>
        </w:tc>
        <w:tc>
          <w:tcPr>
            <w:tcW w:w="731" w:type="dxa"/>
          </w:tcPr>
          <w:p w14:paraId="1BC52CC0" w14:textId="77777777" w:rsidR="00616C52" w:rsidRDefault="00000000">
            <w:pPr>
              <w:pStyle w:val="TableParagraph"/>
              <w:spacing w:before="6" w:line="210" w:lineRule="exact"/>
              <w:ind w:left="193"/>
              <w:rPr>
                <w:sz w:val="20"/>
              </w:rPr>
            </w:pPr>
            <w:r>
              <w:rPr>
                <w:sz w:val="20"/>
              </w:rPr>
              <w:t>$7</w:t>
            </w:r>
          </w:p>
        </w:tc>
        <w:tc>
          <w:tcPr>
            <w:tcW w:w="745" w:type="dxa"/>
          </w:tcPr>
          <w:p w14:paraId="76528495" w14:textId="77777777" w:rsidR="00616C52" w:rsidRDefault="00000000">
            <w:pPr>
              <w:pStyle w:val="TableParagraph"/>
              <w:spacing w:before="6" w:line="210" w:lineRule="exact"/>
              <w:ind w:left="161" w:right="317"/>
              <w:jc w:val="center"/>
              <w:rPr>
                <w:sz w:val="20"/>
              </w:rPr>
            </w:pPr>
            <w:r>
              <w:rPr>
                <w:sz w:val="20"/>
              </w:rPr>
              <w:t>$6</w:t>
            </w:r>
          </w:p>
        </w:tc>
        <w:tc>
          <w:tcPr>
            <w:tcW w:w="720" w:type="dxa"/>
          </w:tcPr>
          <w:p w14:paraId="56B5493B" w14:textId="77777777" w:rsidR="00616C52" w:rsidRDefault="00000000">
            <w:pPr>
              <w:pStyle w:val="TableParagraph"/>
              <w:spacing w:before="6" w:line="210" w:lineRule="exact"/>
              <w:ind w:left="130" w:right="323"/>
              <w:jc w:val="center"/>
              <w:rPr>
                <w:sz w:val="20"/>
              </w:rPr>
            </w:pPr>
            <w:r>
              <w:rPr>
                <w:sz w:val="20"/>
              </w:rPr>
              <w:t>$5</w:t>
            </w:r>
          </w:p>
        </w:tc>
        <w:tc>
          <w:tcPr>
            <w:tcW w:w="726" w:type="dxa"/>
          </w:tcPr>
          <w:p w14:paraId="03C73514" w14:textId="77777777" w:rsidR="00616C52" w:rsidRDefault="00000000">
            <w:pPr>
              <w:pStyle w:val="TableParagraph"/>
              <w:spacing w:before="6" w:line="210" w:lineRule="exact"/>
              <w:ind w:left="132" w:right="331"/>
              <w:jc w:val="center"/>
              <w:rPr>
                <w:sz w:val="20"/>
              </w:rPr>
            </w:pPr>
            <w:r>
              <w:rPr>
                <w:sz w:val="20"/>
              </w:rPr>
              <w:t>$5</w:t>
            </w:r>
          </w:p>
        </w:tc>
        <w:tc>
          <w:tcPr>
            <w:tcW w:w="718" w:type="dxa"/>
          </w:tcPr>
          <w:p w14:paraId="0C4BEF2D" w14:textId="77777777" w:rsidR="00616C52" w:rsidRDefault="00000000">
            <w:pPr>
              <w:pStyle w:val="TableParagraph"/>
              <w:spacing w:before="6" w:line="210" w:lineRule="exact"/>
              <w:ind w:left="54" w:right="134"/>
              <w:jc w:val="center"/>
              <w:rPr>
                <w:sz w:val="20"/>
              </w:rPr>
            </w:pPr>
            <w:r>
              <w:rPr>
                <w:sz w:val="20"/>
              </w:rPr>
              <w:t>$5</w:t>
            </w:r>
          </w:p>
        </w:tc>
        <w:tc>
          <w:tcPr>
            <w:tcW w:w="720" w:type="dxa"/>
          </w:tcPr>
          <w:p w14:paraId="58233995" w14:textId="77777777" w:rsidR="00616C52" w:rsidRDefault="00000000">
            <w:pPr>
              <w:pStyle w:val="TableParagraph"/>
              <w:spacing w:before="6" w:line="210" w:lineRule="exact"/>
              <w:ind w:left="132" w:right="321"/>
              <w:jc w:val="center"/>
              <w:rPr>
                <w:sz w:val="20"/>
              </w:rPr>
            </w:pPr>
            <w:r>
              <w:rPr>
                <w:sz w:val="20"/>
              </w:rPr>
              <w:t>$5</w:t>
            </w:r>
          </w:p>
        </w:tc>
        <w:tc>
          <w:tcPr>
            <w:tcW w:w="616" w:type="dxa"/>
          </w:tcPr>
          <w:p w14:paraId="5A64F7B9" w14:textId="77777777" w:rsidR="00616C52" w:rsidRDefault="00000000">
            <w:pPr>
              <w:pStyle w:val="TableParagraph"/>
              <w:spacing w:before="6" w:line="210" w:lineRule="exact"/>
              <w:ind w:left="153"/>
              <w:rPr>
                <w:sz w:val="20"/>
              </w:rPr>
            </w:pPr>
            <w:r>
              <w:rPr>
                <w:sz w:val="20"/>
              </w:rPr>
              <w:t>$5</w:t>
            </w:r>
          </w:p>
        </w:tc>
      </w:tr>
    </w:tbl>
    <w:p w14:paraId="4BD46D4E" w14:textId="77777777" w:rsidR="00616C52" w:rsidRDefault="00616C52">
      <w:pPr>
        <w:pStyle w:val="BodyText"/>
        <w:rPr>
          <w:b/>
          <w:sz w:val="22"/>
        </w:rPr>
      </w:pPr>
    </w:p>
    <w:p w14:paraId="2F7232C3" w14:textId="77777777" w:rsidR="00616C52" w:rsidRDefault="00616C52">
      <w:pPr>
        <w:pStyle w:val="BodyText"/>
        <w:spacing w:before="8"/>
        <w:rPr>
          <w:b/>
          <w:sz w:val="22"/>
        </w:rPr>
      </w:pPr>
    </w:p>
    <w:p w14:paraId="4B122C1F" w14:textId="77777777" w:rsidR="00616C52" w:rsidRDefault="00000000">
      <w:pPr>
        <w:spacing w:line="259" w:lineRule="auto"/>
        <w:ind w:left="1120" w:right="1143"/>
      </w:pPr>
      <w:r>
        <w:t>**Market Steer members of Penobscot Livestock 4-H Club are required to participate in the Beef portion of the Judging Contest. Market Lamb members of Penobscot Livestock 4-H Club are required to participate in the Sheep portion of the Judging Contest.</w:t>
      </w:r>
    </w:p>
    <w:p w14:paraId="13336D78" w14:textId="77777777" w:rsidR="00616C52" w:rsidRDefault="00616C52">
      <w:pPr>
        <w:spacing w:line="259" w:lineRule="auto"/>
        <w:sectPr w:rsidR="00616C52">
          <w:pgSz w:w="12240" w:h="15840"/>
          <w:pgMar w:top="640" w:right="0" w:bottom="280" w:left="320" w:header="720" w:footer="720" w:gutter="0"/>
          <w:cols w:space="720"/>
        </w:sectPr>
      </w:pPr>
    </w:p>
    <w:p w14:paraId="36FB3DA8" w14:textId="77777777" w:rsidR="00616C52" w:rsidRDefault="00000000">
      <w:pPr>
        <w:spacing w:before="80"/>
        <w:ind w:left="4720"/>
        <w:rPr>
          <w:b/>
          <w:sz w:val="20"/>
        </w:rPr>
      </w:pPr>
      <w:bookmarkStart w:id="23" w:name="2024_4-H_Old_MacDonald's_Farm_revised.do"/>
      <w:bookmarkEnd w:id="23"/>
      <w:r>
        <w:rPr>
          <w:b/>
          <w:sz w:val="20"/>
        </w:rPr>
        <w:lastRenderedPageBreak/>
        <w:t>4-H/FFA OLD MACDONALD’S FARM</w:t>
      </w:r>
    </w:p>
    <w:p w14:paraId="5F791E30" w14:textId="77777777" w:rsidR="00616C52" w:rsidRDefault="00000000">
      <w:pPr>
        <w:spacing w:before="18"/>
        <w:ind w:left="4766"/>
        <w:rPr>
          <w:b/>
          <w:sz w:val="20"/>
        </w:rPr>
      </w:pPr>
      <w:r>
        <w:rPr>
          <w:b/>
          <w:sz w:val="20"/>
        </w:rPr>
        <w:t>-------------------------------------------</w:t>
      </w:r>
    </w:p>
    <w:p w14:paraId="4487EE34" w14:textId="77777777" w:rsidR="00616C52" w:rsidRDefault="00000000">
      <w:pPr>
        <w:spacing w:before="18" w:line="254" w:lineRule="auto"/>
        <w:ind w:left="3675" w:right="2538" w:hanging="1191"/>
        <w:rPr>
          <w:b/>
          <w:sz w:val="20"/>
        </w:rPr>
      </w:pPr>
      <w:r>
        <w:rPr>
          <w:b/>
          <w:sz w:val="20"/>
        </w:rPr>
        <w:t xml:space="preserve">Thursday, July 25th 9:00AM to Saturday, August 3rd, </w:t>
      </w:r>
      <w:proofErr w:type="gramStart"/>
      <w:r>
        <w:rPr>
          <w:b/>
          <w:sz w:val="20"/>
        </w:rPr>
        <w:t>2024</w:t>
      </w:r>
      <w:proofErr w:type="gramEnd"/>
      <w:r>
        <w:rPr>
          <w:b/>
          <w:sz w:val="20"/>
        </w:rPr>
        <w:t xml:space="preserve"> 6:00 PM Return completed Information Sheet by June 15, 2024</w:t>
      </w:r>
    </w:p>
    <w:p w14:paraId="2DCA27C5" w14:textId="77777777" w:rsidR="00616C52" w:rsidRDefault="00000000">
      <w:pPr>
        <w:spacing w:before="4" w:line="259" w:lineRule="auto"/>
        <w:ind w:left="3033" w:right="2556"/>
        <w:jc w:val="center"/>
        <w:rPr>
          <w:b/>
          <w:sz w:val="20"/>
        </w:rPr>
      </w:pPr>
      <w:r>
        <w:rPr>
          <w:b/>
          <w:sz w:val="20"/>
        </w:rPr>
        <w:t>Contact Person: BSF Livestock Superintendent</w:t>
      </w:r>
      <w:hyperlink r:id="rId28">
        <w:r>
          <w:rPr>
            <w:b/>
            <w:sz w:val="20"/>
          </w:rPr>
          <w:t xml:space="preserve"> livestock.bsf@gmail.com</w:t>
        </w:r>
      </w:hyperlink>
    </w:p>
    <w:p w14:paraId="3F64731A" w14:textId="77777777" w:rsidR="00616C52" w:rsidRDefault="00000000">
      <w:pPr>
        <w:spacing w:line="230" w:lineRule="exact"/>
        <w:ind w:left="3542" w:right="3067"/>
        <w:jc w:val="center"/>
        <w:rPr>
          <w:b/>
          <w:sz w:val="20"/>
        </w:rPr>
      </w:pPr>
      <w:r>
        <w:rPr>
          <w:b/>
          <w:sz w:val="20"/>
        </w:rPr>
        <w:t>------------------------------------------</w:t>
      </w:r>
    </w:p>
    <w:p w14:paraId="0BA091AD" w14:textId="77777777" w:rsidR="00616C52" w:rsidRDefault="00616C52">
      <w:pPr>
        <w:pStyle w:val="BodyText"/>
        <w:rPr>
          <w:b/>
          <w:sz w:val="22"/>
        </w:rPr>
      </w:pPr>
    </w:p>
    <w:p w14:paraId="2A015C89" w14:textId="77777777" w:rsidR="00616C52" w:rsidRDefault="00616C52">
      <w:pPr>
        <w:pStyle w:val="BodyText"/>
        <w:rPr>
          <w:b/>
          <w:sz w:val="22"/>
        </w:rPr>
      </w:pPr>
    </w:p>
    <w:p w14:paraId="1147C093" w14:textId="77777777" w:rsidR="00616C52" w:rsidRDefault="00616C52">
      <w:pPr>
        <w:pStyle w:val="BodyText"/>
        <w:spacing w:before="4"/>
        <w:rPr>
          <w:b/>
          <w:sz w:val="22"/>
        </w:rPr>
      </w:pPr>
    </w:p>
    <w:p w14:paraId="08B381DA" w14:textId="77777777" w:rsidR="00616C52" w:rsidRDefault="00000000">
      <w:pPr>
        <w:ind w:left="3542" w:right="3067"/>
        <w:jc w:val="center"/>
        <w:rPr>
          <w:b/>
          <w:sz w:val="20"/>
        </w:rPr>
      </w:pPr>
      <w:r>
        <w:rPr>
          <w:b/>
          <w:sz w:val="20"/>
        </w:rPr>
        <w:t>RULES AND</w:t>
      </w:r>
      <w:r>
        <w:rPr>
          <w:b/>
          <w:spacing w:val="1"/>
          <w:sz w:val="20"/>
        </w:rPr>
        <w:t xml:space="preserve"> </w:t>
      </w:r>
      <w:r>
        <w:rPr>
          <w:b/>
          <w:spacing w:val="-3"/>
          <w:sz w:val="20"/>
        </w:rPr>
        <w:t>REGULATIONS</w:t>
      </w:r>
    </w:p>
    <w:p w14:paraId="69892F61" w14:textId="77777777" w:rsidR="00616C52" w:rsidRDefault="00616C52">
      <w:pPr>
        <w:pStyle w:val="BodyText"/>
        <w:spacing w:before="2"/>
        <w:rPr>
          <w:b/>
          <w:sz w:val="23"/>
        </w:rPr>
      </w:pPr>
    </w:p>
    <w:p w14:paraId="4EEB9C5D" w14:textId="77777777" w:rsidR="00616C52" w:rsidRDefault="00000000">
      <w:pPr>
        <w:pStyle w:val="ListParagraph"/>
        <w:numPr>
          <w:ilvl w:val="0"/>
          <w:numId w:val="21"/>
        </w:numPr>
        <w:tabs>
          <w:tab w:val="left" w:pos="579"/>
        </w:tabs>
        <w:spacing w:line="249" w:lineRule="auto"/>
        <w:ind w:right="820" w:firstLine="0"/>
        <w:rPr>
          <w:sz w:val="20"/>
        </w:rPr>
      </w:pPr>
      <w:r>
        <w:rPr>
          <w:sz w:val="20"/>
        </w:rPr>
        <w:t xml:space="preserve">H/ </w:t>
      </w:r>
      <w:r>
        <w:rPr>
          <w:spacing w:val="-5"/>
          <w:sz w:val="20"/>
        </w:rPr>
        <w:t xml:space="preserve">FFA </w:t>
      </w:r>
      <w:r>
        <w:rPr>
          <w:sz w:val="20"/>
        </w:rPr>
        <w:t>Old MacDonald’s Farm continues a long history with Bangor State Fair of giving fair visitors a friendly place to learn</w:t>
      </w:r>
      <w:r>
        <w:rPr>
          <w:spacing w:val="-5"/>
          <w:sz w:val="20"/>
        </w:rPr>
        <w:t xml:space="preserve"> </w:t>
      </w:r>
      <w:r>
        <w:rPr>
          <w:sz w:val="20"/>
        </w:rPr>
        <w:t>about</w:t>
      </w:r>
      <w:r>
        <w:rPr>
          <w:spacing w:val="-5"/>
          <w:sz w:val="20"/>
        </w:rPr>
        <w:t xml:space="preserve"> </w:t>
      </w:r>
      <w:r>
        <w:rPr>
          <w:sz w:val="20"/>
        </w:rPr>
        <w:t>livestock</w:t>
      </w:r>
      <w:r>
        <w:rPr>
          <w:spacing w:val="-5"/>
          <w:sz w:val="20"/>
        </w:rPr>
        <w:t xml:space="preserve"> </w:t>
      </w:r>
      <w:r>
        <w:rPr>
          <w:sz w:val="20"/>
        </w:rPr>
        <w:t>animals</w:t>
      </w:r>
      <w:r>
        <w:rPr>
          <w:spacing w:val="-4"/>
          <w:sz w:val="20"/>
        </w:rPr>
        <w:t xml:space="preserve"> </w:t>
      </w:r>
      <w:r>
        <w:rPr>
          <w:sz w:val="20"/>
        </w:rPr>
        <w:t>and</w:t>
      </w:r>
      <w:r>
        <w:rPr>
          <w:spacing w:val="-5"/>
          <w:sz w:val="20"/>
        </w:rPr>
        <w:t xml:space="preserve"> </w:t>
      </w:r>
      <w:r>
        <w:rPr>
          <w:sz w:val="20"/>
        </w:rPr>
        <w:t>plants</w:t>
      </w:r>
      <w:r>
        <w:rPr>
          <w:spacing w:val="-5"/>
          <w:sz w:val="20"/>
        </w:rPr>
        <w:t xml:space="preserve"> </w:t>
      </w:r>
      <w:r>
        <w:rPr>
          <w:sz w:val="20"/>
        </w:rPr>
        <w:t>that</w:t>
      </w:r>
      <w:r>
        <w:rPr>
          <w:spacing w:val="-5"/>
          <w:sz w:val="20"/>
        </w:rPr>
        <w:t xml:space="preserve"> </w:t>
      </w:r>
      <w:r>
        <w:rPr>
          <w:sz w:val="20"/>
        </w:rPr>
        <w:t>are</w:t>
      </w:r>
      <w:r>
        <w:rPr>
          <w:spacing w:val="-4"/>
          <w:sz w:val="20"/>
        </w:rPr>
        <w:t xml:space="preserve"> </w:t>
      </w:r>
      <w:r>
        <w:rPr>
          <w:sz w:val="20"/>
        </w:rPr>
        <w:t>often</w:t>
      </w:r>
      <w:r>
        <w:rPr>
          <w:spacing w:val="-5"/>
          <w:sz w:val="20"/>
        </w:rPr>
        <w:t xml:space="preserve"> </w:t>
      </w:r>
      <w:r>
        <w:rPr>
          <w:sz w:val="20"/>
        </w:rPr>
        <w:t>found</w:t>
      </w:r>
      <w:r>
        <w:rPr>
          <w:spacing w:val="-5"/>
          <w:sz w:val="20"/>
        </w:rPr>
        <w:t xml:space="preserve"> </w:t>
      </w:r>
      <w:r>
        <w:rPr>
          <w:sz w:val="20"/>
        </w:rPr>
        <w:t>on</w:t>
      </w:r>
      <w:r>
        <w:rPr>
          <w:spacing w:val="-4"/>
          <w:sz w:val="20"/>
        </w:rPr>
        <w:t xml:space="preserve"> </w:t>
      </w:r>
      <w:r>
        <w:rPr>
          <w:sz w:val="20"/>
        </w:rPr>
        <w:t>Maine</w:t>
      </w:r>
      <w:r>
        <w:rPr>
          <w:spacing w:val="-5"/>
          <w:sz w:val="20"/>
        </w:rPr>
        <w:t xml:space="preserve"> </w:t>
      </w:r>
      <w:r>
        <w:rPr>
          <w:sz w:val="20"/>
        </w:rPr>
        <w:t>farms</w:t>
      </w:r>
      <w:r>
        <w:rPr>
          <w:spacing w:val="-5"/>
          <w:sz w:val="20"/>
        </w:rPr>
        <w:t xml:space="preserve"> </w:t>
      </w:r>
      <w:r>
        <w:rPr>
          <w:sz w:val="20"/>
        </w:rPr>
        <w:t>and</w:t>
      </w:r>
      <w:r>
        <w:rPr>
          <w:spacing w:val="-5"/>
          <w:sz w:val="20"/>
        </w:rPr>
        <w:t xml:space="preserve"> </w:t>
      </w:r>
      <w:r>
        <w:rPr>
          <w:sz w:val="20"/>
        </w:rPr>
        <w:t>the</w:t>
      </w:r>
      <w:r>
        <w:rPr>
          <w:spacing w:val="-4"/>
          <w:sz w:val="20"/>
        </w:rPr>
        <w:t xml:space="preserve"> </w:t>
      </w:r>
      <w:r>
        <w:rPr>
          <w:sz w:val="20"/>
        </w:rPr>
        <w:t>food</w:t>
      </w:r>
      <w:r>
        <w:rPr>
          <w:spacing w:val="-5"/>
          <w:sz w:val="20"/>
        </w:rPr>
        <w:t xml:space="preserve"> </w:t>
      </w:r>
      <w:r>
        <w:rPr>
          <w:sz w:val="20"/>
        </w:rPr>
        <w:t>system.</w:t>
      </w:r>
      <w:r>
        <w:rPr>
          <w:spacing w:val="-5"/>
          <w:sz w:val="20"/>
        </w:rPr>
        <w:t xml:space="preserve"> </w:t>
      </w:r>
      <w:r>
        <w:rPr>
          <w:sz w:val="20"/>
        </w:rPr>
        <w:t>We</w:t>
      </w:r>
      <w:r>
        <w:rPr>
          <w:spacing w:val="-5"/>
          <w:sz w:val="20"/>
        </w:rPr>
        <w:t xml:space="preserve"> </w:t>
      </w:r>
      <w:r>
        <w:rPr>
          <w:sz w:val="20"/>
        </w:rPr>
        <w:t>seek</w:t>
      </w:r>
      <w:r>
        <w:rPr>
          <w:spacing w:val="-4"/>
          <w:sz w:val="20"/>
        </w:rPr>
        <w:t xml:space="preserve"> </w:t>
      </w:r>
      <w:r>
        <w:rPr>
          <w:sz w:val="20"/>
        </w:rPr>
        <w:t>exhibits</w:t>
      </w:r>
      <w:r>
        <w:rPr>
          <w:spacing w:val="-5"/>
          <w:sz w:val="20"/>
        </w:rPr>
        <w:t xml:space="preserve"> </w:t>
      </w:r>
      <w:r>
        <w:rPr>
          <w:sz w:val="20"/>
        </w:rPr>
        <w:t xml:space="preserve">from </w:t>
      </w:r>
      <w:r>
        <w:rPr>
          <w:spacing w:val="-3"/>
          <w:sz w:val="20"/>
        </w:rPr>
        <w:t xml:space="preserve">4-H/FFA </w:t>
      </w:r>
      <w:r>
        <w:rPr>
          <w:sz w:val="20"/>
        </w:rPr>
        <w:t xml:space="preserve">clubs and members that show how food is grown or </w:t>
      </w:r>
      <w:proofErr w:type="gramStart"/>
      <w:r>
        <w:rPr>
          <w:sz w:val="20"/>
        </w:rPr>
        <w:t>raised..</w:t>
      </w:r>
      <w:proofErr w:type="gramEnd"/>
      <w:r>
        <w:rPr>
          <w:sz w:val="20"/>
        </w:rPr>
        <w:t xml:space="preserve"> We welcome youth and adult volunteers who will help explain and </w:t>
      </w:r>
      <w:proofErr w:type="gramStart"/>
      <w:r>
        <w:rPr>
          <w:sz w:val="20"/>
        </w:rPr>
        <w:t>educate fair</w:t>
      </w:r>
      <w:proofErr w:type="gramEnd"/>
      <w:r>
        <w:rPr>
          <w:sz w:val="20"/>
        </w:rPr>
        <w:t xml:space="preserve"> visitors during the time the fair is open to the</w:t>
      </w:r>
      <w:r>
        <w:rPr>
          <w:spacing w:val="-26"/>
          <w:sz w:val="20"/>
        </w:rPr>
        <w:t xml:space="preserve"> </w:t>
      </w:r>
      <w:r>
        <w:rPr>
          <w:sz w:val="20"/>
        </w:rPr>
        <w:t>public.</w:t>
      </w:r>
    </w:p>
    <w:p w14:paraId="3FDA8CDA" w14:textId="77777777" w:rsidR="00616C52" w:rsidRDefault="00000000">
      <w:pPr>
        <w:pStyle w:val="ListParagraph"/>
        <w:numPr>
          <w:ilvl w:val="1"/>
          <w:numId w:val="21"/>
        </w:numPr>
        <w:tabs>
          <w:tab w:val="left" w:pos="865"/>
        </w:tabs>
        <w:spacing w:before="112" w:line="252" w:lineRule="auto"/>
        <w:ind w:right="874"/>
        <w:rPr>
          <w:b/>
          <w:sz w:val="20"/>
        </w:rPr>
      </w:pPr>
      <w:r>
        <w:rPr>
          <w:sz w:val="20"/>
        </w:rPr>
        <w:t>Completed Information Sheets must be emailed to: Jesse Caron</w:t>
      </w:r>
      <w:r>
        <w:rPr>
          <w:color w:val="1154CC"/>
          <w:sz w:val="20"/>
        </w:rPr>
        <w:t xml:space="preserve"> </w:t>
      </w:r>
      <w:hyperlink r:id="rId29">
        <w:r>
          <w:rPr>
            <w:color w:val="1154CC"/>
            <w:spacing w:val="-44"/>
            <w:sz w:val="20"/>
            <w:u w:val="thick" w:color="1154CC"/>
          </w:rPr>
          <w:t xml:space="preserve">l </w:t>
        </w:r>
        <w:r>
          <w:rPr>
            <w:color w:val="1154CC"/>
            <w:sz w:val="20"/>
            <w:u w:val="thick" w:color="1154CC"/>
          </w:rPr>
          <w:t>ivestock.bsf@gmail.com</w:t>
        </w:r>
      </w:hyperlink>
      <w:r>
        <w:rPr>
          <w:color w:val="1154CC"/>
          <w:sz w:val="20"/>
        </w:rPr>
        <w:t xml:space="preserve"> </w:t>
      </w:r>
      <w:r>
        <w:rPr>
          <w:b/>
          <w:sz w:val="20"/>
        </w:rPr>
        <w:t>by June 15th, 2024</w:t>
      </w:r>
      <w:r>
        <w:rPr>
          <w:sz w:val="20"/>
        </w:rPr>
        <w:t xml:space="preserve">. If you have questions, </w:t>
      </w:r>
      <w:proofErr w:type="gramStart"/>
      <w:r>
        <w:rPr>
          <w:sz w:val="20"/>
        </w:rPr>
        <w:t>email</w:t>
      </w:r>
      <w:proofErr w:type="gramEnd"/>
      <w:r>
        <w:rPr>
          <w:sz w:val="20"/>
        </w:rPr>
        <w:t xml:space="preserve"> or call 207-356-5069. </w:t>
      </w:r>
      <w:r>
        <w:rPr>
          <w:b/>
          <w:sz w:val="20"/>
        </w:rPr>
        <w:t>Space is limited. All entries must be pre-approved by the Fair Representative.</w:t>
      </w:r>
    </w:p>
    <w:p w14:paraId="3E5A64B5" w14:textId="77777777" w:rsidR="00616C52" w:rsidRDefault="00000000">
      <w:pPr>
        <w:pStyle w:val="ListParagraph"/>
        <w:numPr>
          <w:ilvl w:val="1"/>
          <w:numId w:val="21"/>
        </w:numPr>
        <w:tabs>
          <w:tab w:val="left" w:pos="865"/>
        </w:tabs>
        <w:spacing w:before="114" w:line="249" w:lineRule="auto"/>
        <w:ind w:right="1803"/>
        <w:rPr>
          <w:sz w:val="20"/>
        </w:rPr>
      </w:pPr>
      <w:r>
        <w:rPr>
          <w:sz w:val="20"/>
        </w:rPr>
        <w:t xml:space="preserve">Displays must arrive between 12:00 PM and 8:00 PM on </w:t>
      </w:r>
      <w:r>
        <w:rPr>
          <w:spacing w:val="-3"/>
          <w:sz w:val="20"/>
        </w:rPr>
        <w:t xml:space="preserve">Wednesday, </w:t>
      </w:r>
      <w:r>
        <w:rPr>
          <w:sz w:val="20"/>
        </w:rPr>
        <w:t>July 24th</w:t>
      </w:r>
      <w:proofErr w:type="gramStart"/>
      <w:r>
        <w:rPr>
          <w:sz w:val="20"/>
        </w:rPr>
        <w:t xml:space="preserve"> 2024</w:t>
      </w:r>
      <w:proofErr w:type="gramEnd"/>
      <w:r>
        <w:rPr>
          <w:sz w:val="20"/>
        </w:rPr>
        <w:t>. All entries must be pre-approved by the Livestock</w:t>
      </w:r>
      <w:r>
        <w:rPr>
          <w:spacing w:val="-6"/>
          <w:sz w:val="20"/>
        </w:rPr>
        <w:t xml:space="preserve"> </w:t>
      </w:r>
      <w:r>
        <w:rPr>
          <w:sz w:val="20"/>
        </w:rPr>
        <w:t>Superintendent</w:t>
      </w:r>
    </w:p>
    <w:p w14:paraId="2CD6419B" w14:textId="77777777" w:rsidR="00616C52" w:rsidRDefault="00000000">
      <w:pPr>
        <w:pStyle w:val="ListParagraph"/>
        <w:numPr>
          <w:ilvl w:val="1"/>
          <w:numId w:val="21"/>
        </w:numPr>
        <w:tabs>
          <w:tab w:val="left" w:pos="865"/>
        </w:tabs>
        <w:spacing w:before="111" w:line="249" w:lineRule="auto"/>
        <w:ind w:right="1099"/>
        <w:rPr>
          <w:sz w:val="20"/>
        </w:rPr>
      </w:pPr>
      <w:r>
        <w:rPr>
          <w:sz w:val="20"/>
        </w:rPr>
        <w:t xml:space="preserve">The Bangor State Fair reserves the right to accept or reject any </w:t>
      </w:r>
      <w:r>
        <w:rPr>
          <w:spacing w:val="-4"/>
          <w:sz w:val="20"/>
        </w:rPr>
        <w:t xml:space="preserve">entry. </w:t>
      </w:r>
      <w:r>
        <w:rPr>
          <w:sz w:val="20"/>
        </w:rPr>
        <w:t xml:space="preserve">The gratuity list, having the approval of the Bangor State </w:t>
      </w:r>
      <w:r>
        <w:rPr>
          <w:spacing w:val="-3"/>
          <w:sz w:val="20"/>
        </w:rPr>
        <w:t xml:space="preserve">Fair, </w:t>
      </w:r>
      <w:r>
        <w:rPr>
          <w:sz w:val="20"/>
        </w:rPr>
        <w:t>will not be changed without their consent. The Bangor State Fair further reserves the right to interpret any rule or statement herein and to amend and to add to these</w:t>
      </w:r>
      <w:r>
        <w:rPr>
          <w:spacing w:val="-24"/>
          <w:sz w:val="20"/>
        </w:rPr>
        <w:t xml:space="preserve"> </w:t>
      </w:r>
      <w:r>
        <w:rPr>
          <w:sz w:val="20"/>
        </w:rPr>
        <w:t>rules.</w:t>
      </w:r>
    </w:p>
    <w:p w14:paraId="329FA695" w14:textId="77777777" w:rsidR="00616C52" w:rsidRDefault="00000000">
      <w:pPr>
        <w:pStyle w:val="ListParagraph"/>
        <w:numPr>
          <w:ilvl w:val="1"/>
          <w:numId w:val="21"/>
        </w:numPr>
        <w:tabs>
          <w:tab w:val="left" w:pos="865"/>
        </w:tabs>
        <w:spacing w:before="115"/>
        <w:rPr>
          <w:sz w:val="20"/>
        </w:rPr>
      </w:pPr>
      <w:r>
        <w:rPr>
          <w:sz w:val="20"/>
        </w:rPr>
        <w:t xml:space="preserve">Name, Club name, Organization name </w:t>
      </w:r>
      <w:r>
        <w:rPr>
          <w:b/>
          <w:sz w:val="20"/>
        </w:rPr>
        <w:t xml:space="preserve">CAN NOT </w:t>
      </w:r>
      <w:r>
        <w:rPr>
          <w:sz w:val="20"/>
        </w:rPr>
        <w:t>be on the display for fairgoers to</w:t>
      </w:r>
      <w:r>
        <w:rPr>
          <w:spacing w:val="-24"/>
          <w:sz w:val="20"/>
        </w:rPr>
        <w:t xml:space="preserve"> </w:t>
      </w:r>
      <w:r>
        <w:rPr>
          <w:sz w:val="20"/>
        </w:rPr>
        <w:t>see.</w:t>
      </w:r>
    </w:p>
    <w:p w14:paraId="31C682B6" w14:textId="77777777" w:rsidR="00616C52" w:rsidRDefault="00000000">
      <w:pPr>
        <w:pStyle w:val="ListParagraph"/>
        <w:numPr>
          <w:ilvl w:val="1"/>
          <w:numId w:val="21"/>
        </w:numPr>
        <w:tabs>
          <w:tab w:val="left" w:pos="865"/>
        </w:tabs>
        <w:spacing w:before="122" w:line="249" w:lineRule="auto"/>
        <w:ind w:right="773"/>
        <w:jc w:val="both"/>
        <w:rPr>
          <w:sz w:val="20"/>
        </w:rPr>
      </w:pPr>
      <w:proofErr w:type="gramStart"/>
      <w:r>
        <w:rPr>
          <w:sz w:val="20"/>
        </w:rPr>
        <w:t>Displays</w:t>
      </w:r>
      <w:proofErr w:type="gramEnd"/>
      <w:r>
        <w:rPr>
          <w:spacing w:val="-5"/>
          <w:sz w:val="20"/>
        </w:rPr>
        <w:t xml:space="preserve"> </w:t>
      </w:r>
      <w:r>
        <w:rPr>
          <w:sz w:val="20"/>
        </w:rPr>
        <w:t>will</w:t>
      </w:r>
      <w:r>
        <w:rPr>
          <w:spacing w:val="-5"/>
          <w:sz w:val="20"/>
        </w:rPr>
        <w:t xml:space="preserve"> </w:t>
      </w:r>
      <w:r>
        <w:rPr>
          <w:sz w:val="20"/>
        </w:rPr>
        <w:t>need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large</w:t>
      </w:r>
      <w:r>
        <w:rPr>
          <w:spacing w:val="-5"/>
          <w:sz w:val="20"/>
        </w:rPr>
        <w:t xml:space="preserve"> </w:t>
      </w:r>
      <w:r>
        <w:rPr>
          <w:sz w:val="20"/>
        </w:rPr>
        <w:t>enough</w:t>
      </w:r>
      <w:r>
        <w:rPr>
          <w:spacing w:val="-5"/>
          <w:sz w:val="20"/>
        </w:rPr>
        <w:t xml:space="preserve"> </w:t>
      </w:r>
      <w:r>
        <w:rPr>
          <w:sz w:val="20"/>
        </w:rPr>
        <w:t>for</w:t>
      </w:r>
      <w:r>
        <w:rPr>
          <w:spacing w:val="-5"/>
          <w:sz w:val="20"/>
        </w:rPr>
        <w:t xml:space="preserve"> </w:t>
      </w:r>
      <w:r>
        <w:rPr>
          <w:sz w:val="20"/>
        </w:rPr>
        <w:t>multiple</w:t>
      </w:r>
      <w:r>
        <w:rPr>
          <w:spacing w:val="-5"/>
          <w:sz w:val="20"/>
        </w:rPr>
        <w:t xml:space="preserve"> </w:t>
      </w:r>
      <w:r>
        <w:rPr>
          <w:sz w:val="20"/>
        </w:rPr>
        <w:t>fairgoers</w:t>
      </w:r>
      <w:r>
        <w:rPr>
          <w:spacing w:val="-4"/>
          <w:sz w:val="20"/>
        </w:rPr>
        <w:t xml:space="preserve"> </w:t>
      </w:r>
      <w:r>
        <w:rPr>
          <w:sz w:val="20"/>
        </w:rPr>
        <w:t>to</w:t>
      </w:r>
      <w:r>
        <w:rPr>
          <w:spacing w:val="-5"/>
          <w:sz w:val="20"/>
        </w:rPr>
        <w:t xml:space="preserve"> </w:t>
      </w:r>
      <w:r>
        <w:rPr>
          <w:sz w:val="20"/>
        </w:rPr>
        <w:t>interact</w:t>
      </w:r>
      <w:r>
        <w:rPr>
          <w:spacing w:val="-5"/>
          <w:sz w:val="20"/>
        </w:rPr>
        <w:t xml:space="preserve"> </w:t>
      </w:r>
      <w:r>
        <w:rPr>
          <w:sz w:val="20"/>
        </w:rPr>
        <w:t>with.</w:t>
      </w:r>
      <w:r>
        <w:rPr>
          <w:spacing w:val="-5"/>
          <w:sz w:val="20"/>
        </w:rPr>
        <w:t xml:space="preserve"> </w:t>
      </w:r>
      <w:r>
        <w:rPr>
          <w:sz w:val="20"/>
        </w:rPr>
        <w:t>Any</w:t>
      </w:r>
      <w:r>
        <w:rPr>
          <w:spacing w:val="-5"/>
          <w:sz w:val="20"/>
        </w:rPr>
        <w:t xml:space="preserve"> </w:t>
      </w:r>
      <w:r>
        <w:rPr>
          <w:sz w:val="20"/>
        </w:rPr>
        <w:t>special</w:t>
      </w:r>
      <w:r>
        <w:rPr>
          <w:spacing w:val="-5"/>
          <w:sz w:val="20"/>
        </w:rPr>
        <w:t xml:space="preserve"> </w:t>
      </w:r>
      <w:r>
        <w:rPr>
          <w:sz w:val="20"/>
        </w:rPr>
        <w:t>needs</w:t>
      </w:r>
      <w:r>
        <w:rPr>
          <w:spacing w:val="-5"/>
          <w:sz w:val="20"/>
        </w:rPr>
        <w:t xml:space="preserve"> </w:t>
      </w:r>
      <w:r>
        <w:rPr>
          <w:sz w:val="20"/>
        </w:rPr>
        <w:t>or</w:t>
      </w:r>
      <w:r>
        <w:rPr>
          <w:spacing w:val="-5"/>
          <w:sz w:val="20"/>
        </w:rPr>
        <w:t xml:space="preserve"> </w:t>
      </w:r>
      <w:r>
        <w:rPr>
          <w:sz w:val="20"/>
        </w:rPr>
        <w:t>requests</w:t>
      </w:r>
      <w:r>
        <w:rPr>
          <w:spacing w:val="-5"/>
          <w:sz w:val="20"/>
        </w:rPr>
        <w:t xml:space="preserve"> </w:t>
      </w:r>
      <w:r>
        <w:rPr>
          <w:sz w:val="20"/>
        </w:rPr>
        <w:t>for</w:t>
      </w:r>
      <w:r>
        <w:rPr>
          <w:spacing w:val="-4"/>
          <w:sz w:val="20"/>
        </w:rPr>
        <w:t xml:space="preserve"> </w:t>
      </w:r>
      <w:r>
        <w:rPr>
          <w:sz w:val="20"/>
        </w:rPr>
        <w:t xml:space="preserve">display need to be included on the Informational </w:t>
      </w:r>
      <w:proofErr w:type="gramStart"/>
      <w:r>
        <w:rPr>
          <w:sz w:val="20"/>
        </w:rPr>
        <w:t>Sign Up</w:t>
      </w:r>
      <w:proofErr w:type="gramEnd"/>
      <w:r>
        <w:rPr>
          <w:spacing w:val="-13"/>
          <w:sz w:val="20"/>
        </w:rPr>
        <w:t xml:space="preserve"> </w:t>
      </w:r>
      <w:r>
        <w:rPr>
          <w:sz w:val="20"/>
        </w:rPr>
        <w:t>Sheet.</w:t>
      </w:r>
    </w:p>
    <w:p w14:paraId="27915F21" w14:textId="77777777" w:rsidR="00616C52" w:rsidRDefault="00000000">
      <w:pPr>
        <w:pStyle w:val="ListParagraph"/>
        <w:numPr>
          <w:ilvl w:val="1"/>
          <w:numId w:val="21"/>
        </w:numPr>
        <w:tabs>
          <w:tab w:val="left" w:pos="865"/>
        </w:tabs>
        <w:spacing w:before="114"/>
        <w:jc w:val="both"/>
        <w:rPr>
          <w:sz w:val="20"/>
        </w:rPr>
      </w:pPr>
      <w:r>
        <w:rPr>
          <w:sz w:val="20"/>
        </w:rPr>
        <w:t>Bangor State Fair will pay gratuities as soon after the close of the 2024 fair as</w:t>
      </w:r>
      <w:r>
        <w:rPr>
          <w:spacing w:val="-28"/>
          <w:sz w:val="20"/>
        </w:rPr>
        <w:t xml:space="preserve"> </w:t>
      </w:r>
      <w:r>
        <w:rPr>
          <w:sz w:val="20"/>
        </w:rPr>
        <w:t>possible.</w:t>
      </w:r>
    </w:p>
    <w:p w14:paraId="0EFB34C1" w14:textId="77777777" w:rsidR="00616C52" w:rsidRDefault="00000000">
      <w:pPr>
        <w:pStyle w:val="ListParagraph"/>
        <w:numPr>
          <w:ilvl w:val="1"/>
          <w:numId w:val="21"/>
        </w:numPr>
        <w:tabs>
          <w:tab w:val="left" w:pos="865"/>
        </w:tabs>
        <w:spacing w:before="119" w:line="249" w:lineRule="auto"/>
        <w:ind w:right="862"/>
        <w:jc w:val="both"/>
        <w:rPr>
          <w:sz w:val="20"/>
        </w:rPr>
      </w:pPr>
      <w:r>
        <w:rPr>
          <w:sz w:val="20"/>
        </w:rPr>
        <w:t>All Displays must remain on the fairgrounds until 6:00 PM on Saturday August 3</w:t>
      </w:r>
      <w:proofErr w:type="gramStart"/>
      <w:r>
        <w:rPr>
          <w:sz w:val="20"/>
        </w:rPr>
        <w:t xml:space="preserve"> 2024</w:t>
      </w:r>
      <w:proofErr w:type="gramEnd"/>
      <w:r>
        <w:rPr>
          <w:sz w:val="20"/>
        </w:rPr>
        <w:t>. They should be removed by 9:00</w:t>
      </w:r>
      <w:r>
        <w:rPr>
          <w:spacing w:val="-7"/>
          <w:sz w:val="20"/>
        </w:rPr>
        <w:t xml:space="preserve"> </w:t>
      </w:r>
      <w:r>
        <w:rPr>
          <w:sz w:val="20"/>
        </w:rPr>
        <w:t>PM.</w:t>
      </w:r>
      <w:r>
        <w:rPr>
          <w:spacing w:val="-6"/>
          <w:sz w:val="20"/>
        </w:rPr>
        <w:t xml:space="preserve"> </w:t>
      </w:r>
      <w:r>
        <w:rPr>
          <w:sz w:val="20"/>
        </w:rPr>
        <w:t>Any</w:t>
      </w:r>
      <w:r>
        <w:rPr>
          <w:spacing w:val="-6"/>
          <w:sz w:val="20"/>
        </w:rPr>
        <w:t xml:space="preserve"> </w:t>
      </w:r>
      <w:r>
        <w:rPr>
          <w:sz w:val="20"/>
        </w:rPr>
        <w:t>exhibits</w:t>
      </w:r>
      <w:r>
        <w:rPr>
          <w:spacing w:val="-6"/>
          <w:sz w:val="20"/>
        </w:rPr>
        <w:t xml:space="preserve"> </w:t>
      </w:r>
      <w:r>
        <w:rPr>
          <w:sz w:val="20"/>
        </w:rPr>
        <w:t>leaving</w:t>
      </w:r>
      <w:r>
        <w:rPr>
          <w:spacing w:val="-6"/>
          <w:sz w:val="20"/>
        </w:rPr>
        <w:t xml:space="preserve"> </w:t>
      </w:r>
      <w:r>
        <w:rPr>
          <w:sz w:val="20"/>
        </w:rPr>
        <w:t>the</w:t>
      </w:r>
      <w:r>
        <w:rPr>
          <w:spacing w:val="-6"/>
          <w:sz w:val="20"/>
        </w:rPr>
        <w:t xml:space="preserve"> </w:t>
      </w:r>
      <w:r>
        <w:rPr>
          <w:sz w:val="20"/>
        </w:rPr>
        <w:t>fairgrounds</w:t>
      </w:r>
      <w:r>
        <w:rPr>
          <w:spacing w:val="-6"/>
          <w:sz w:val="20"/>
        </w:rPr>
        <w:t xml:space="preserve"> </w:t>
      </w:r>
      <w:r>
        <w:rPr>
          <w:sz w:val="20"/>
        </w:rPr>
        <w:t>before</w:t>
      </w:r>
      <w:r>
        <w:rPr>
          <w:spacing w:val="-6"/>
          <w:sz w:val="20"/>
        </w:rPr>
        <w:t xml:space="preserve"> </w:t>
      </w:r>
      <w:r>
        <w:rPr>
          <w:sz w:val="20"/>
        </w:rPr>
        <w:t>this</w:t>
      </w:r>
      <w:r>
        <w:rPr>
          <w:spacing w:val="-6"/>
          <w:sz w:val="20"/>
        </w:rPr>
        <w:t xml:space="preserve"> </w:t>
      </w:r>
      <w:r>
        <w:rPr>
          <w:sz w:val="20"/>
        </w:rPr>
        <w:t>time,</w:t>
      </w:r>
      <w:r>
        <w:rPr>
          <w:spacing w:val="-6"/>
          <w:sz w:val="20"/>
        </w:rPr>
        <w:t xml:space="preserve"> </w:t>
      </w:r>
      <w:r>
        <w:rPr>
          <w:sz w:val="20"/>
        </w:rPr>
        <w:t>without</w:t>
      </w:r>
      <w:r>
        <w:rPr>
          <w:spacing w:val="-6"/>
          <w:sz w:val="20"/>
        </w:rPr>
        <w:t xml:space="preserve"> </w:t>
      </w:r>
      <w:r>
        <w:rPr>
          <w:sz w:val="20"/>
        </w:rPr>
        <w:t>prior</w:t>
      </w:r>
      <w:r>
        <w:rPr>
          <w:spacing w:val="-6"/>
          <w:sz w:val="20"/>
        </w:rPr>
        <w:t xml:space="preserve"> </w:t>
      </w:r>
      <w:r>
        <w:rPr>
          <w:sz w:val="20"/>
        </w:rPr>
        <w:t>approval</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coordinator,</w:t>
      </w:r>
      <w:r>
        <w:rPr>
          <w:spacing w:val="-6"/>
          <w:sz w:val="20"/>
        </w:rPr>
        <w:t xml:space="preserve"> </w:t>
      </w:r>
      <w:r>
        <w:rPr>
          <w:sz w:val="20"/>
        </w:rPr>
        <w:t>could</w:t>
      </w:r>
      <w:r>
        <w:rPr>
          <w:spacing w:val="-6"/>
          <w:sz w:val="20"/>
        </w:rPr>
        <w:t xml:space="preserve"> </w:t>
      </w:r>
      <w:r>
        <w:rPr>
          <w:sz w:val="20"/>
        </w:rPr>
        <w:t>result in loss of</w:t>
      </w:r>
      <w:r>
        <w:rPr>
          <w:spacing w:val="-3"/>
          <w:sz w:val="20"/>
        </w:rPr>
        <w:t xml:space="preserve"> gratuity.</w:t>
      </w:r>
    </w:p>
    <w:p w14:paraId="562399B1" w14:textId="77777777" w:rsidR="00616C52" w:rsidRDefault="00616C52">
      <w:pPr>
        <w:pStyle w:val="BodyText"/>
        <w:rPr>
          <w:sz w:val="22"/>
        </w:rPr>
      </w:pPr>
    </w:p>
    <w:p w14:paraId="2ECC0361" w14:textId="77777777" w:rsidR="00616C52" w:rsidRDefault="00616C52">
      <w:pPr>
        <w:pStyle w:val="BodyText"/>
        <w:rPr>
          <w:sz w:val="22"/>
        </w:rPr>
      </w:pPr>
    </w:p>
    <w:p w14:paraId="63AA5F2D" w14:textId="77777777" w:rsidR="00616C52" w:rsidRDefault="00616C52">
      <w:pPr>
        <w:pStyle w:val="BodyText"/>
        <w:rPr>
          <w:sz w:val="22"/>
        </w:rPr>
      </w:pPr>
    </w:p>
    <w:p w14:paraId="1A12315E" w14:textId="77777777" w:rsidR="00616C52" w:rsidRDefault="00616C52">
      <w:pPr>
        <w:pStyle w:val="BodyText"/>
        <w:rPr>
          <w:sz w:val="22"/>
        </w:rPr>
      </w:pPr>
    </w:p>
    <w:p w14:paraId="46FCABD4" w14:textId="77777777" w:rsidR="00616C52" w:rsidRDefault="00000000">
      <w:pPr>
        <w:spacing w:before="171" w:line="254" w:lineRule="auto"/>
        <w:ind w:left="2383" w:right="1966"/>
        <w:jc w:val="center"/>
        <w:rPr>
          <w:b/>
          <w:sz w:val="24"/>
        </w:rPr>
      </w:pPr>
      <w:r>
        <w:rPr>
          <w:b/>
          <w:sz w:val="24"/>
        </w:rPr>
        <w:t>Old MacDonald’s Farm Premiums (are awarded in Ranked order) Judges will be selected by BSF.</w:t>
      </w:r>
    </w:p>
    <w:p w14:paraId="6658C532" w14:textId="77777777" w:rsidR="00616C52" w:rsidRDefault="00616C52">
      <w:pPr>
        <w:pStyle w:val="BodyText"/>
        <w:spacing w:before="8" w:after="1"/>
        <w:rPr>
          <w:b/>
        </w:rPr>
      </w:pPr>
    </w:p>
    <w:tbl>
      <w:tblPr>
        <w:tblW w:w="0" w:type="auto"/>
        <w:tblInd w:w="5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0"/>
        <w:gridCol w:w="860"/>
        <w:gridCol w:w="1180"/>
        <w:gridCol w:w="1260"/>
        <w:gridCol w:w="1140"/>
        <w:gridCol w:w="1020"/>
        <w:gridCol w:w="1080"/>
        <w:gridCol w:w="1080"/>
      </w:tblGrid>
      <w:tr w:rsidR="00616C52" w14:paraId="5D0F175A" w14:textId="77777777">
        <w:trPr>
          <w:trHeight w:val="410"/>
        </w:trPr>
        <w:tc>
          <w:tcPr>
            <w:tcW w:w="1660" w:type="dxa"/>
          </w:tcPr>
          <w:p w14:paraId="7691FF8E" w14:textId="77777777" w:rsidR="00616C52" w:rsidRDefault="00000000">
            <w:pPr>
              <w:pStyle w:val="TableParagraph"/>
              <w:spacing w:before="98"/>
              <w:ind w:left="89"/>
              <w:rPr>
                <w:b/>
                <w:sz w:val="20"/>
              </w:rPr>
            </w:pPr>
            <w:r>
              <w:rPr>
                <w:b/>
                <w:sz w:val="20"/>
              </w:rPr>
              <w:t>Premium</w:t>
            </w:r>
          </w:p>
        </w:tc>
        <w:tc>
          <w:tcPr>
            <w:tcW w:w="860" w:type="dxa"/>
          </w:tcPr>
          <w:p w14:paraId="5A05D61B" w14:textId="77777777" w:rsidR="00616C52" w:rsidRDefault="00000000">
            <w:pPr>
              <w:pStyle w:val="TableParagraph"/>
              <w:spacing w:before="98"/>
              <w:ind w:left="94"/>
              <w:rPr>
                <w:b/>
                <w:sz w:val="20"/>
              </w:rPr>
            </w:pPr>
            <w:r>
              <w:rPr>
                <w:b/>
                <w:sz w:val="20"/>
              </w:rPr>
              <w:t>1st</w:t>
            </w:r>
          </w:p>
        </w:tc>
        <w:tc>
          <w:tcPr>
            <w:tcW w:w="1180" w:type="dxa"/>
          </w:tcPr>
          <w:p w14:paraId="2CF3BCD3" w14:textId="77777777" w:rsidR="00616C52" w:rsidRDefault="00000000">
            <w:pPr>
              <w:pStyle w:val="TableParagraph"/>
              <w:spacing w:before="98"/>
              <w:ind w:left="104"/>
              <w:rPr>
                <w:b/>
                <w:sz w:val="20"/>
              </w:rPr>
            </w:pPr>
            <w:r>
              <w:rPr>
                <w:b/>
                <w:sz w:val="20"/>
              </w:rPr>
              <w:t>2nd</w:t>
            </w:r>
          </w:p>
        </w:tc>
        <w:tc>
          <w:tcPr>
            <w:tcW w:w="1260" w:type="dxa"/>
          </w:tcPr>
          <w:p w14:paraId="1D9FBD87" w14:textId="77777777" w:rsidR="00616C52" w:rsidRDefault="00000000">
            <w:pPr>
              <w:pStyle w:val="TableParagraph"/>
              <w:spacing w:before="98"/>
              <w:ind w:left="94"/>
              <w:rPr>
                <w:b/>
                <w:sz w:val="20"/>
              </w:rPr>
            </w:pPr>
            <w:r>
              <w:rPr>
                <w:b/>
                <w:sz w:val="20"/>
              </w:rPr>
              <w:t>3rd</w:t>
            </w:r>
          </w:p>
        </w:tc>
        <w:tc>
          <w:tcPr>
            <w:tcW w:w="1140" w:type="dxa"/>
          </w:tcPr>
          <w:p w14:paraId="1436937A" w14:textId="77777777" w:rsidR="00616C52" w:rsidRDefault="00000000">
            <w:pPr>
              <w:pStyle w:val="TableParagraph"/>
              <w:spacing w:before="98"/>
              <w:ind w:left="94"/>
              <w:rPr>
                <w:b/>
                <w:sz w:val="20"/>
              </w:rPr>
            </w:pPr>
            <w:r>
              <w:rPr>
                <w:b/>
                <w:sz w:val="20"/>
              </w:rPr>
              <w:t>4th</w:t>
            </w:r>
          </w:p>
        </w:tc>
        <w:tc>
          <w:tcPr>
            <w:tcW w:w="1020" w:type="dxa"/>
          </w:tcPr>
          <w:p w14:paraId="0CC461FA" w14:textId="77777777" w:rsidR="00616C52" w:rsidRDefault="00000000">
            <w:pPr>
              <w:pStyle w:val="TableParagraph"/>
              <w:spacing w:before="98"/>
              <w:ind w:left="94"/>
              <w:rPr>
                <w:b/>
                <w:sz w:val="20"/>
              </w:rPr>
            </w:pPr>
            <w:r>
              <w:rPr>
                <w:b/>
                <w:sz w:val="20"/>
              </w:rPr>
              <w:t>5th</w:t>
            </w:r>
          </w:p>
        </w:tc>
        <w:tc>
          <w:tcPr>
            <w:tcW w:w="1080" w:type="dxa"/>
          </w:tcPr>
          <w:p w14:paraId="64EF5F34" w14:textId="77777777" w:rsidR="00616C52" w:rsidRDefault="00000000">
            <w:pPr>
              <w:pStyle w:val="TableParagraph"/>
              <w:spacing w:before="98"/>
              <w:ind w:left="94"/>
              <w:rPr>
                <w:b/>
                <w:sz w:val="20"/>
              </w:rPr>
            </w:pPr>
            <w:r>
              <w:rPr>
                <w:b/>
                <w:sz w:val="20"/>
              </w:rPr>
              <w:t>6th</w:t>
            </w:r>
          </w:p>
        </w:tc>
        <w:tc>
          <w:tcPr>
            <w:tcW w:w="1080" w:type="dxa"/>
          </w:tcPr>
          <w:p w14:paraId="4E242E3F" w14:textId="77777777" w:rsidR="00616C52" w:rsidRDefault="00000000">
            <w:pPr>
              <w:pStyle w:val="TableParagraph"/>
              <w:spacing w:before="98"/>
              <w:ind w:left="94"/>
              <w:rPr>
                <w:b/>
                <w:sz w:val="20"/>
              </w:rPr>
            </w:pPr>
            <w:r>
              <w:rPr>
                <w:b/>
                <w:sz w:val="20"/>
              </w:rPr>
              <w:t>7th &amp; on</w:t>
            </w:r>
          </w:p>
        </w:tc>
      </w:tr>
      <w:tr w:rsidR="00616C52" w14:paraId="51A95712" w14:textId="77777777">
        <w:trPr>
          <w:trHeight w:val="890"/>
        </w:trPr>
        <w:tc>
          <w:tcPr>
            <w:tcW w:w="1660" w:type="dxa"/>
          </w:tcPr>
          <w:p w14:paraId="26FFCA30" w14:textId="77777777" w:rsidR="00616C52" w:rsidRDefault="00000000">
            <w:pPr>
              <w:pStyle w:val="TableParagraph"/>
              <w:spacing w:before="113"/>
              <w:ind w:left="89" w:right="264"/>
              <w:rPr>
                <w:b/>
                <w:sz w:val="20"/>
              </w:rPr>
            </w:pPr>
            <w:r>
              <w:rPr>
                <w:b/>
                <w:sz w:val="20"/>
              </w:rPr>
              <w:t>Old MacDonald’s Farm Display</w:t>
            </w:r>
          </w:p>
        </w:tc>
        <w:tc>
          <w:tcPr>
            <w:tcW w:w="860" w:type="dxa"/>
          </w:tcPr>
          <w:p w14:paraId="3DFC5BE5" w14:textId="77777777" w:rsidR="00616C52" w:rsidRDefault="00000000">
            <w:pPr>
              <w:pStyle w:val="TableParagraph"/>
              <w:spacing w:before="113"/>
              <w:ind w:left="94"/>
              <w:rPr>
                <w:b/>
                <w:sz w:val="20"/>
              </w:rPr>
            </w:pPr>
            <w:r>
              <w:rPr>
                <w:b/>
                <w:sz w:val="20"/>
              </w:rPr>
              <w:t>$500</w:t>
            </w:r>
          </w:p>
        </w:tc>
        <w:tc>
          <w:tcPr>
            <w:tcW w:w="1180" w:type="dxa"/>
          </w:tcPr>
          <w:p w14:paraId="155E2C79" w14:textId="77777777" w:rsidR="00616C52" w:rsidRDefault="00000000">
            <w:pPr>
              <w:pStyle w:val="TableParagraph"/>
              <w:spacing w:before="113"/>
              <w:ind w:left="104"/>
              <w:rPr>
                <w:b/>
                <w:sz w:val="20"/>
              </w:rPr>
            </w:pPr>
            <w:r>
              <w:rPr>
                <w:b/>
                <w:sz w:val="20"/>
              </w:rPr>
              <w:t>$450</w:t>
            </w:r>
          </w:p>
        </w:tc>
        <w:tc>
          <w:tcPr>
            <w:tcW w:w="1260" w:type="dxa"/>
          </w:tcPr>
          <w:p w14:paraId="58DCCDFC" w14:textId="77777777" w:rsidR="00616C52" w:rsidRDefault="00000000">
            <w:pPr>
              <w:pStyle w:val="TableParagraph"/>
              <w:spacing w:before="113"/>
              <w:ind w:left="94"/>
              <w:rPr>
                <w:b/>
                <w:sz w:val="20"/>
              </w:rPr>
            </w:pPr>
            <w:r>
              <w:rPr>
                <w:b/>
                <w:sz w:val="20"/>
              </w:rPr>
              <w:t>$400</w:t>
            </w:r>
          </w:p>
        </w:tc>
        <w:tc>
          <w:tcPr>
            <w:tcW w:w="1140" w:type="dxa"/>
          </w:tcPr>
          <w:p w14:paraId="29D726F2" w14:textId="77777777" w:rsidR="00616C52" w:rsidRDefault="00000000">
            <w:pPr>
              <w:pStyle w:val="TableParagraph"/>
              <w:spacing w:before="113"/>
              <w:ind w:left="94"/>
              <w:rPr>
                <w:b/>
                <w:sz w:val="20"/>
              </w:rPr>
            </w:pPr>
            <w:r>
              <w:rPr>
                <w:b/>
                <w:sz w:val="20"/>
              </w:rPr>
              <w:t>$350</w:t>
            </w:r>
          </w:p>
        </w:tc>
        <w:tc>
          <w:tcPr>
            <w:tcW w:w="1020" w:type="dxa"/>
          </w:tcPr>
          <w:p w14:paraId="3DFDE90E" w14:textId="77777777" w:rsidR="00616C52" w:rsidRDefault="00000000">
            <w:pPr>
              <w:pStyle w:val="TableParagraph"/>
              <w:spacing w:before="113"/>
              <w:ind w:left="94"/>
              <w:rPr>
                <w:b/>
                <w:sz w:val="20"/>
              </w:rPr>
            </w:pPr>
            <w:r>
              <w:rPr>
                <w:b/>
                <w:sz w:val="20"/>
              </w:rPr>
              <w:t>$300</w:t>
            </w:r>
          </w:p>
        </w:tc>
        <w:tc>
          <w:tcPr>
            <w:tcW w:w="1080" w:type="dxa"/>
          </w:tcPr>
          <w:p w14:paraId="50E2A171" w14:textId="77777777" w:rsidR="00616C52" w:rsidRDefault="00000000">
            <w:pPr>
              <w:pStyle w:val="TableParagraph"/>
              <w:spacing w:before="113"/>
              <w:ind w:left="94"/>
              <w:rPr>
                <w:b/>
                <w:sz w:val="20"/>
              </w:rPr>
            </w:pPr>
            <w:r>
              <w:rPr>
                <w:b/>
                <w:sz w:val="20"/>
              </w:rPr>
              <w:t>$250</w:t>
            </w:r>
          </w:p>
        </w:tc>
        <w:tc>
          <w:tcPr>
            <w:tcW w:w="1080" w:type="dxa"/>
          </w:tcPr>
          <w:p w14:paraId="21584059" w14:textId="77777777" w:rsidR="00616C52" w:rsidRDefault="00000000">
            <w:pPr>
              <w:pStyle w:val="TableParagraph"/>
              <w:spacing w:before="113"/>
              <w:ind w:left="94"/>
              <w:rPr>
                <w:b/>
                <w:sz w:val="20"/>
              </w:rPr>
            </w:pPr>
            <w:r>
              <w:rPr>
                <w:b/>
                <w:sz w:val="20"/>
              </w:rPr>
              <w:t>$100</w:t>
            </w:r>
          </w:p>
        </w:tc>
      </w:tr>
    </w:tbl>
    <w:p w14:paraId="687E24FA" w14:textId="77777777" w:rsidR="00616C52" w:rsidRDefault="00616C52">
      <w:pPr>
        <w:rPr>
          <w:sz w:val="20"/>
        </w:rPr>
        <w:sectPr w:rsidR="00616C52">
          <w:pgSz w:w="12240" w:h="15840"/>
          <w:pgMar w:top="640" w:right="0" w:bottom="280" w:left="320" w:header="720" w:footer="720" w:gutter="0"/>
          <w:cols w:space="720"/>
        </w:sectPr>
      </w:pPr>
    </w:p>
    <w:p w14:paraId="4A5D8A0C" w14:textId="77777777" w:rsidR="00616C52" w:rsidRDefault="00000000">
      <w:pPr>
        <w:pStyle w:val="Heading7"/>
        <w:spacing w:before="80"/>
        <w:ind w:left="385"/>
      </w:pPr>
      <w:r>
        <w:lastRenderedPageBreak/>
        <w:t>Displays shall be scored as follows:</w:t>
      </w:r>
    </w:p>
    <w:p w14:paraId="0185D889" w14:textId="77777777" w:rsidR="00616C52" w:rsidRDefault="00616C52">
      <w:pPr>
        <w:pStyle w:val="BodyText"/>
        <w:rPr>
          <w:b/>
          <w:sz w:val="22"/>
        </w:rPr>
      </w:pPr>
    </w:p>
    <w:p w14:paraId="06D0C203" w14:textId="77777777" w:rsidR="00616C52" w:rsidRDefault="00616C52">
      <w:pPr>
        <w:pStyle w:val="BodyText"/>
        <w:spacing w:before="8"/>
        <w:rPr>
          <w:b/>
          <w:sz w:val="24"/>
        </w:rPr>
      </w:pPr>
    </w:p>
    <w:p w14:paraId="11AF9016" w14:textId="77777777" w:rsidR="00616C52" w:rsidRDefault="00000000">
      <w:pPr>
        <w:ind w:left="400"/>
        <w:rPr>
          <w:b/>
          <w:sz w:val="33"/>
        </w:rPr>
      </w:pPr>
      <w:r>
        <w:rPr>
          <w:b/>
          <w:sz w:val="33"/>
        </w:rPr>
        <w:t>Interactive Educational Old MacDonald’s Farm Display Rubric</w:t>
      </w:r>
    </w:p>
    <w:p w14:paraId="1737544E" w14:textId="77777777" w:rsidR="00616C52" w:rsidRDefault="00616C52">
      <w:pPr>
        <w:pStyle w:val="BodyText"/>
        <w:rPr>
          <w:b/>
        </w:rPr>
      </w:pPr>
    </w:p>
    <w:p w14:paraId="40A9E7ED" w14:textId="77777777" w:rsidR="00616C52" w:rsidRDefault="00616C52">
      <w:pPr>
        <w:pStyle w:val="BodyText"/>
        <w:rPr>
          <w:b/>
        </w:rPr>
      </w:pPr>
    </w:p>
    <w:p w14:paraId="5133380A" w14:textId="77777777" w:rsidR="00616C52" w:rsidRDefault="00616C52">
      <w:pPr>
        <w:pStyle w:val="BodyText"/>
        <w:rPr>
          <w:b/>
        </w:rPr>
      </w:pPr>
    </w:p>
    <w:p w14:paraId="34F9BDFC" w14:textId="77777777" w:rsidR="00616C52" w:rsidRDefault="00616C52">
      <w:pPr>
        <w:pStyle w:val="BodyText"/>
        <w:spacing w:before="11"/>
        <w:rPr>
          <w:b/>
          <w:sz w:val="15"/>
        </w:rPr>
      </w:pPr>
    </w:p>
    <w:tbl>
      <w:tblPr>
        <w:tblW w:w="0" w:type="auto"/>
        <w:tblInd w:w="4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60"/>
        <w:gridCol w:w="7420"/>
        <w:gridCol w:w="1260"/>
      </w:tblGrid>
      <w:tr w:rsidR="00616C52" w14:paraId="6D22602E" w14:textId="77777777">
        <w:trPr>
          <w:trHeight w:val="449"/>
        </w:trPr>
        <w:tc>
          <w:tcPr>
            <w:tcW w:w="2660" w:type="dxa"/>
          </w:tcPr>
          <w:p w14:paraId="6BFA4B07" w14:textId="77777777" w:rsidR="00616C52" w:rsidRDefault="00000000">
            <w:pPr>
              <w:pStyle w:val="TableParagraph"/>
              <w:spacing w:before="111"/>
              <w:ind w:left="922" w:right="897"/>
              <w:jc w:val="center"/>
              <w:rPr>
                <w:b/>
              </w:rPr>
            </w:pPr>
            <w:r>
              <w:rPr>
                <w:b/>
              </w:rPr>
              <w:t>Criteria</w:t>
            </w:r>
          </w:p>
        </w:tc>
        <w:tc>
          <w:tcPr>
            <w:tcW w:w="7420" w:type="dxa"/>
          </w:tcPr>
          <w:p w14:paraId="7C1D4D9D" w14:textId="77777777" w:rsidR="00616C52" w:rsidRDefault="00000000">
            <w:pPr>
              <w:pStyle w:val="TableParagraph"/>
              <w:spacing w:before="111"/>
              <w:ind w:left="3082" w:right="3057"/>
              <w:jc w:val="center"/>
              <w:rPr>
                <w:b/>
              </w:rPr>
            </w:pPr>
            <w:r>
              <w:rPr>
                <w:b/>
              </w:rPr>
              <w:t>Description</w:t>
            </w:r>
          </w:p>
        </w:tc>
        <w:tc>
          <w:tcPr>
            <w:tcW w:w="1260" w:type="dxa"/>
          </w:tcPr>
          <w:p w14:paraId="0B378CD4" w14:textId="77777777" w:rsidR="00616C52" w:rsidRDefault="00000000">
            <w:pPr>
              <w:pStyle w:val="TableParagraph"/>
              <w:spacing w:before="111"/>
              <w:ind w:left="266" w:right="251"/>
              <w:jc w:val="center"/>
              <w:rPr>
                <w:b/>
              </w:rPr>
            </w:pPr>
            <w:r>
              <w:rPr>
                <w:b/>
              </w:rPr>
              <w:t>Points</w:t>
            </w:r>
          </w:p>
        </w:tc>
      </w:tr>
      <w:tr w:rsidR="00616C52" w14:paraId="0EAA0CEA" w14:textId="77777777">
        <w:trPr>
          <w:trHeight w:val="450"/>
        </w:trPr>
        <w:tc>
          <w:tcPr>
            <w:tcW w:w="2660" w:type="dxa"/>
          </w:tcPr>
          <w:p w14:paraId="5AD0A345" w14:textId="77777777" w:rsidR="00616C52" w:rsidRDefault="00000000">
            <w:pPr>
              <w:pStyle w:val="TableParagraph"/>
              <w:spacing w:before="109"/>
              <w:ind w:left="104"/>
              <w:rPr>
                <w:b/>
              </w:rPr>
            </w:pPr>
            <w:r>
              <w:rPr>
                <w:b/>
              </w:rPr>
              <w:t>Educational Content</w:t>
            </w:r>
          </w:p>
        </w:tc>
        <w:tc>
          <w:tcPr>
            <w:tcW w:w="7420" w:type="dxa"/>
          </w:tcPr>
          <w:p w14:paraId="111470E6" w14:textId="77777777" w:rsidR="00616C52" w:rsidRDefault="00616C52">
            <w:pPr>
              <w:pStyle w:val="TableParagraph"/>
              <w:rPr>
                <w:rFonts w:ascii="Times New Roman"/>
              </w:rPr>
            </w:pPr>
          </w:p>
        </w:tc>
        <w:tc>
          <w:tcPr>
            <w:tcW w:w="1260" w:type="dxa"/>
          </w:tcPr>
          <w:p w14:paraId="583BF16F" w14:textId="77777777" w:rsidR="00616C52" w:rsidRDefault="00000000">
            <w:pPr>
              <w:pStyle w:val="TableParagraph"/>
              <w:spacing w:before="109"/>
              <w:ind w:left="266" w:right="251"/>
              <w:jc w:val="center"/>
            </w:pPr>
            <w:r>
              <w:t>0-10</w:t>
            </w:r>
          </w:p>
        </w:tc>
      </w:tr>
      <w:tr w:rsidR="00616C52" w14:paraId="787FC06F" w14:textId="77777777">
        <w:trPr>
          <w:trHeight w:val="709"/>
        </w:trPr>
        <w:tc>
          <w:tcPr>
            <w:tcW w:w="2660" w:type="dxa"/>
          </w:tcPr>
          <w:p w14:paraId="2CBE1B77" w14:textId="77777777" w:rsidR="00616C52" w:rsidRDefault="00000000">
            <w:pPr>
              <w:pStyle w:val="TableParagraph"/>
              <w:spacing w:before="107"/>
              <w:ind w:left="104" w:right="72"/>
            </w:pPr>
            <w:r>
              <w:t>Accuracy and Relevance of Information</w:t>
            </w:r>
          </w:p>
        </w:tc>
        <w:tc>
          <w:tcPr>
            <w:tcW w:w="7420" w:type="dxa"/>
          </w:tcPr>
          <w:p w14:paraId="14306F63" w14:textId="77777777" w:rsidR="00616C52" w:rsidRDefault="00000000">
            <w:pPr>
              <w:pStyle w:val="TableParagraph"/>
              <w:spacing w:before="107"/>
              <w:ind w:left="99" w:right="95"/>
            </w:pPr>
            <w:r>
              <w:t>Information provided is accurate, relevant to agriculture, and suitable for the target audience.</w:t>
            </w:r>
          </w:p>
        </w:tc>
        <w:tc>
          <w:tcPr>
            <w:tcW w:w="1260" w:type="dxa"/>
          </w:tcPr>
          <w:p w14:paraId="212DE390" w14:textId="77777777" w:rsidR="00616C52" w:rsidRDefault="00616C52">
            <w:pPr>
              <w:pStyle w:val="TableParagraph"/>
              <w:rPr>
                <w:rFonts w:ascii="Times New Roman"/>
              </w:rPr>
            </w:pPr>
          </w:p>
        </w:tc>
      </w:tr>
      <w:tr w:rsidR="00616C52" w14:paraId="2674D9BB" w14:textId="77777777">
        <w:trPr>
          <w:trHeight w:val="690"/>
        </w:trPr>
        <w:tc>
          <w:tcPr>
            <w:tcW w:w="2660" w:type="dxa"/>
          </w:tcPr>
          <w:p w14:paraId="58065A35" w14:textId="77777777" w:rsidR="00616C52" w:rsidRDefault="00000000">
            <w:pPr>
              <w:pStyle w:val="TableParagraph"/>
              <w:spacing w:before="98"/>
              <w:ind w:left="104" w:right="72"/>
            </w:pPr>
            <w:r>
              <w:t>Variety and Depth of Topic Covered</w:t>
            </w:r>
          </w:p>
        </w:tc>
        <w:tc>
          <w:tcPr>
            <w:tcW w:w="7420" w:type="dxa"/>
          </w:tcPr>
          <w:p w14:paraId="06BF9513" w14:textId="77777777" w:rsidR="00616C52" w:rsidRDefault="00000000">
            <w:pPr>
              <w:pStyle w:val="TableParagraph"/>
              <w:spacing w:before="98"/>
              <w:ind w:left="99" w:right="95"/>
            </w:pPr>
            <w:r>
              <w:t>The display covers a depth of knowledge and a wide range of information about the topic.</w:t>
            </w:r>
          </w:p>
        </w:tc>
        <w:tc>
          <w:tcPr>
            <w:tcW w:w="1260" w:type="dxa"/>
          </w:tcPr>
          <w:p w14:paraId="7EC6AA01" w14:textId="77777777" w:rsidR="00616C52" w:rsidRDefault="00616C52">
            <w:pPr>
              <w:pStyle w:val="TableParagraph"/>
              <w:rPr>
                <w:rFonts w:ascii="Times New Roman"/>
              </w:rPr>
            </w:pPr>
          </w:p>
        </w:tc>
      </w:tr>
      <w:tr w:rsidR="00616C52" w14:paraId="64DE4137" w14:textId="77777777">
        <w:trPr>
          <w:trHeight w:val="709"/>
        </w:trPr>
        <w:tc>
          <w:tcPr>
            <w:tcW w:w="2660" w:type="dxa"/>
          </w:tcPr>
          <w:p w14:paraId="6BD1AE07" w14:textId="77777777" w:rsidR="00616C52" w:rsidRDefault="00000000">
            <w:pPr>
              <w:pStyle w:val="TableParagraph"/>
              <w:spacing w:before="109"/>
              <w:ind w:left="104"/>
            </w:pPr>
            <w:r>
              <w:t>Clarity and Accessibility</w:t>
            </w:r>
          </w:p>
        </w:tc>
        <w:tc>
          <w:tcPr>
            <w:tcW w:w="7420" w:type="dxa"/>
          </w:tcPr>
          <w:p w14:paraId="660E2D3D" w14:textId="77777777" w:rsidR="00616C52" w:rsidRDefault="00000000">
            <w:pPr>
              <w:pStyle w:val="TableParagraph"/>
              <w:spacing w:before="109"/>
              <w:ind w:left="99" w:right="95"/>
            </w:pPr>
            <w:r>
              <w:t>Information is presented in a clear and accessible manner, understandable by all visitors.</w:t>
            </w:r>
          </w:p>
        </w:tc>
        <w:tc>
          <w:tcPr>
            <w:tcW w:w="1260" w:type="dxa"/>
          </w:tcPr>
          <w:p w14:paraId="48EA702D" w14:textId="77777777" w:rsidR="00616C52" w:rsidRDefault="00616C52">
            <w:pPr>
              <w:pStyle w:val="TableParagraph"/>
              <w:rPr>
                <w:rFonts w:ascii="Times New Roman"/>
              </w:rPr>
            </w:pPr>
          </w:p>
        </w:tc>
      </w:tr>
      <w:tr w:rsidR="00616C52" w14:paraId="1E6A5092" w14:textId="77777777">
        <w:trPr>
          <w:trHeight w:val="450"/>
        </w:trPr>
        <w:tc>
          <w:tcPr>
            <w:tcW w:w="2660" w:type="dxa"/>
          </w:tcPr>
          <w:p w14:paraId="3D78D723" w14:textId="77777777" w:rsidR="00616C52" w:rsidRDefault="00000000">
            <w:pPr>
              <w:pStyle w:val="TableParagraph"/>
              <w:spacing w:before="100"/>
              <w:ind w:left="104"/>
              <w:rPr>
                <w:b/>
              </w:rPr>
            </w:pPr>
            <w:r>
              <w:rPr>
                <w:b/>
              </w:rPr>
              <w:t>Interactivity</w:t>
            </w:r>
          </w:p>
        </w:tc>
        <w:tc>
          <w:tcPr>
            <w:tcW w:w="7420" w:type="dxa"/>
          </w:tcPr>
          <w:p w14:paraId="5FE232BA" w14:textId="77777777" w:rsidR="00616C52" w:rsidRDefault="00616C52">
            <w:pPr>
              <w:pStyle w:val="TableParagraph"/>
              <w:rPr>
                <w:rFonts w:ascii="Times New Roman"/>
              </w:rPr>
            </w:pPr>
          </w:p>
        </w:tc>
        <w:tc>
          <w:tcPr>
            <w:tcW w:w="1260" w:type="dxa"/>
          </w:tcPr>
          <w:p w14:paraId="03C101AF" w14:textId="77777777" w:rsidR="00616C52" w:rsidRDefault="00616C52">
            <w:pPr>
              <w:pStyle w:val="TableParagraph"/>
              <w:rPr>
                <w:rFonts w:ascii="Times New Roman"/>
              </w:rPr>
            </w:pPr>
          </w:p>
        </w:tc>
      </w:tr>
      <w:tr w:rsidR="00616C52" w14:paraId="79AF2F69" w14:textId="77777777">
        <w:trPr>
          <w:trHeight w:val="689"/>
        </w:trPr>
        <w:tc>
          <w:tcPr>
            <w:tcW w:w="2660" w:type="dxa"/>
          </w:tcPr>
          <w:p w14:paraId="6FA1BB24" w14:textId="77777777" w:rsidR="00616C52" w:rsidRDefault="00000000">
            <w:pPr>
              <w:pStyle w:val="TableParagraph"/>
              <w:spacing w:before="98"/>
              <w:ind w:left="104"/>
            </w:pPr>
            <w:r>
              <w:t>Hands-On Activity</w:t>
            </w:r>
          </w:p>
        </w:tc>
        <w:tc>
          <w:tcPr>
            <w:tcW w:w="7420" w:type="dxa"/>
          </w:tcPr>
          <w:p w14:paraId="2A954692" w14:textId="77777777" w:rsidR="00616C52" w:rsidRDefault="00000000">
            <w:pPr>
              <w:pStyle w:val="TableParagraph"/>
              <w:spacing w:before="98"/>
              <w:ind w:left="99" w:right="95"/>
            </w:pPr>
            <w:r>
              <w:t>Display offers hands-on activity(s) that allow fair goers to engage directly with the content.</w:t>
            </w:r>
          </w:p>
        </w:tc>
        <w:tc>
          <w:tcPr>
            <w:tcW w:w="1260" w:type="dxa"/>
          </w:tcPr>
          <w:p w14:paraId="3BC1177F" w14:textId="77777777" w:rsidR="00616C52" w:rsidRDefault="00616C52">
            <w:pPr>
              <w:pStyle w:val="TableParagraph"/>
              <w:rPr>
                <w:rFonts w:ascii="Times New Roman"/>
              </w:rPr>
            </w:pPr>
          </w:p>
        </w:tc>
      </w:tr>
      <w:tr w:rsidR="00616C52" w14:paraId="44BBD0E7" w14:textId="77777777">
        <w:trPr>
          <w:trHeight w:val="710"/>
        </w:trPr>
        <w:tc>
          <w:tcPr>
            <w:tcW w:w="2660" w:type="dxa"/>
          </w:tcPr>
          <w:p w14:paraId="50BACBE6" w14:textId="77777777" w:rsidR="00616C52" w:rsidRDefault="00000000">
            <w:pPr>
              <w:pStyle w:val="TableParagraph"/>
              <w:spacing w:before="109"/>
              <w:ind w:left="104"/>
            </w:pPr>
            <w:r>
              <w:t>Interactive Technology Integration</w:t>
            </w:r>
          </w:p>
        </w:tc>
        <w:tc>
          <w:tcPr>
            <w:tcW w:w="7420" w:type="dxa"/>
          </w:tcPr>
          <w:p w14:paraId="292D2108" w14:textId="77777777" w:rsidR="00616C52" w:rsidRDefault="00000000">
            <w:pPr>
              <w:pStyle w:val="TableParagraph"/>
              <w:spacing w:before="109"/>
              <w:ind w:left="99"/>
            </w:pPr>
            <w:r>
              <w:t>Effective and creative integration of technology within the display.</w:t>
            </w:r>
          </w:p>
        </w:tc>
        <w:tc>
          <w:tcPr>
            <w:tcW w:w="1260" w:type="dxa"/>
          </w:tcPr>
          <w:p w14:paraId="4358E7A7" w14:textId="77777777" w:rsidR="00616C52" w:rsidRDefault="00616C52">
            <w:pPr>
              <w:pStyle w:val="TableParagraph"/>
              <w:rPr>
                <w:rFonts w:ascii="Times New Roman"/>
              </w:rPr>
            </w:pPr>
          </w:p>
        </w:tc>
      </w:tr>
      <w:tr w:rsidR="00616C52" w14:paraId="0B063446" w14:textId="77777777">
        <w:trPr>
          <w:trHeight w:val="450"/>
        </w:trPr>
        <w:tc>
          <w:tcPr>
            <w:tcW w:w="2660" w:type="dxa"/>
          </w:tcPr>
          <w:p w14:paraId="744A0296" w14:textId="77777777" w:rsidR="00616C52" w:rsidRDefault="00000000">
            <w:pPr>
              <w:pStyle w:val="TableParagraph"/>
              <w:spacing w:before="99"/>
              <w:ind w:left="104"/>
              <w:rPr>
                <w:b/>
              </w:rPr>
            </w:pPr>
            <w:r>
              <w:rPr>
                <w:b/>
              </w:rPr>
              <w:t>Visual Appeal</w:t>
            </w:r>
          </w:p>
        </w:tc>
        <w:tc>
          <w:tcPr>
            <w:tcW w:w="7420" w:type="dxa"/>
          </w:tcPr>
          <w:p w14:paraId="56521812" w14:textId="77777777" w:rsidR="00616C52" w:rsidRDefault="00616C52">
            <w:pPr>
              <w:pStyle w:val="TableParagraph"/>
              <w:rPr>
                <w:rFonts w:ascii="Times New Roman"/>
              </w:rPr>
            </w:pPr>
          </w:p>
        </w:tc>
        <w:tc>
          <w:tcPr>
            <w:tcW w:w="1260" w:type="dxa"/>
          </w:tcPr>
          <w:p w14:paraId="267253D1" w14:textId="77777777" w:rsidR="00616C52" w:rsidRDefault="00616C52">
            <w:pPr>
              <w:pStyle w:val="TableParagraph"/>
              <w:rPr>
                <w:rFonts w:ascii="Times New Roman"/>
              </w:rPr>
            </w:pPr>
          </w:p>
        </w:tc>
      </w:tr>
      <w:tr w:rsidR="00616C52" w14:paraId="3C94559C" w14:textId="77777777">
        <w:trPr>
          <w:trHeight w:val="690"/>
        </w:trPr>
        <w:tc>
          <w:tcPr>
            <w:tcW w:w="2660" w:type="dxa"/>
          </w:tcPr>
          <w:p w14:paraId="08100F84" w14:textId="77777777" w:rsidR="00616C52" w:rsidRDefault="00000000">
            <w:pPr>
              <w:pStyle w:val="TableParagraph"/>
              <w:spacing w:before="97"/>
              <w:ind w:left="104"/>
            </w:pPr>
            <w:r>
              <w:t>Overall Presentation</w:t>
            </w:r>
          </w:p>
        </w:tc>
        <w:tc>
          <w:tcPr>
            <w:tcW w:w="7420" w:type="dxa"/>
          </w:tcPr>
          <w:p w14:paraId="6B2FE343" w14:textId="77777777" w:rsidR="00616C52" w:rsidRDefault="00000000">
            <w:pPr>
              <w:pStyle w:val="TableParagraph"/>
              <w:spacing w:before="97"/>
              <w:ind w:left="99" w:right="95"/>
            </w:pPr>
            <w:r>
              <w:t xml:space="preserve">The display is visually appealing, </w:t>
            </w:r>
            <w:proofErr w:type="gramStart"/>
            <w:r>
              <w:t>well-organized</w:t>
            </w:r>
            <w:proofErr w:type="gramEnd"/>
            <w:r>
              <w:t xml:space="preserve"> and aesthetically pleasing.</w:t>
            </w:r>
          </w:p>
        </w:tc>
        <w:tc>
          <w:tcPr>
            <w:tcW w:w="1260" w:type="dxa"/>
          </w:tcPr>
          <w:p w14:paraId="272E76E7" w14:textId="77777777" w:rsidR="00616C52" w:rsidRDefault="00616C52">
            <w:pPr>
              <w:pStyle w:val="TableParagraph"/>
              <w:rPr>
                <w:rFonts w:ascii="Times New Roman"/>
              </w:rPr>
            </w:pPr>
          </w:p>
        </w:tc>
      </w:tr>
      <w:tr w:rsidR="00616C52" w14:paraId="7FEDB157" w14:textId="77777777">
        <w:trPr>
          <w:trHeight w:val="710"/>
        </w:trPr>
        <w:tc>
          <w:tcPr>
            <w:tcW w:w="2660" w:type="dxa"/>
          </w:tcPr>
          <w:p w14:paraId="21A50569" w14:textId="77777777" w:rsidR="00616C52" w:rsidRDefault="00000000">
            <w:pPr>
              <w:pStyle w:val="TableParagraph"/>
              <w:spacing w:before="108"/>
              <w:ind w:left="104"/>
            </w:pPr>
            <w:r>
              <w:t>Creativity and Innovation</w:t>
            </w:r>
          </w:p>
        </w:tc>
        <w:tc>
          <w:tcPr>
            <w:tcW w:w="7420" w:type="dxa"/>
          </w:tcPr>
          <w:p w14:paraId="52CD4869" w14:textId="77777777" w:rsidR="00616C52" w:rsidRDefault="00000000">
            <w:pPr>
              <w:pStyle w:val="TableParagraph"/>
              <w:spacing w:before="108"/>
              <w:ind w:left="99" w:right="95"/>
            </w:pPr>
            <w:r>
              <w:t xml:space="preserve">Creative use of props, </w:t>
            </w:r>
            <w:proofErr w:type="gramStart"/>
            <w:r>
              <w:t>visuals</w:t>
            </w:r>
            <w:proofErr w:type="gramEnd"/>
            <w:r>
              <w:t xml:space="preserve"> and interactive elements to enhance the fairgoer’s experience.</w:t>
            </w:r>
          </w:p>
        </w:tc>
        <w:tc>
          <w:tcPr>
            <w:tcW w:w="1260" w:type="dxa"/>
          </w:tcPr>
          <w:p w14:paraId="285FD7FC" w14:textId="77777777" w:rsidR="00616C52" w:rsidRDefault="00616C52">
            <w:pPr>
              <w:pStyle w:val="TableParagraph"/>
              <w:rPr>
                <w:rFonts w:ascii="Times New Roman"/>
              </w:rPr>
            </w:pPr>
          </w:p>
        </w:tc>
      </w:tr>
      <w:tr w:rsidR="00616C52" w14:paraId="4D6897D6" w14:textId="77777777">
        <w:trPr>
          <w:trHeight w:val="689"/>
        </w:trPr>
        <w:tc>
          <w:tcPr>
            <w:tcW w:w="2660" w:type="dxa"/>
          </w:tcPr>
          <w:p w14:paraId="5CB94BCB" w14:textId="77777777" w:rsidR="00616C52" w:rsidRDefault="00000000">
            <w:pPr>
              <w:pStyle w:val="TableParagraph"/>
              <w:spacing w:before="99"/>
              <w:ind w:left="104"/>
            </w:pPr>
            <w:r>
              <w:t>Use of Color and Design</w:t>
            </w:r>
          </w:p>
        </w:tc>
        <w:tc>
          <w:tcPr>
            <w:tcW w:w="7420" w:type="dxa"/>
          </w:tcPr>
          <w:p w14:paraId="4B9D87E2" w14:textId="77777777" w:rsidR="00616C52" w:rsidRDefault="00000000">
            <w:pPr>
              <w:pStyle w:val="TableParagraph"/>
              <w:spacing w:before="99"/>
              <w:ind w:left="99" w:right="95"/>
            </w:pPr>
            <w:r>
              <w:t>Effective use of color schemes and design principles to attract and retain fairgoer’s attention.</w:t>
            </w:r>
          </w:p>
        </w:tc>
        <w:tc>
          <w:tcPr>
            <w:tcW w:w="1260" w:type="dxa"/>
          </w:tcPr>
          <w:p w14:paraId="7572BA79" w14:textId="77777777" w:rsidR="00616C52" w:rsidRDefault="00616C52">
            <w:pPr>
              <w:pStyle w:val="TableParagraph"/>
              <w:rPr>
                <w:rFonts w:ascii="Times New Roman"/>
              </w:rPr>
            </w:pPr>
          </w:p>
        </w:tc>
      </w:tr>
      <w:tr w:rsidR="00616C52" w14:paraId="1EBA31E5" w14:textId="77777777">
        <w:trPr>
          <w:trHeight w:val="450"/>
        </w:trPr>
        <w:tc>
          <w:tcPr>
            <w:tcW w:w="2660" w:type="dxa"/>
          </w:tcPr>
          <w:p w14:paraId="4095CB87" w14:textId="77777777" w:rsidR="00616C52" w:rsidRDefault="00000000">
            <w:pPr>
              <w:pStyle w:val="TableParagraph"/>
              <w:spacing w:before="110"/>
              <w:ind w:left="104"/>
              <w:rPr>
                <w:b/>
              </w:rPr>
            </w:pPr>
            <w:r>
              <w:rPr>
                <w:b/>
              </w:rPr>
              <w:t>Engagement</w:t>
            </w:r>
          </w:p>
        </w:tc>
        <w:tc>
          <w:tcPr>
            <w:tcW w:w="7420" w:type="dxa"/>
          </w:tcPr>
          <w:p w14:paraId="4DADCB44" w14:textId="77777777" w:rsidR="00616C52" w:rsidRDefault="00616C52">
            <w:pPr>
              <w:pStyle w:val="TableParagraph"/>
              <w:rPr>
                <w:rFonts w:ascii="Times New Roman"/>
              </w:rPr>
            </w:pPr>
          </w:p>
        </w:tc>
        <w:tc>
          <w:tcPr>
            <w:tcW w:w="1260" w:type="dxa"/>
          </w:tcPr>
          <w:p w14:paraId="1F5BC5A6" w14:textId="77777777" w:rsidR="00616C52" w:rsidRDefault="00616C52">
            <w:pPr>
              <w:pStyle w:val="TableParagraph"/>
              <w:rPr>
                <w:rFonts w:ascii="Times New Roman"/>
              </w:rPr>
            </w:pPr>
          </w:p>
        </w:tc>
      </w:tr>
      <w:tr w:rsidR="00616C52" w14:paraId="600C078D" w14:textId="77777777">
        <w:trPr>
          <w:trHeight w:val="450"/>
        </w:trPr>
        <w:tc>
          <w:tcPr>
            <w:tcW w:w="2660" w:type="dxa"/>
          </w:tcPr>
          <w:p w14:paraId="6818E7B2" w14:textId="77777777" w:rsidR="00616C52" w:rsidRDefault="00000000">
            <w:pPr>
              <w:pStyle w:val="TableParagraph"/>
              <w:spacing w:before="108"/>
              <w:ind w:left="104"/>
            </w:pPr>
            <w:r>
              <w:t>Visitor Participation</w:t>
            </w:r>
          </w:p>
        </w:tc>
        <w:tc>
          <w:tcPr>
            <w:tcW w:w="7420" w:type="dxa"/>
          </w:tcPr>
          <w:p w14:paraId="1E7D78C6" w14:textId="77777777" w:rsidR="00616C52" w:rsidRDefault="00000000">
            <w:pPr>
              <w:pStyle w:val="TableParagraph"/>
              <w:spacing w:before="108"/>
              <w:ind w:left="99"/>
            </w:pPr>
            <w:r>
              <w:t>Encouragement of visitor participation through interactive elements.</w:t>
            </w:r>
          </w:p>
        </w:tc>
        <w:tc>
          <w:tcPr>
            <w:tcW w:w="1260" w:type="dxa"/>
          </w:tcPr>
          <w:p w14:paraId="4E8F06FD" w14:textId="77777777" w:rsidR="00616C52" w:rsidRDefault="00616C52">
            <w:pPr>
              <w:pStyle w:val="TableParagraph"/>
              <w:rPr>
                <w:rFonts w:ascii="Times New Roman"/>
              </w:rPr>
            </w:pPr>
          </w:p>
        </w:tc>
      </w:tr>
      <w:tr w:rsidR="00616C52" w14:paraId="792DBCD3" w14:textId="77777777">
        <w:trPr>
          <w:trHeight w:val="710"/>
        </w:trPr>
        <w:tc>
          <w:tcPr>
            <w:tcW w:w="2660" w:type="dxa"/>
          </w:tcPr>
          <w:p w14:paraId="488A9ECA" w14:textId="77777777" w:rsidR="00616C52" w:rsidRDefault="00000000">
            <w:pPr>
              <w:pStyle w:val="TableParagraph"/>
              <w:spacing w:before="106"/>
              <w:ind w:left="104"/>
            </w:pPr>
            <w:r>
              <w:t>Relevance to Audience</w:t>
            </w:r>
          </w:p>
        </w:tc>
        <w:tc>
          <w:tcPr>
            <w:tcW w:w="7420" w:type="dxa"/>
          </w:tcPr>
          <w:p w14:paraId="08FA7ACF" w14:textId="77777777" w:rsidR="00616C52" w:rsidRDefault="00000000">
            <w:pPr>
              <w:pStyle w:val="TableParagraph"/>
              <w:spacing w:before="106"/>
              <w:ind w:left="99" w:right="95"/>
            </w:pPr>
            <w:r>
              <w:t>Display caters to the interests and knowledge levels of the diverse state fair audience.</w:t>
            </w:r>
          </w:p>
        </w:tc>
        <w:tc>
          <w:tcPr>
            <w:tcW w:w="1260" w:type="dxa"/>
          </w:tcPr>
          <w:p w14:paraId="0C461F5C" w14:textId="77777777" w:rsidR="00616C52" w:rsidRDefault="00616C52">
            <w:pPr>
              <w:pStyle w:val="TableParagraph"/>
              <w:rPr>
                <w:rFonts w:ascii="Times New Roman"/>
              </w:rPr>
            </w:pPr>
          </w:p>
        </w:tc>
      </w:tr>
      <w:tr w:rsidR="00616C52" w14:paraId="55276F3B" w14:textId="77777777">
        <w:trPr>
          <w:trHeight w:val="450"/>
        </w:trPr>
        <w:tc>
          <w:tcPr>
            <w:tcW w:w="2660" w:type="dxa"/>
          </w:tcPr>
          <w:p w14:paraId="6AB1D187" w14:textId="77777777" w:rsidR="00616C52" w:rsidRDefault="00000000">
            <w:pPr>
              <w:pStyle w:val="TableParagraph"/>
              <w:spacing w:before="97"/>
              <w:ind w:left="104"/>
              <w:rPr>
                <w:b/>
              </w:rPr>
            </w:pPr>
            <w:r>
              <w:rPr>
                <w:b/>
              </w:rPr>
              <w:t>Overall Experience</w:t>
            </w:r>
          </w:p>
        </w:tc>
        <w:tc>
          <w:tcPr>
            <w:tcW w:w="7420" w:type="dxa"/>
          </w:tcPr>
          <w:p w14:paraId="42C01105" w14:textId="77777777" w:rsidR="00616C52" w:rsidRDefault="00616C52">
            <w:pPr>
              <w:pStyle w:val="TableParagraph"/>
              <w:rPr>
                <w:rFonts w:ascii="Times New Roman"/>
              </w:rPr>
            </w:pPr>
          </w:p>
        </w:tc>
        <w:tc>
          <w:tcPr>
            <w:tcW w:w="1260" w:type="dxa"/>
          </w:tcPr>
          <w:p w14:paraId="5D59B2A6" w14:textId="77777777" w:rsidR="00616C52" w:rsidRDefault="00616C52">
            <w:pPr>
              <w:pStyle w:val="TableParagraph"/>
              <w:rPr>
                <w:rFonts w:ascii="Times New Roman"/>
              </w:rPr>
            </w:pPr>
          </w:p>
        </w:tc>
      </w:tr>
      <w:tr w:rsidR="00616C52" w14:paraId="62E47684" w14:textId="77777777">
        <w:trPr>
          <w:trHeight w:val="690"/>
        </w:trPr>
        <w:tc>
          <w:tcPr>
            <w:tcW w:w="2660" w:type="dxa"/>
          </w:tcPr>
          <w:p w14:paraId="64E31DF9" w14:textId="77777777" w:rsidR="00616C52" w:rsidRDefault="00000000">
            <w:pPr>
              <w:pStyle w:val="TableParagraph"/>
              <w:spacing w:before="95"/>
              <w:ind w:left="104"/>
            </w:pPr>
            <w:r>
              <w:t>Impact and Memorability</w:t>
            </w:r>
          </w:p>
        </w:tc>
        <w:tc>
          <w:tcPr>
            <w:tcW w:w="7420" w:type="dxa"/>
          </w:tcPr>
          <w:p w14:paraId="7801B6BD" w14:textId="77777777" w:rsidR="00616C52" w:rsidRDefault="00000000">
            <w:pPr>
              <w:pStyle w:val="TableParagraph"/>
              <w:spacing w:before="95"/>
              <w:ind w:left="99" w:right="95"/>
            </w:pPr>
            <w:r>
              <w:t>The display leaves a lasting impression on visitors and effectively communicates key agricultural messages.</w:t>
            </w:r>
          </w:p>
        </w:tc>
        <w:tc>
          <w:tcPr>
            <w:tcW w:w="1260" w:type="dxa"/>
          </w:tcPr>
          <w:p w14:paraId="74CC7654" w14:textId="77777777" w:rsidR="00616C52" w:rsidRDefault="00616C52">
            <w:pPr>
              <w:pStyle w:val="TableParagraph"/>
              <w:rPr>
                <w:rFonts w:ascii="Times New Roman"/>
              </w:rPr>
            </w:pPr>
          </w:p>
        </w:tc>
      </w:tr>
      <w:tr w:rsidR="00616C52" w14:paraId="1D33E1B8" w14:textId="77777777">
        <w:trPr>
          <w:trHeight w:val="709"/>
        </w:trPr>
        <w:tc>
          <w:tcPr>
            <w:tcW w:w="2660" w:type="dxa"/>
          </w:tcPr>
          <w:p w14:paraId="71A3857C" w14:textId="77777777" w:rsidR="00616C52" w:rsidRDefault="00000000">
            <w:pPr>
              <w:pStyle w:val="TableParagraph"/>
              <w:spacing w:before="106"/>
              <w:ind w:left="104" w:right="574"/>
            </w:pPr>
            <w:r>
              <w:t>Integration with Fair Theme</w:t>
            </w:r>
          </w:p>
        </w:tc>
        <w:tc>
          <w:tcPr>
            <w:tcW w:w="7420" w:type="dxa"/>
          </w:tcPr>
          <w:p w14:paraId="2944D697" w14:textId="77777777" w:rsidR="00616C52" w:rsidRDefault="00000000">
            <w:pPr>
              <w:pStyle w:val="TableParagraph"/>
              <w:spacing w:before="106"/>
              <w:ind w:left="99" w:right="95"/>
            </w:pPr>
            <w:r>
              <w:t>Integration of the farm display with the overall theme of Old Macdonald’s Farm.</w:t>
            </w:r>
          </w:p>
        </w:tc>
        <w:tc>
          <w:tcPr>
            <w:tcW w:w="1260" w:type="dxa"/>
          </w:tcPr>
          <w:p w14:paraId="50E9321A" w14:textId="77777777" w:rsidR="00616C52" w:rsidRDefault="00616C52">
            <w:pPr>
              <w:pStyle w:val="TableParagraph"/>
              <w:rPr>
                <w:rFonts w:ascii="Times New Roman"/>
              </w:rPr>
            </w:pPr>
          </w:p>
        </w:tc>
      </w:tr>
      <w:tr w:rsidR="00616C52" w14:paraId="62BD2A06" w14:textId="77777777">
        <w:trPr>
          <w:trHeight w:val="690"/>
        </w:trPr>
        <w:tc>
          <w:tcPr>
            <w:tcW w:w="2660" w:type="dxa"/>
          </w:tcPr>
          <w:p w14:paraId="6A671440" w14:textId="77777777" w:rsidR="00616C52" w:rsidRDefault="00000000">
            <w:pPr>
              <w:pStyle w:val="TableParagraph"/>
              <w:spacing w:before="97"/>
              <w:ind w:left="104" w:right="317"/>
            </w:pPr>
            <w:r>
              <w:t>Overall Contribution to the Fair Experience</w:t>
            </w:r>
          </w:p>
        </w:tc>
        <w:tc>
          <w:tcPr>
            <w:tcW w:w="7420" w:type="dxa"/>
          </w:tcPr>
          <w:p w14:paraId="0F80D53D" w14:textId="77777777" w:rsidR="00616C52" w:rsidRDefault="00000000">
            <w:pPr>
              <w:pStyle w:val="TableParagraph"/>
              <w:spacing w:before="97"/>
              <w:ind w:left="99" w:right="95"/>
            </w:pPr>
            <w:r>
              <w:t>The display enhances the overall experience of the state fair and contributes positively to its educational value.</w:t>
            </w:r>
          </w:p>
        </w:tc>
        <w:tc>
          <w:tcPr>
            <w:tcW w:w="1260" w:type="dxa"/>
          </w:tcPr>
          <w:p w14:paraId="5C812D8C" w14:textId="77777777" w:rsidR="00616C52" w:rsidRDefault="00616C52">
            <w:pPr>
              <w:pStyle w:val="TableParagraph"/>
              <w:rPr>
                <w:rFonts w:ascii="Times New Roman"/>
              </w:rPr>
            </w:pPr>
          </w:p>
        </w:tc>
      </w:tr>
      <w:tr w:rsidR="00616C52" w14:paraId="6D4069C1" w14:textId="77777777">
        <w:trPr>
          <w:trHeight w:val="450"/>
        </w:trPr>
        <w:tc>
          <w:tcPr>
            <w:tcW w:w="2660" w:type="dxa"/>
          </w:tcPr>
          <w:p w14:paraId="0E02240A" w14:textId="77777777" w:rsidR="00616C52" w:rsidRDefault="00000000">
            <w:pPr>
              <w:pStyle w:val="TableParagraph"/>
              <w:spacing w:before="108"/>
              <w:ind w:left="104"/>
              <w:rPr>
                <w:b/>
              </w:rPr>
            </w:pPr>
            <w:r>
              <w:rPr>
                <w:b/>
              </w:rPr>
              <w:t>Total Points Earned</w:t>
            </w:r>
          </w:p>
        </w:tc>
        <w:tc>
          <w:tcPr>
            <w:tcW w:w="7420" w:type="dxa"/>
          </w:tcPr>
          <w:p w14:paraId="032D50C7" w14:textId="77777777" w:rsidR="00616C52" w:rsidRDefault="00616C52">
            <w:pPr>
              <w:pStyle w:val="TableParagraph"/>
              <w:rPr>
                <w:rFonts w:ascii="Times New Roman"/>
              </w:rPr>
            </w:pPr>
          </w:p>
        </w:tc>
        <w:tc>
          <w:tcPr>
            <w:tcW w:w="1260" w:type="dxa"/>
          </w:tcPr>
          <w:p w14:paraId="7C809E28" w14:textId="77777777" w:rsidR="00616C52" w:rsidRDefault="00616C52">
            <w:pPr>
              <w:pStyle w:val="TableParagraph"/>
              <w:rPr>
                <w:rFonts w:ascii="Times New Roman"/>
              </w:rPr>
            </w:pPr>
          </w:p>
        </w:tc>
      </w:tr>
    </w:tbl>
    <w:p w14:paraId="5B260061" w14:textId="77777777" w:rsidR="00616C52" w:rsidRDefault="00616C52">
      <w:pPr>
        <w:rPr>
          <w:rFonts w:ascii="Times New Roman"/>
        </w:rPr>
        <w:sectPr w:rsidR="00616C52">
          <w:pgSz w:w="12240" w:h="15840"/>
          <w:pgMar w:top="640" w:right="0" w:bottom="280" w:left="320" w:header="720" w:footer="720" w:gutter="0"/>
          <w:cols w:space="720"/>
        </w:sectPr>
      </w:pPr>
    </w:p>
    <w:p w14:paraId="5BE97F66" w14:textId="77777777" w:rsidR="00616C52" w:rsidRDefault="00000000">
      <w:pPr>
        <w:pStyle w:val="Heading1"/>
        <w:spacing w:before="68"/>
        <w:ind w:left="2383" w:right="1893"/>
      </w:pPr>
      <w:r>
        <w:lastRenderedPageBreak/>
        <w:t>Old MacDonald Farm’s Information Sheet</w:t>
      </w:r>
    </w:p>
    <w:p w14:paraId="27C9570E" w14:textId="77777777" w:rsidR="00616C52" w:rsidRDefault="00000000">
      <w:pPr>
        <w:pStyle w:val="Heading4"/>
        <w:spacing w:before="19"/>
        <w:ind w:left="2383" w:right="1894"/>
        <w:jc w:val="center"/>
      </w:pPr>
      <w:r>
        <w:t>(Must be emailed to BSF Livestock Superintendent by July 15, 2024)</w:t>
      </w:r>
    </w:p>
    <w:p w14:paraId="721D763F" w14:textId="77777777" w:rsidR="00616C52" w:rsidRDefault="00616C52">
      <w:pPr>
        <w:pStyle w:val="BodyText"/>
        <w:rPr>
          <w:sz w:val="26"/>
        </w:rPr>
      </w:pPr>
    </w:p>
    <w:p w14:paraId="6F4E37A2" w14:textId="77777777" w:rsidR="00616C52" w:rsidRDefault="00616C52">
      <w:pPr>
        <w:pStyle w:val="BodyText"/>
        <w:spacing w:before="1"/>
        <w:rPr>
          <w:sz w:val="26"/>
        </w:rPr>
      </w:pPr>
    </w:p>
    <w:p w14:paraId="26B93FA8" w14:textId="77777777" w:rsidR="00616C52" w:rsidRDefault="00000000">
      <w:pPr>
        <w:tabs>
          <w:tab w:val="left" w:pos="10743"/>
        </w:tabs>
        <w:ind w:left="400"/>
        <w:rPr>
          <w:rFonts w:ascii="Times New Roman"/>
          <w:sz w:val="24"/>
        </w:rPr>
      </w:pPr>
      <w:r>
        <w:rPr>
          <w:sz w:val="24"/>
        </w:rPr>
        <w:t>Club/Organization or 4-H/FFA member</w:t>
      </w:r>
      <w:r>
        <w:rPr>
          <w:spacing w:val="-14"/>
          <w:sz w:val="24"/>
        </w:rPr>
        <w:t xml:space="preserve"> </w:t>
      </w:r>
      <w:r>
        <w:rPr>
          <w:sz w:val="24"/>
        </w:rPr>
        <w:t xml:space="preserve">Name: </w:t>
      </w:r>
      <w:r>
        <w:rPr>
          <w:rFonts w:ascii="Times New Roman"/>
          <w:sz w:val="24"/>
          <w:u w:val="single"/>
        </w:rPr>
        <w:t xml:space="preserve"> </w:t>
      </w:r>
      <w:r>
        <w:rPr>
          <w:rFonts w:ascii="Times New Roman"/>
          <w:sz w:val="24"/>
          <w:u w:val="single"/>
        </w:rPr>
        <w:tab/>
      </w:r>
    </w:p>
    <w:p w14:paraId="2BCBE8F9" w14:textId="77777777" w:rsidR="00616C52" w:rsidRDefault="00616C52">
      <w:pPr>
        <w:pStyle w:val="BodyText"/>
        <w:spacing w:before="7"/>
        <w:rPr>
          <w:rFonts w:ascii="Times New Roman"/>
          <w:sz w:val="18"/>
        </w:rPr>
      </w:pPr>
    </w:p>
    <w:p w14:paraId="48B5633C" w14:textId="77777777" w:rsidR="00616C52" w:rsidRDefault="00000000">
      <w:pPr>
        <w:tabs>
          <w:tab w:val="left" w:pos="10742"/>
        </w:tabs>
        <w:spacing w:before="93"/>
        <w:ind w:left="4333"/>
        <w:rPr>
          <w:rFonts w:ascii="Times New Roman"/>
          <w:sz w:val="24"/>
        </w:rPr>
      </w:pPr>
      <w:r>
        <w:rPr>
          <w:sz w:val="24"/>
        </w:rPr>
        <w:t xml:space="preserve">Address: </w:t>
      </w:r>
      <w:r>
        <w:rPr>
          <w:rFonts w:ascii="Times New Roman"/>
          <w:sz w:val="24"/>
          <w:u w:val="single"/>
        </w:rPr>
        <w:t xml:space="preserve"> </w:t>
      </w:r>
      <w:r>
        <w:rPr>
          <w:rFonts w:ascii="Times New Roman"/>
          <w:sz w:val="24"/>
          <w:u w:val="single"/>
        </w:rPr>
        <w:tab/>
      </w:r>
    </w:p>
    <w:p w14:paraId="71ACD946" w14:textId="77777777" w:rsidR="00616C52" w:rsidRDefault="00616C52">
      <w:pPr>
        <w:pStyle w:val="BodyText"/>
        <w:rPr>
          <w:rFonts w:ascii="Times New Roman"/>
        </w:rPr>
      </w:pPr>
    </w:p>
    <w:p w14:paraId="0F184287" w14:textId="77777777" w:rsidR="00616C52" w:rsidRDefault="00000000">
      <w:pPr>
        <w:pStyle w:val="BodyText"/>
        <w:spacing w:before="7"/>
        <w:rPr>
          <w:rFonts w:ascii="Times New Roman"/>
          <w:sz w:val="25"/>
        </w:rPr>
      </w:pPr>
      <w:r>
        <w:pict w14:anchorId="5E7F2DF9">
          <v:shape id="_x0000_s1101" style="position:absolute;margin-left:282pt;margin-top:17.1pt;width:267pt;height:.1pt;z-index:-251638784;mso-wrap-distance-left:0;mso-wrap-distance-right:0;mso-position-horizontal-relative:page" coordorigin="5640,342" coordsize="5340,0" path="m5640,342r5339,e" filled="f" strokeweight=".26669mm">
            <v:path arrowok="t"/>
            <w10:wrap type="topAndBottom" anchorx="page"/>
          </v:shape>
        </w:pict>
      </w:r>
    </w:p>
    <w:p w14:paraId="30BCDE54" w14:textId="77777777" w:rsidR="00616C52" w:rsidRDefault="00616C52">
      <w:pPr>
        <w:pStyle w:val="BodyText"/>
        <w:spacing w:before="4"/>
        <w:rPr>
          <w:rFonts w:ascii="Times New Roman"/>
          <w:sz w:val="16"/>
        </w:rPr>
      </w:pPr>
    </w:p>
    <w:p w14:paraId="58AA1993" w14:textId="77777777" w:rsidR="00616C52" w:rsidRDefault="00000000">
      <w:pPr>
        <w:tabs>
          <w:tab w:val="left" w:pos="10756"/>
        </w:tabs>
        <w:spacing w:before="92"/>
        <w:ind w:left="3546"/>
        <w:rPr>
          <w:rFonts w:ascii="Times New Roman"/>
          <w:sz w:val="24"/>
        </w:rPr>
      </w:pPr>
      <w:r>
        <w:rPr>
          <w:sz w:val="24"/>
        </w:rPr>
        <w:t xml:space="preserve">Phone Number:  </w:t>
      </w:r>
      <w:r>
        <w:rPr>
          <w:rFonts w:ascii="Times New Roman"/>
          <w:sz w:val="24"/>
          <w:u w:val="single"/>
        </w:rPr>
        <w:t xml:space="preserve"> </w:t>
      </w:r>
      <w:r>
        <w:rPr>
          <w:rFonts w:ascii="Times New Roman"/>
          <w:sz w:val="24"/>
          <w:u w:val="single"/>
        </w:rPr>
        <w:tab/>
      </w:r>
    </w:p>
    <w:p w14:paraId="10A40D2C" w14:textId="77777777" w:rsidR="00616C52" w:rsidRDefault="00616C52">
      <w:pPr>
        <w:pStyle w:val="BodyText"/>
        <w:rPr>
          <w:rFonts w:ascii="Times New Roman"/>
        </w:rPr>
      </w:pPr>
    </w:p>
    <w:p w14:paraId="009A12A0" w14:textId="77777777" w:rsidR="00616C52" w:rsidRDefault="00616C52">
      <w:pPr>
        <w:pStyle w:val="BodyText"/>
        <w:spacing w:before="1"/>
        <w:rPr>
          <w:rFonts w:ascii="Times New Roman"/>
          <w:sz w:val="24"/>
        </w:rPr>
      </w:pPr>
    </w:p>
    <w:p w14:paraId="31C93C19" w14:textId="77777777" w:rsidR="00616C52" w:rsidRDefault="00000000">
      <w:pPr>
        <w:tabs>
          <w:tab w:val="left" w:pos="10798"/>
        </w:tabs>
        <w:spacing w:before="92"/>
        <w:ind w:left="400"/>
        <w:rPr>
          <w:rFonts w:ascii="Times New Roman"/>
          <w:sz w:val="24"/>
        </w:rPr>
      </w:pPr>
      <w:r>
        <w:rPr>
          <w:sz w:val="24"/>
        </w:rPr>
        <w:t xml:space="preserve">Commodity display is representing: </w:t>
      </w:r>
      <w:r>
        <w:rPr>
          <w:rFonts w:ascii="Times New Roman"/>
          <w:sz w:val="24"/>
          <w:u w:val="single"/>
        </w:rPr>
        <w:t xml:space="preserve"> </w:t>
      </w:r>
      <w:r>
        <w:rPr>
          <w:rFonts w:ascii="Times New Roman"/>
          <w:sz w:val="24"/>
          <w:u w:val="single"/>
        </w:rPr>
        <w:tab/>
      </w:r>
    </w:p>
    <w:p w14:paraId="101358DD" w14:textId="77777777" w:rsidR="00616C52" w:rsidRDefault="00616C52">
      <w:pPr>
        <w:pStyle w:val="BodyText"/>
        <w:spacing w:before="7"/>
        <w:rPr>
          <w:rFonts w:ascii="Times New Roman"/>
          <w:sz w:val="18"/>
        </w:rPr>
      </w:pPr>
    </w:p>
    <w:p w14:paraId="5144C3BA" w14:textId="77777777" w:rsidR="00616C52" w:rsidRDefault="00000000">
      <w:pPr>
        <w:tabs>
          <w:tab w:val="left" w:pos="11102"/>
        </w:tabs>
        <w:spacing w:before="93"/>
        <w:ind w:left="400"/>
        <w:rPr>
          <w:rFonts w:ascii="Times New Roman"/>
          <w:sz w:val="24"/>
        </w:rPr>
      </w:pPr>
      <w:r>
        <w:rPr>
          <w:sz w:val="24"/>
        </w:rPr>
        <w:t xml:space="preserve">If any special requests are needed for the display please explain (power, </w:t>
      </w:r>
      <w:r>
        <w:rPr>
          <w:spacing w:val="-3"/>
          <w:sz w:val="24"/>
        </w:rPr>
        <w:t xml:space="preserve">water, </w:t>
      </w:r>
      <w:r>
        <w:rPr>
          <w:sz w:val="24"/>
        </w:rPr>
        <w:t>table,</w:t>
      </w:r>
      <w:r>
        <w:rPr>
          <w:spacing w:val="-7"/>
          <w:sz w:val="24"/>
        </w:rPr>
        <w:t xml:space="preserve"> </w:t>
      </w:r>
      <w:proofErr w:type="spellStart"/>
      <w:r>
        <w:rPr>
          <w:sz w:val="24"/>
        </w:rPr>
        <w:t>etc</w:t>
      </w:r>
      <w:proofErr w:type="spellEnd"/>
      <w:r>
        <w:rPr>
          <w:sz w:val="24"/>
        </w:rPr>
        <w:t xml:space="preserve">) </w:t>
      </w:r>
      <w:r>
        <w:rPr>
          <w:rFonts w:ascii="Times New Roman"/>
          <w:sz w:val="24"/>
          <w:u w:val="single"/>
        </w:rPr>
        <w:t xml:space="preserve"> </w:t>
      </w:r>
      <w:r>
        <w:rPr>
          <w:rFonts w:ascii="Times New Roman"/>
          <w:sz w:val="24"/>
          <w:u w:val="single"/>
        </w:rPr>
        <w:tab/>
      </w:r>
    </w:p>
    <w:p w14:paraId="5615A9EC" w14:textId="77777777" w:rsidR="00616C52" w:rsidRDefault="00616C52">
      <w:pPr>
        <w:pStyle w:val="BodyText"/>
        <w:rPr>
          <w:rFonts w:ascii="Times New Roman"/>
        </w:rPr>
      </w:pPr>
    </w:p>
    <w:p w14:paraId="1824A1BF" w14:textId="77777777" w:rsidR="00616C52" w:rsidRDefault="00000000">
      <w:pPr>
        <w:pStyle w:val="BodyText"/>
        <w:spacing w:before="7"/>
        <w:rPr>
          <w:rFonts w:ascii="Times New Roman"/>
          <w:sz w:val="25"/>
        </w:rPr>
      </w:pPr>
      <w:r>
        <w:pict w14:anchorId="50138F36">
          <v:shape id="_x0000_s1100" style="position:absolute;margin-left:36pt;margin-top:17.1pt;width:533.95pt;height:.1pt;z-index:-251637760;mso-wrap-distance-left:0;mso-wrap-distance-right:0;mso-position-horizontal-relative:page" coordorigin="720,342" coordsize="10679,0" path="m720,342r10678,e" filled="f" strokeweight=".26669mm">
            <v:path arrowok="t"/>
            <w10:wrap type="topAndBottom" anchorx="page"/>
          </v:shape>
        </w:pict>
      </w:r>
    </w:p>
    <w:p w14:paraId="505DDC26" w14:textId="77777777" w:rsidR="00616C52" w:rsidRDefault="00616C52">
      <w:pPr>
        <w:pStyle w:val="BodyText"/>
        <w:rPr>
          <w:rFonts w:ascii="Times New Roman"/>
        </w:rPr>
      </w:pPr>
    </w:p>
    <w:p w14:paraId="3BD38DC0" w14:textId="77777777" w:rsidR="00616C52" w:rsidRDefault="00000000">
      <w:pPr>
        <w:pStyle w:val="BodyText"/>
        <w:spacing w:before="4"/>
        <w:rPr>
          <w:rFonts w:ascii="Times New Roman"/>
          <w:sz w:val="23"/>
        </w:rPr>
      </w:pPr>
      <w:r>
        <w:pict w14:anchorId="1969D7B9">
          <v:shape id="_x0000_s1099" style="position:absolute;margin-left:36pt;margin-top:15.8pt;width:533.95pt;height:.1pt;z-index:-251636736;mso-wrap-distance-left:0;mso-wrap-distance-right:0;mso-position-horizontal-relative:page" coordorigin="720,316" coordsize="10679,0" path="m720,316r10678,e" filled="f" strokeweight=".26669mm">
            <v:path arrowok="t"/>
            <w10:wrap type="topAndBottom" anchorx="page"/>
          </v:shape>
        </w:pict>
      </w:r>
    </w:p>
    <w:p w14:paraId="3DF1C076" w14:textId="77777777" w:rsidR="00616C52" w:rsidRDefault="00616C52">
      <w:pPr>
        <w:pStyle w:val="BodyText"/>
        <w:rPr>
          <w:rFonts w:ascii="Times New Roman"/>
        </w:rPr>
      </w:pPr>
    </w:p>
    <w:p w14:paraId="7E71542B" w14:textId="77777777" w:rsidR="00616C52" w:rsidRDefault="00000000">
      <w:pPr>
        <w:pStyle w:val="BodyText"/>
        <w:spacing w:before="4"/>
        <w:rPr>
          <w:rFonts w:ascii="Times New Roman"/>
          <w:sz w:val="23"/>
        </w:rPr>
      </w:pPr>
      <w:r>
        <w:pict w14:anchorId="0C85842A">
          <v:shape id="_x0000_s1098" style="position:absolute;margin-left:36pt;margin-top:15.8pt;width:533.95pt;height:.1pt;z-index:-251635712;mso-wrap-distance-left:0;mso-wrap-distance-right:0;mso-position-horizontal-relative:page" coordorigin="720,316" coordsize="10679,0" path="m720,316r10678,e" filled="f" strokeweight=".26669mm">
            <v:path arrowok="t"/>
            <w10:wrap type="topAndBottom" anchorx="page"/>
          </v:shape>
        </w:pict>
      </w:r>
    </w:p>
    <w:p w14:paraId="5CB6E5A3" w14:textId="77777777" w:rsidR="00616C52" w:rsidRDefault="00616C52">
      <w:pPr>
        <w:pStyle w:val="BodyText"/>
        <w:spacing w:before="4"/>
        <w:rPr>
          <w:rFonts w:ascii="Times New Roman"/>
          <w:sz w:val="16"/>
        </w:rPr>
      </w:pPr>
    </w:p>
    <w:p w14:paraId="6F948D55" w14:textId="77777777" w:rsidR="00616C52" w:rsidRDefault="00000000">
      <w:pPr>
        <w:tabs>
          <w:tab w:val="left" w:pos="11106"/>
        </w:tabs>
        <w:spacing w:before="92"/>
        <w:ind w:left="400"/>
        <w:rPr>
          <w:rFonts w:ascii="Times New Roman"/>
          <w:sz w:val="24"/>
        </w:rPr>
      </w:pPr>
      <w:r>
        <w:rPr>
          <w:sz w:val="24"/>
        </w:rPr>
        <w:t xml:space="preserve">Checks made payable to: </w:t>
      </w:r>
      <w:r>
        <w:rPr>
          <w:rFonts w:ascii="Times New Roman"/>
          <w:sz w:val="24"/>
          <w:u w:val="single"/>
        </w:rPr>
        <w:t xml:space="preserve"> </w:t>
      </w:r>
      <w:r>
        <w:rPr>
          <w:rFonts w:ascii="Times New Roman"/>
          <w:sz w:val="24"/>
          <w:u w:val="single"/>
        </w:rPr>
        <w:tab/>
      </w:r>
    </w:p>
    <w:p w14:paraId="30FEDE08" w14:textId="77777777" w:rsidR="00616C52" w:rsidRDefault="00616C52">
      <w:pPr>
        <w:pStyle w:val="BodyText"/>
        <w:spacing w:before="8"/>
        <w:rPr>
          <w:rFonts w:ascii="Times New Roman"/>
          <w:sz w:val="18"/>
        </w:rPr>
      </w:pPr>
    </w:p>
    <w:p w14:paraId="3C989EF7" w14:textId="77777777" w:rsidR="00616C52" w:rsidRDefault="00000000">
      <w:pPr>
        <w:spacing w:before="92"/>
        <w:ind w:left="400"/>
        <w:rPr>
          <w:sz w:val="24"/>
        </w:rPr>
      </w:pPr>
      <w:r>
        <w:rPr>
          <w:sz w:val="24"/>
        </w:rPr>
        <w:t>*W-9s will need to be submitted for all people, clubs and organizations receiving premiums.</w:t>
      </w:r>
    </w:p>
    <w:p w14:paraId="46173D33" w14:textId="77777777" w:rsidR="00616C52" w:rsidRDefault="00616C52">
      <w:pPr>
        <w:rPr>
          <w:sz w:val="24"/>
        </w:rPr>
        <w:sectPr w:rsidR="00616C52">
          <w:pgSz w:w="12240" w:h="15840"/>
          <w:pgMar w:top="1060" w:right="0" w:bottom="280" w:left="320" w:header="720" w:footer="720" w:gutter="0"/>
          <w:cols w:space="720"/>
        </w:sectPr>
      </w:pPr>
    </w:p>
    <w:p w14:paraId="0493B4B5" w14:textId="77777777" w:rsidR="00616C52" w:rsidRDefault="00000000">
      <w:pPr>
        <w:pStyle w:val="Heading7"/>
        <w:spacing w:before="82"/>
        <w:ind w:right="3856"/>
        <w:jc w:val="center"/>
      </w:pPr>
      <w:bookmarkStart w:id="24" w:name="2024_Open_Educational_Display_Competitio"/>
      <w:bookmarkEnd w:id="24"/>
      <w:r>
        <w:lastRenderedPageBreak/>
        <w:t>Open Educational Display Competition 2024</w:t>
      </w:r>
    </w:p>
    <w:p w14:paraId="31883BCD" w14:textId="77777777" w:rsidR="00616C52" w:rsidRDefault="00000000">
      <w:pPr>
        <w:spacing w:before="18"/>
        <w:ind w:left="3542" w:right="3856"/>
        <w:jc w:val="center"/>
        <w:rPr>
          <w:b/>
          <w:sz w:val="20"/>
        </w:rPr>
      </w:pPr>
      <w:r>
        <w:rPr>
          <w:b/>
          <w:sz w:val="20"/>
        </w:rPr>
        <w:t>----------------------------------------------------------</w:t>
      </w:r>
    </w:p>
    <w:p w14:paraId="526AFC37" w14:textId="77777777" w:rsidR="00616C52" w:rsidRDefault="00000000">
      <w:pPr>
        <w:spacing w:before="18" w:line="259" w:lineRule="auto"/>
        <w:ind w:left="3813" w:right="4108" w:firstLine="629"/>
        <w:rPr>
          <w:b/>
          <w:sz w:val="20"/>
        </w:rPr>
      </w:pPr>
      <w:r>
        <w:rPr>
          <w:b/>
          <w:sz w:val="20"/>
        </w:rPr>
        <w:t>Judges: Unannounced Team Registration Required - Read Rules below</w:t>
      </w:r>
    </w:p>
    <w:p w14:paraId="6D5AB487" w14:textId="77777777" w:rsidR="00616C52" w:rsidRDefault="00616C52">
      <w:pPr>
        <w:pStyle w:val="BodyText"/>
        <w:rPr>
          <w:b/>
          <w:sz w:val="22"/>
        </w:rPr>
      </w:pPr>
    </w:p>
    <w:p w14:paraId="4BCC841F" w14:textId="77777777" w:rsidR="00616C52" w:rsidRDefault="00616C52">
      <w:pPr>
        <w:pStyle w:val="BodyText"/>
        <w:spacing w:before="1"/>
        <w:rPr>
          <w:b/>
          <w:sz w:val="21"/>
        </w:rPr>
      </w:pPr>
    </w:p>
    <w:p w14:paraId="7FF57472" w14:textId="77777777" w:rsidR="00616C52" w:rsidRDefault="00000000">
      <w:pPr>
        <w:pStyle w:val="BodyText"/>
        <w:spacing w:before="1" w:line="249" w:lineRule="auto"/>
        <w:ind w:left="1118" w:right="1384" w:firstLine="720"/>
      </w:pPr>
      <w:r>
        <w:t xml:space="preserve">One of the primary missions of any agricultural fair is to educate the </w:t>
      </w:r>
      <w:proofErr w:type="gramStart"/>
      <w:r>
        <w:t>general public</w:t>
      </w:r>
      <w:proofErr w:type="gramEnd"/>
      <w:r>
        <w:t xml:space="preserve"> as to the mission and contributions of the family farm in today's world. Agriculture plays a vital role in ensuring the </w:t>
      </w:r>
      <w:proofErr w:type="gramStart"/>
      <w:r>
        <w:t>quality of life</w:t>
      </w:r>
      <w:proofErr w:type="gramEnd"/>
      <w:r>
        <w:t xml:space="preserve"> Americans have come to expect.</w:t>
      </w:r>
    </w:p>
    <w:p w14:paraId="06813BCB" w14:textId="77777777" w:rsidR="00616C52" w:rsidRDefault="00000000">
      <w:pPr>
        <w:pStyle w:val="BodyText"/>
        <w:spacing w:before="1" w:line="249" w:lineRule="auto"/>
        <w:ind w:left="1118" w:right="1384" w:firstLine="720"/>
      </w:pPr>
      <w:r>
        <w:t xml:space="preserve">The Bangor State Fair is committed to being a leader in raising public awareness of the contributions that farmers make. We want everyone to be aware of the sacrifices, hard work, and the rewards that go hand in hand with preserving a way of life that </w:t>
      </w:r>
      <w:proofErr w:type="gramStart"/>
      <w:r>
        <w:t>we as a society</w:t>
      </w:r>
      <w:proofErr w:type="gramEnd"/>
      <w:r>
        <w:t xml:space="preserve"> cannot afford to lose.</w:t>
      </w:r>
    </w:p>
    <w:p w14:paraId="26DF9052" w14:textId="77777777" w:rsidR="00616C52" w:rsidRDefault="00000000">
      <w:pPr>
        <w:pStyle w:val="BodyText"/>
        <w:spacing w:before="1" w:line="249" w:lineRule="auto"/>
        <w:ind w:left="1118" w:right="1412" w:firstLine="720"/>
      </w:pPr>
      <w:r>
        <w:t xml:space="preserve">To this end, the fair has instituted a series of premium payments that we hope will encourage you, our exhibitors, to share your wealth of knowledge and experience that is part of your </w:t>
      </w:r>
      <w:proofErr w:type="gramStart"/>
      <w:r>
        <w:t>day to day</w:t>
      </w:r>
      <w:proofErr w:type="gramEnd"/>
      <w:r>
        <w:t xml:space="preserve"> life with the fair going public.</w:t>
      </w:r>
    </w:p>
    <w:p w14:paraId="69B06EC1" w14:textId="77777777" w:rsidR="00616C52" w:rsidRDefault="00616C52">
      <w:pPr>
        <w:pStyle w:val="BodyText"/>
        <w:spacing w:before="8"/>
        <w:rPr>
          <w:sz w:val="21"/>
        </w:rPr>
      </w:pPr>
    </w:p>
    <w:p w14:paraId="3095E191" w14:textId="77777777" w:rsidR="00616C52" w:rsidRDefault="00000000">
      <w:pPr>
        <w:pStyle w:val="Heading7"/>
        <w:ind w:left="1103"/>
      </w:pPr>
      <w:r>
        <w:t>RULES AND REGULATIONS</w:t>
      </w:r>
    </w:p>
    <w:p w14:paraId="00FB5065" w14:textId="77777777" w:rsidR="00616C52" w:rsidRDefault="00000000">
      <w:pPr>
        <w:pStyle w:val="ListParagraph"/>
        <w:numPr>
          <w:ilvl w:val="2"/>
          <w:numId w:val="21"/>
        </w:numPr>
        <w:tabs>
          <w:tab w:val="left" w:pos="1824"/>
        </w:tabs>
        <w:spacing w:before="121" w:line="249" w:lineRule="auto"/>
        <w:ind w:left="1823" w:right="1545"/>
        <w:rPr>
          <w:sz w:val="20"/>
        </w:rPr>
      </w:pPr>
      <w:r>
        <w:rPr>
          <w:sz w:val="20"/>
        </w:rPr>
        <w:t xml:space="preserve">In order to be eligible for premiums, all exhibitors must register by </w:t>
      </w:r>
      <w:r>
        <w:rPr>
          <w:b/>
          <w:spacing w:val="-3"/>
          <w:sz w:val="20"/>
        </w:rPr>
        <w:t xml:space="preserve">Thursday, </w:t>
      </w:r>
      <w:r>
        <w:rPr>
          <w:b/>
          <w:sz w:val="20"/>
        </w:rPr>
        <w:t xml:space="preserve">July 25, </w:t>
      </w:r>
      <w:proofErr w:type="gramStart"/>
      <w:r>
        <w:rPr>
          <w:b/>
          <w:sz w:val="20"/>
        </w:rPr>
        <w:t>2024</w:t>
      </w:r>
      <w:proofErr w:type="gramEnd"/>
      <w:r>
        <w:rPr>
          <w:b/>
          <w:sz w:val="20"/>
        </w:rPr>
        <w:t xml:space="preserve"> before 12:00 PM </w:t>
      </w:r>
      <w:r>
        <w:rPr>
          <w:sz w:val="20"/>
        </w:rPr>
        <w:t>at the Livestock Office for</w:t>
      </w:r>
      <w:r>
        <w:rPr>
          <w:sz w:val="20"/>
          <w:u w:val="thick"/>
        </w:rPr>
        <w:t xml:space="preserve"> </w:t>
      </w:r>
      <w:r>
        <w:rPr>
          <w:b/>
          <w:sz w:val="20"/>
          <w:u w:val="thick"/>
        </w:rPr>
        <w:t>Weekend One</w:t>
      </w:r>
      <w:r>
        <w:rPr>
          <w:b/>
          <w:sz w:val="20"/>
        </w:rPr>
        <w:t xml:space="preserve"> </w:t>
      </w:r>
      <w:r>
        <w:rPr>
          <w:sz w:val="20"/>
        </w:rPr>
        <w:t xml:space="preserve">and </w:t>
      </w:r>
      <w:r>
        <w:rPr>
          <w:b/>
          <w:spacing w:val="-3"/>
          <w:sz w:val="20"/>
        </w:rPr>
        <w:t xml:space="preserve">Thursday, </w:t>
      </w:r>
      <w:r>
        <w:rPr>
          <w:b/>
          <w:sz w:val="20"/>
        </w:rPr>
        <w:t xml:space="preserve">August 1, 2024 before 10:00 AM </w:t>
      </w:r>
      <w:r>
        <w:rPr>
          <w:sz w:val="20"/>
        </w:rPr>
        <w:t xml:space="preserve">for </w:t>
      </w:r>
      <w:r>
        <w:rPr>
          <w:b/>
          <w:sz w:val="20"/>
          <w:u w:val="thick"/>
        </w:rPr>
        <w:t xml:space="preserve">Weekend </w:t>
      </w:r>
      <w:r>
        <w:rPr>
          <w:b/>
          <w:spacing w:val="-6"/>
          <w:sz w:val="20"/>
          <w:u w:val="thick"/>
        </w:rPr>
        <w:t>Two</w:t>
      </w:r>
      <w:r>
        <w:rPr>
          <w:b/>
          <w:spacing w:val="-6"/>
          <w:sz w:val="20"/>
        </w:rPr>
        <w:t xml:space="preserve"> </w:t>
      </w:r>
      <w:r>
        <w:rPr>
          <w:sz w:val="20"/>
        </w:rPr>
        <w:t>if they intend to participate in the Open Educational Display Competition.</w:t>
      </w:r>
    </w:p>
    <w:p w14:paraId="4447E891" w14:textId="77777777" w:rsidR="00616C52" w:rsidRDefault="00000000">
      <w:pPr>
        <w:pStyle w:val="ListParagraph"/>
        <w:numPr>
          <w:ilvl w:val="2"/>
          <w:numId w:val="21"/>
        </w:numPr>
        <w:tabs>
          <w:tab w:val="left" w:pos="1824"/>
        </w:tabs>
        <w:spacing w:before="10" w:line="249" w:lineRule="auto"/>
        <w:ind w:left="1823" w:right="1831"/>
        <w:rPr>
          <w:b/>
          <w:sz w:val="20"/>
        </w:rPr>
      </w:pPr>
      <w:r>
        <w:rPr>
          <w:b/>
          <w:color w:val="1A1A1A"/>
          <w:sz w:val="20"/>
        </w:rPr>
        <w:t xml:space="preserve">All exhibits </w:t>
      </w:r>
      <w:r>
        <w:rPr>
          <w:color w:val="1A1A1A"/>
          <w:sz w:val="20"/>
        </w:rPr>
        <w:t xml:space="preserve">must be on display when the gates open daily from </w:t>
      </w:r>
      <w:r>
        <w:rPr>
          <w:b/>
          <w:color w:val="1A1A1A"/>
          <w:spacing w:val="-3"/>
          <w:sz w:val="20"/>
        </w:rPr>
        <w:t xml:space="preserve">Thursday, </w:t>
      </w:r>
      <w:r>
        <w:rPr>
          <w:b/>
          <w:color w:val="1A1A1A"/>
          <w:sz w:val="20"/>
        </w:rPr>
        <w:t xml:space="preserve">July 25, </w:t>
      </w:r>
      <w:proofErr w:type="gramStart"/>
      <w:r>
        <w:rPr>
          <w:b/>
          <w:color w:val="1A1A1A"/>
          <w:sz w:val="20"/>
        </w:rPr>
        <w:t>2024</w:t>
      </w:r>
      <w:proofErr w:type="gramEnd"/>
      <w:r>
        <w:rPr>
          <w:b/>
          <w:color w:val="1A1A1A"/>
          <w:sz w:val="20"/>
        </w:rPr>
        <w:t xml:space="preserve"> through</w:t>
      </w:r>
      <w:r>
        <w:rPr>
          <w:b/>
          <w:color w:val="1A1A1A"/>
          <w:spacing w:val="-5"/>
          <w:sz w:val="20"/>
        </w:rPr>
        <w:t xml:space="preserve"> </w:t>
      </w:r>
      <w:r>
        <w:rPr>
          <w:b/>
          <w:color w:val="1A1A1A"/>
          <w:sz w:val="20"/>
        </w:rPr>
        <w:t>Sunday</w:t>
      </w:r>
      <w:r>
        <w:rPr>
          <w:b/>
          <w:color w:val="1A1A1A"/>
          <w:spacing w:val="-5"/>
          <w:sz w:val="20"/>
        </w:rPr>
        <w:t xml:space="preserve"> </w:t>
      </w:r>
      <w:r>
        <w:rPr>
          <w:b/>
          <w:color w:val="1A1A1A"/>
          <w:sz w:val="20"/>
        </w:rPr>
        <w:t>July</w:t>
      </w:r>
      <w:r>
        <w:rPr>
          <w:b/>
          <w:color w:val="1A1A1A"/>
          <w:spacing w:val="-4"/>
          <w:sz w:val="20"/>
        </w:rPr>
        <w:t xml:space="preserve"> </w:t>
      </w:r>
      <w:r>
        <w:rPr>
          <w:b/>
          <w:color w:val="1A1A1A"/>
          <w:sz w:val="20"/>
        </w:rPr>
        <w:t>28</w:t>
      </w:r>
      <w:r>
        <w:rPr>
          <w:b/>
          <w:color w:val="1A1A1A"/>
          <w:spacing w:val="-5"/>
          <w:sz w:val="20"/>
        </w:rPr>
        <w:t xml:space="preserve"> </w:t>
      </w:r>
      <w:r>
        <w:rPr>
          <w:b/>
          <w:color w:val="1A1A1A"/>
          <w:sz w:val="20"/>
        </w:rPr>
        <w:t>2024</w:t>
      </w:r>
      <w:r>
        <w:rPr>
          <w:b/>
          <w:color w:val="1A1A1A"/>
          <w:spacing w:val="-5"/>
          <w:sz w:val="20"/>
        </w:rPr>
        <w:t xml:space="preserve"> </w:t>
      </w:r>
      <w:r>
        <w:rPr>
          <w:b/>
          <w:color w:val="1A1A1A"/>
          <w:sz w:val="20"/>
        </w:rPr>
        <w:t>at</w:t>
      </w:r>
      <w:r>
        <w:rPr>
          <w:b/>
          <w:color w:val="1A1A1A"/>
          <w:spacing w:val="-4"/>
          <w:sz w:val="20"/>
        </w:rPr>
        <w:t xml:space="preserve"> </w:t>
      </w:r>
      <w:r>
        <w:rPr>
          <w:b/>
          <w:color w:val="1A1A1A"/>
          <w:sz w:val="20"/>
        </w:rPr>
        <w:t>6:00pm</w:t>
      </w:r>
      <w:r>
        <w:rPr>
          <w:b/>
          <w:color w:val="1A1A1A"/>
          <w:spacing w:val="-5"/>
          <w:sz w:val="20"/>
        </w:rPr>
        <w:t xml:space="preserve"> </w:t>
      </w:r>
      <w:r>
        <w:rPr>
          <w:b/>
          <w:color w:val="1A1A1A"/>
          <w:sz w:val="20"/>
        </w:rPr>
        <w:t>for</w:t>
      </w:r>
      <w:r>
        <w:rPr>
          <w:b/>
          <w:color w:val="1A1A1A"/>
          <w:spacing w:val="-4"/>
          <w:sz w:val="20"/>
        </w:rPr>
        <w:t xml:space="preserve"> </w:t>
      </w:r>
      <w:r>
        <w:rPr>
          <w:b/>
          <w:color w:val="1A1A1A"/>
          <w:sz w:val="20"/>
        </w:rPr>
        <w:t>Weekend</w:t>
      </w:r>
      <w:r>
        <w:rPr>
          <w:b/>
          <w:color w:val="1A1A1A"/>
          <w:spacing w:val="-5"/>
          <w:sz w:val="20"/>
        </w:rPr>
        <w:t xml:space="preserve"> </w:t>
      </w:r>
      <w:r>
        <w:rPr>
          <w:b/>
          <w:color w:val="1A1A1A"/>
          <w:sz w:val="20"/>
        </w:rPr>
        <w:t>One</w:t>
      </w:r>
      <w:r>
        <w:rPr>
          <w:b/>
          <w:color w:val="1A1A1A"/>
          <w:spacing w:val="-5"/>
          <w:sz w:val="20"/>
        </w:rPr>
        <w:t xml:space="preserve"> </w:t>
      </w:r>
      <w:r>
        <w:rPr>
          <w:color w:val="1A1A1A"/>
          <w:sz w:val="20"/>
        </w:rPr>
        <w:t>and</w:t>
      </w:r>
      <w:r>
        <w:rPr>
          <w:color w:val="1A1A1A"/>
          <w:spacing w:val="-4"/>
          <w:sz w:val="20"/>
        </w:rPr>
        <w:t xml:space="preserve"> </w:t>
      </w:r>
      <w:r>
        <w:rPr>
          <w:b/>
          <w:color w:val="1A1A1A"/>
          <w:sz w:val="20"/>
        </w:rPr>
        <w:t>Thursday</w:t>
      </w:r>
      <w:r>
        <w:rPr>
          <w:b/>
          <w:color w:val="1A1A1A"/>
          <w:spacing w:val="-5"/>
          <w:sz w:val="20"/>
        </w:rPr>
        <w:t xml:space="preserve"> </w:t>
      </w:r>
      <w:r>
        <w:rPr>
          <w:b/>
          <w:color w:val="1A1A1A"/>
          <w:sz w:val="20"/>
        </w:rPr>
        <w:t>August</w:t>
      </w:r>
      <w:r>
        <w:rPr>
          <w:b/>
          <w:color w:val="1A1A1A"/>
          <w:spacing w:val="-5"/>
          <w:sz w:val="20"/>
        </w:rPr>
        <w:t xml:space="preserve"> </w:t>
      </w:r>
      <w:r>
        <w:rPr>
          <w:b/>
          <w:color w:val="1A1A1A"/>
          <w:sz w:val="20"/>
        </w:rPr>
        <w:t>1,</w:t>
      </w:r>
      <w:r>
        <w:rPr>
          <w:b/>
          <w:color w:val="1A1A1A"/>
          <w:spacing w:val="-4"/>
          <w:sz w:val="20"/>
        </w:rPr>
        <w:t xml:space="preserve"> </w:t>
      </w:r>
      <w:r>
        <w:rPr>
          <w:b/>
          <w:color w:val="1A1A1A"/>
          <w:sz w:val="20"/>
        </w:rPr>
        <w:t xml:space="preserve">2024 through </w:t>
      </w:r>
      <w:r>
        <w:rPr>
          <w:b/>
          <w:color w:val="1A1A1A"/>
          <w:spacing w:val="-3"/>
          <w:sz w:val="20"/>
        </w:rPr>
        <w:t xml:space="preserve">Sunday, </w:t>
      </w:r>
      <w:r>
        <w:rPr>
          <w:b/>
          <w:color w:val="1A1A1A"/>
          <w:sz w:val="20"/>
        </w:rPr>
        <w:t>August 6, 2023 at 6:00 pm. for Weekend</w:t>
      </w:r>
      <w:r>
        <w:rPr>
          <w:b/>
          <w:color w:val="1A1A1A"/>
          <w:spacing w:val="-13"/>
          <w:sz w:val="20"/>
        </w:rPr>
        <w:t xml:space="preserve"> </w:t>
      </w:r>
      <w:r>
        <w:rPr>
          <w:b/>
          <w:color w:val="1A1A1A"/>
          <w:spacing w:val="-5"/>
          <w:sz w:val="20"/>
        </w:rPr>
        <w:t>Two.</w:t>
      </w:r>
    </w:p>
    <w:p w14:paraId="15B1CD29" w14:textId="77777777" w:rsidR="00616C52" w:rsidRDefault="00000000">
      <w:pPr>
        <w:pStyle w:val="ListParagraph"/>
        <w:numPr>
          <w:ilvl w:val="2"/>
          <w:numId w:val="21"/>
        </w:numPr>
        <w:tabs>
          <w:tab w:val="left" w:pos="1824"/>
        </w:tabs>
        <w:spacing w:before="9" w:line="249" w:lineRule="auto"/>
        <w:ind w:left="1823" w:right="2215"/>
        <w:rPr>
          <w:sz w:val="20"/>
        </w:rPr>
      </w:pPr>
      <w:r>
        <w:rPr>
          <w:sz w:val="20"/>
        </w:rPr>
        <w:t>Premiums</w:t>
      </w:r>
      <w:r>
        <w:rPr>
          <w:spacing w:val="-5"/>
          <w:sz w:val="20"/>
        </w:rPr>
        <w:t xml:space="preserve"> </w:t>
      </w:r>
      <w:r>
        <w:rPr>
          <w:sz w:val="20"/>
        </w:rPr>
        <w:t>will</w:t>
      </w:r>
      <w:r>
        <w:rPr>
          <w:spacing w:val="-4"/>
          <w:sz w:val="20"/>
        </w:rPr>
        <w:t xml:space="preserve"> </w:t>
      </w:r>
      <w:r>
        <w:rPr>
          <w:sz w:val="20"/>
        </w:rPr>
        <w:t>be</w:t>
      </w:r>
      <w:r>
        <w:rPr>
          <w:spacing w:val="-4"/>
          <w:sz w:val="20"/>
        </w:rPr>
        <w:t xml:space="preserve"> </w:t>
      </w:r>
      <w:r>
        <w:rPr>
          <w:sz w:val="20"/>
        </w:rPr>
        <w:t>paid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category</w:t>
      </w:r>
      <w:r>
        <w:rPr>
          <w:spacing w:val="-4"/>
          <w:sz w:val="20"/>
        </w:rPr>
        <w:t xml:space="preserve"> </w:t>
      </w:r>
      <w:r>
        <w:rPr>
          <w:sz w:val="20"/>
        </w:rPr>
        <w:t>Open.</w:t>
      </w:r>
      <w:r>
        <w:rPr>
          <w:spacing w:val="-4"/>
          <w:sz w:val="20"/>
        </w:rPr>
        <w:t xml:space="preserve"> </w:t>
      </w:r>
      <w:r>
        <w:rPr>
          <w:sz w:val="20"/>
        </w:rPr>
        <w:t>4-H</w:t>
      </w:r>
      <w:r>
        <w:rPr>
          <w:spacing w:val="-4"/>
          <w:sz w:val="20"/>
        </w:rPr>
        <w:t xml:space="preserve"> </w:t>
      </w:r>
      <w:r>
        <w:rPr>
          <w:sz w:val="20"/>
        </w:rPr>
        <w:t>members</w:t>
      </w:r>
      <w:r>
        <w:rPr>
          <w:spacing w:val="-4"/>
          <w:sz w:val="20"/>
        </w:rPr>
        <w:t xml:space="preserve"> </w:t>
      </w:r>
      <w:r>
        <w:rPr>
          <w:sz w:val="20"/>
        </w:rPr>
        <w:t>can</w:t>
      </w:r>
      <w:r>
        <w:rPr>
          <w:spacing w:val="-4"/>
          <w:sz w:val="20"/>
        </w:rPr>
        <w:t xml:space="preserve"> </w:t>
      </w:r>
      <w:r>
        <w:rPr>
          <w:sz w:val="20"/>
        </w:rPr>
        <w:t>have</w:t>
      </w:r>
      <w:r>
        <w:rPr>
          <w:spacing w:val="-4"/>
          <w:sz w:val="20"/>
        </w:rPr>
        <w:t xml:space="preserve"> </w:t>
      </w:r>
      <w:r>
        <w:rPr>
          <w:sz w:val="20"/>
        </w:rPr>
        <w:t>an</w:t>
      </w:r>
      <w:r>
        <w:rPr>
          <w:spacing w:val="-4"/>
          <w:sz w:val="20"/>
        </w:rPr>
        <w:t xml:space="preserve"> </w:t>
      </w:r>
      <w:r>
        <w:rPr>
          <w:sz w:val="20"/>
        </w:rPr>
        <w:t>exhibit</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4-H Individual class, or in the Open class, but not</w:t>
      </w:r>
      <w:r>
        <w:rPr>
          <w:spacing w:val="-14"/>
          <w:sz w:val="20"/>
        </w:rPr>
        <w:t xml:space="preserve"> </w:t>
      </w:r>
      <w:r>
        <w:rPr>
          <w:sz w:val="20"/>
        </w:rPr>
        <w:t>both.</w:t>
      </w:r>
    </w:p>
    <w:p w14:paraId="61184B99" w14:textId="77777777" w:rsidR="00616C52" w:rsidRDefault="00000000">
      <w:pPr>
        <w:pStyle w:val="ListParagraph"/>
        <w:numPr>
          <w:ilvl w:val="2"/>
          <w:numId w:val="21"/>
        </w:numPr>
        <w:tabs>
          <w:tab w:val="left" w:pos="1824"/>
        </w:tabs>
        <w:spacing w:before="9" w:line="249" w:lineRule="auto"/>
        <w:ind w:left="1823" w:right="1759"/>
        <w:rPr>
          <w:sz w:val="20"/>
        </w:rPr>
      </w:pPr>
      <w:r>
        <w:rPr>
          <w:sz w:val="20"/>
        </w:rPr>
        <w:t xml:space="preserve">Educational exhibits can include, but are not limited </w:t>
      </w:r>
      <w:proofErr w:type="gramStart"/>
      <w:r>
        <w:rPr>
          <w:sz w:val="20"/>
        </w:rPr>
        <w:t>to:</w:t>
      </w:r>
      <w:proofErr w:type="gramEnd"/>
      <w:r>
        <w:rPr>
          <w:sz w:val="20"/>
        </w:rPr>
        <w:t xml:space="preserve"> charts, graphs, photos, videos, static displays,</w:t>
      </w:r>
      <w:r>
        <w:rPr>
          <w:spacing w:val="-7"/>
          <w:sz w:val="20"/>
        </w:rPr>
        <w:t xml:space="preserve"> </w:t>
      </w:r>
      <w:r>
        <w:rPr>
          <w:sz w:val="20"/>
        </w:rPr>
        <w:t>models,</w:t>
      </w:r>
      <w:r>
        <w:rPr>
          <w:spacing w:val="-7"/>
          <w:sz w:val="20"/>
        </w:rPr>
        <w:t xml:space="preserve"> </w:t>
      </w:r>
      <w:r>
        <w:rPr>
          <w:sz w:val="20"/>
        </w:rPr>
        <w:t>demonstrations,</w:t>
      </w:r>
      <w:r>
        <w:rPr>
          <w:spacing w:val="-7"/>
          <w:sz w:val="20"/>
        </w:rPr>
        <w:t xml:space="preserve"> </w:t>
      </w:r>
      <w:r>
        <w:rPr>
          <w:sz w:val="20"/>
        </w:rPr>
        <w:t>public</w:t>
      </w:r>
      <w:r>
        <w:rPr>
          <w:spacing w:val="-7"/>
          <w:sz w:val="20"/>
        </w:rPr>
        <w:t xml:space="preserve"> </w:t>
      </w:r>
      <w:r>
        <w:rPr>
          <w:sz w:val="20"/>
        </w:rPr>
        <w:t>participation,</w:t>
      </w:r>
      <w:r>
        <w:rPr>
          <w:spacing w:val="-7"/>
          <w:sz w:val="20"/>
        </w:rPr>
        <w:t xml:space="preserve"> </w:t>
      </w:r>
      <w:r>
        <w:rPr>
          <w:sz w:val="20"/>
        </w:rPr>
        <w:t>etc.</w:t>
      </w:r>
      <w:r>
        <w:rPr>
          <w:spacing w:val="-6"/>
          <w:sz w:val="20"/>
        </w:rPr>
        <w:t xml:space="preserve"> </w:t>
      </w:r>
      <w:r>
        <w:rPr>
          <w:sz w:val="20"/>
        </w:rPr>
        <w:t>Let</w:t>
      </w:r>
      <w:r>
        <w:rPr>
          <w:spacing w:val="-7"/>
          <w:sz w:val="20"/>
        </w:rPr>
        <w:t xml:space="preserve"> </w:t>
      </w:r>
      <w:r>
        <w:rPr>
          <w:sz w:val="20"/>
        </w:rPr>
        <w:t>your</w:t>
      </w:r>
      <w:r>
        <w:rPr>
          <w:spacing w:val="-7"/>
          <w:sz w:val="20"/>
        </w:rPr>
        <w:t xml:space="preserve"> </w:t>
      </w:r>
      <w:r>
        <w:rPr>
          <w:sz w:val="20"/>
        </w:rPr>
        <w:t>imagination</w:t>
      </w:r>
      <w:r>
        <w:rPr>
          <w:spacing w:val="-7"/>
          <w:sz w:val="20"/>
        </w:rPr>
        <w:t xml:space="preserve"> </w:t>
      </w:r>
      <w:r>
        <w:rPr>
          <w:sz w:val="20"/>
        </w:rPr>
        <w:t>be</w:t>
      </w:r>
      <w:r>
        <w:rPr>
          <w:spacing w:val="-7"/>
          <w:sz w:val="20"/>
        </w:rPr>
        <w:t xml:space="preserve"> </w:t>
      </w:r>
      <w:r>
        <w:rPr>
          <w:sz w:val="20"/>
        </w:rPr>
        <w:t>your</w:t>
      </w:r>
      <w:r>
        <w:rPr>
          <w:spacing w:val="-7"/>
          <w:sz w:val="20"/>
        </w:rPr>
        <w:t xml:space="preserve"> </w:t>
      </w:r>
      <w:r>
        <w:rPr>
          <w:sz w:val="20"/>
        </w:rPr>
        <w:t>guide!</w:t>
      </w:r>
    </w:p>
    <w:p w14:paraId="7C192523" w14:textId="77777777" w:rsidR="00616C52" w:rsidRDefault="00000000">
      <w:pPr>
        <w:pStyle w:val="ListParagraph"/>
        <w:numPr>
          <w:ilvl w:val="2"/>
          <w:numId w:val="21"/>
        </w:numPr>
        <w:tabs>
          <w:tab w:val="left" w:pos="1824"/>
        </w:tabs>
        <w:spacing w:before="111" w:line="249" w:lineRule="auto"/>
        <w:ind w:left="1823" w:right="1559"/>
        <w:rPr>
          <w:sz w:val="20"/>
        </w:rPr>
      </w:pPr>
      <w:r>
        <w:rPr>
          <w:sz w:val="20"/>
        </w:rPr>
        <w:t xml:space="preserve">Exhibits should endeavor to tell the story of the </w:t>
      </w:r>
      <w:proofErr w:type="gramStart"/>
      <w:r>
        <w:rPr>
          <w:sz w:val="20"/>
        </w:rPr>
        <w:t>particular breed</w:t>
      </w:r>
      <w:proofErr w:type="gramEnd"/>
      <w:r>
        <w:rPr>
          <w:sz w:val="20"/>
        </w:rPr>
        <w:t xml:space="preserve"> or breeds that are being shown. Any facts, no matter how insignificant they seem to you, will help in educating the public. Charts or</w:t>
      </w:r>
      <w:r>
        <w:rPr>
          <w:spacing w:val="-5"/>
          <w:sz w:val="20"/>
        </w:rPr>
        <w:t xml:space="preserve"> </w:t>
      </w:r>
      <w:r>
        <w:rPr>
          <w:sz w:val="20"/>
        </w:rPr>
        <w:t>graphs</w:t>
      </w:r>
      <w:r>
        <w:rPr>
          <w:spacing w:val="-5"/>
          <w:sz w:val="20"/>
        </w:rPr>
        <w:t xml:space="preserve"> </w:t>
      </w:r>
      <w:r>
        <w:rPr>
          <w:sz w:val="20"/>
        </w:rPr>
        <w:t>that</w:t>
      </w:r>
      <w:r>
        <w:rPr>
          <w:spacing w:val="-6"/>
          <w:sz w:val="20"/>
        </w:rPr>
        <w:t xml:space="preserve"> </w:t>
      </w:r>
      <w:r>
        <w:rPr>
          <w:sz w:val="20"/>
        </w:rPr>
        <w:t>show</w:t>
      </w:r>
      <w:r>
        <w:rPr>
          <w:spacing w:val="-5"/>
          <w:sz w:val="20"/>
        </w:rPr>
        <w:t xml:space="preserve"> </w:t>
      </w:r>
      <w:r>
        <w:rPr>
          <w:sz w:val="20"/>
        </w:rPr>
        <w:t>milk</w:t>
      </w:r>
      <w:r>
        <w:rPr>
          <w:spacing w:val="-5"/>
          <w:sz w:val="20"/>
        </w:rPr>
        <w:t xml:space="preserve"> </w:t>
      </w:r>
      <w:r>
        <w:rPr>
          <w:sz w:val="20"/>
        </w:rPr>
        <w:t>production,</w:t>
      </w:r>
      <w:r>
        <w:rPr>
          <w:spacing w:val="-5"/>
          <w:sz w:val="20"/>
        </w:rPr>
        <w:t xml:space="preserve"> </w:t>
      </w:r>
      <w:r>
        <w:rPr>
          <w:sz w:val="20"/>
        </w:rPr>
        <w:t>butter</w:t>
      </w:r>
      <w:r>
        <w:rPr>
          <w:spacing w:val="-5"/>
          <w:sz w:val="20"/>
        </w:rPr>
        <w:t xml:space="preserve"> </w:t>
      </w:r>
      <w:r>
        <w:rPr>
          <w:sz w:val="20"/>
        </w:rPr>
        <w:t>fat</w:t>
      </w:r>
      <w:r>
        <w:rPr>
          <w:spacing w:val="-5"/>
          <w:sz w:val="20"/>
        </w:rPr>
        <w:t xml:space="preserve"> </w:t>
      </w:r>
      <w:r>
        <w:rPr>
          <w:sz w:val="20"/>
        </w:rPr>
        <w:t>content,</w:t>
      </w:r>
      <w:r>
        <w:rPr>
          <w:spacing w:val="-5"/>
          <w:sz w:val="20"/>
        </w:rPr>
        <w:t xml:space="preserve"> </w:t>
      </w:r>
      <w:r>
        <w:rPr>
          <w:sz w:val="20"/>
        </w:rPr>
        <w:t>meat</w:t>
      </w:r>
      <w:r>
        <w:rPr>
          <w:spacing w:val="-5"/>
          <w:sz w:val="20"/>
        </w:rPr>
        <w:t xml:space="preserve"> </w:t>
      </w:r>
      <w:r>
        <w:rPr>
          <w:sz w:val="20"/>
        </w:rPr>
        <w:t>production,</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feed</w:t>
      </w:r>
      <w:r>
        <w:rPr>
          <w:spacing w:val="-5"/>
          <w:sz w:val="20"/>
        </w:rPr>
        <w:t xml:space="preserve"> </w:t>
      </w:r>
      <w:r>
        <w:rPr>
          <w:sz w:val="20"/>
        </w:rPr>
        <w:t>or</w:t>
      </w:r>
      <w:r>
        <w:rPr>
          <w:spacing w:val="-5"/>
          <w:sz w:val="20"/>
        </w:rPr>
        <w:t xml:space="preserve"> </w:t>
      </w:r>
      <w:r>
        <w:rPr>
          <w:sz w:val="20"/>
        </w:rPr>
        <w:t xml:space="preserve">water consumed daily and/or </w:t>
      </w:r>
      <w:r>
        <w:rPr>
          <w:spacing w:val="-3"/>
          <w:sz w:val="20"/>
        </w:rPr>
        <w:t xml:space="preserve">annually, </w:t>
      </w:r>
      <w:r>
        <w:rPr>
          <w:sz w:val="20"/>
        </w:rPr>
        <w:t xml:space="preserve">etc., go a long way to involving the public in what you do. </w:t>
      </w:r>
      <w:r>
        <w:rPr>
          <w:spacing w:val="-3"/>
          <w:sz w:val="20"/>
        </w:rPr>
        <w:t xml:space="preserve">Remember, </w:t>
      </w:r>
      <w:r>
        <w:rPr>
          <w:sz w:val="20"/>
        </w:rPr>
        <w:t xml:space="preserve">you are working with an audience that may not be aware of modern agriculture and animal husbandry practices, and will welcome all the facts, </w:t>
      </w:r>
      <w:proofErr w:type="gramStart"/>
      <w:r>
        <w:rPr>
          <w:sz w:val="20"/>
        </w:rPr>
        <w:t>pictures</w:t>
      </w:r>
      <w:proofErr w:type="gramEnd"/>
      <w:r>
        <w:rPr>
          <w:sz w:val="20"/>
        </w:rPr>
        <w:t xml:space="preserve"> or demonstrations you can </w:t>
      </w:r>
      <w:r>
        <w:rPr>
          <w:spacing w:val="-4"/>
          <w:sz w:val="20"/>
        </w:rPr>
        <w:t>offer.</w:t>
      </w:r>
    </w:p>
    <w:p w14:paraId="6BB2B9E1" w14:textId="77777777" w:rsidR="00616C52" w:rsidRDefault="00000000">
      <w:pPr>
        <w:pStyle w:val="ListParagraph"/>
        <w:numPr>
          <w:ilvl w:val="2"/>
          <w:numId w:val="21"/>
        </w:numPr>
        <w:tabs>
          <w:tab w:val="left" w:pos="1824"/>
        </w:tabs>
        <w:spacing w:before="112" w:line="249" w:lineRule="auto"/>
        <w:ind w:left="1823" w:right="1588"/>
        <w:rPr>
          <w:sz w:val="20"/>
        </w:rPr>
      </w:pPr>
      <w:r>
        <w:rPr>
          <w:sz w:val="20"/>
        </w:rPr>
        <w:t xml:space="preserve">Any individual </w:t>
      </w:r>
      <w:r>
        <w:rPr>
          <w:spacing w:val="-3"/>
          <w:sz w:val="20"/>
        </w:rPr>
        <w:t xml:space="preserve">breeder, </w:t>
      </w:r>
      <w:r>
        <w:rPr>
          <w:sz w:val="20"/>
        </w:rPr>
        <w:t>farm, or any organization representing a particular breed, farmers' co-op, etc. that exhibits at Bangor State Fair in 2024, is eligible for premium payments and all are encouraged to enter an</w:t>
      </w:r>
      <w:r>
        <w:rPr>
          <w:spacing w:val="-5"/>
          <w:sz w:val="20"/>
        </w:rPr>
        <w:t xml:space="preserve"> </w:t>
      </w:r>
      <w:r>
        <w:rPr>
          <w:sz w:val="20"/>
        </w:rPr>
        <w:t>exhibit.</w:t>
      </w:r>
    </w:p>
    <w:p w14:paraId="4291EAD8" w14:textId="77777777" w:rsidR="00616C52" w:rsidRDefault="00000000">
      <w:pPr>
        <w:pStyle w:val="ListParagraph"/>
        <w:numPr>
          <w:ilvl w:val="2"/>
          <w:numId w:val="21"/>
        </w:numPr>
        <w:tabs>
          <w:tab w:val="left" w:pos="1824"/>
        </w:tabs>
        <w:spacing w:before="111" w:line="249" w:lineRule="auto"/>
        <w:ind w:left="1823" w:right="1447"/>
        <w:rPr>
          <w:sz w:val="20"/>
        </w:rPr>
      </w:pPr>
      <w:r>
        <w:rPr>
          <w:sz w:val="20"/>
        </w:rPr>
        <w:t>Judging</w:t>
      </w:r>
      <w:r>
        <w:rPr>
          <w:spacing w:val="-7"/>
          <w:sz w:val="20"/>
        </w:rPr>
        <w:t xml:space="preserve"> </w:t>
      </w:r>
      <w:r>
        <w:rPr>
          <w:sz w:val="20"/>
        </w:rPr>
        <w:t>will</w:t>
      </w:r>
      <w:r>
        <w:rPr>
          <w:spacing w:val="-6"/>
          <w:sz w:val="20"/>
        </w:rPr>
        <w:t xml:space="preserve"> </w:t>
      </w:r>
      <w:r>
        <w:rPr>
          <w:sz w:val="20"/>
        </w:rPr>
        <w:t>take</w:t>
      </w:r>
      <w:r>
        <w:rPr>
          <w:spacing w:val="-6"/>
          <w:sz w:val="20"/>
        </w:rPr>
        <w:t xml:space="preserve"> </w:t>
      </w:r>
      <w:r>
        <w:rPr>
          <w:sz w:val="20"/>
        </w:rPr>
        <w:t>into</w:t>
      </w:r>
      <w:r>
        <w:rPr>
          <w:spacing w:val="-6"/>
          <w:sz w:val="20"/>
        </w:rPr>
        <w:t xml:space="preserve"> </w:t>
      </w:r>
      <w:r>
        <w:rPr>
          <w:sz w:val="20"/>
        </w:rPr>
        <w:t>consideration</w:t>
      </w:r>
      <w:r>
        <w:rPr>
          <w:spacing w:val="-6"/>
          <w:sz w:val="20"/>
        </w:rPr>
        <w:t xml:space="preserve"> </w:t>
      </w:r>
      <w:r>
        <w:rPr>
          <w:sz w:val="20"/>
        </w:rPr>
        <w:t>the</w:t>
      </w:r>
      <w:r>
        <w:rPr>
          <w:spacing w:val="-6"/>
          <w:sz w:val="20"/>
        </w:rPr>
        <w:t xml:space="preserve"> </w:t>
      </w:r>
      <w:r>
        <w:rPr>
          <w:sz w:val="20"/>
        </w:rPr>
        <w:t>factual</w:t>
      </w:r>
      <w:r>
        <w:rPr>
          <w:spacing w:val="-6"/>
          <w:sz w:val="20"/>
        </w:rPr>
        <w:t xml:space="preserve"> </w:t>
      </w:r>
      <w:r>
        <w:rPr>
          <w:sz w:val="20"/>
        </w:rPr>
        <w:t>content</w:t>
      </w:r>
      <w:r>
        <w:rPr>
          <w:spacing w:val="-6"/>
          <w:sz w:val="20"/>
        </w:rPr>
        <w:t xml:space="preserve"> </w:t>
      </w:r>
      <w:r>
        <w:rPr>
          <w:sz w:val="20"/>
        </w:rPr>
        <w:t>of</w:t>
      </w:r>
      <w:r>
        <w:rPr>
          <w:spacing w:val="-6"/>
          <w:sz w:val="20"/>
        </w:rPr>
        <w:t xml:space="preserve"> </w:t>
      </w:r>
      <w:r>
        <w:rPr>
          <w:sz w:val="20"/>
        </w:rPr>
        <w:t>displays,</w:t>
      </w:r>
      <w:r>
        <w:rPr>
          <w:spacing w:val="-6"/>
          <w:sz w:val="20"/>
        </w:rPr>
        <w:t xml:space="preserve"> </w:t>
      </w:r>
      <w:r>
        <w:rPr>
          <w:sz w:val="20"/>
        </w:rPr>
        <w:t>the</w:t>
      </w:r>
      <w:r>
        <w:rPr>
          <w:spacing w:val="-6"/>
          <w:sz w:val="20"/>
        </w:rPr>
        <w:t xml:space="preserve"> </w:t>
      </w:r>
      <w:r>
        <w:rPr>
          <w:sz w:val="20"/>
        </w:rPr>
        <w:t>knowledgeable</w:t>
      </w:r>
      <w:r>
        <w:rPr>
          <w:spacing w:val="-6"/>
          <w:sz w:val="20"/>
        </w:rPr>
        <w:t xml:space="preserve"> </w:t>
      </w:r>
      <w:r>
        <w:rPr>
          <w:sz w:val="20"/>
        </w:rPr>
        <w:t>and</w:t>
      </w:r>
      <w:r>
        <w:rPr>
          <w:spacing w:val="-6"/>
          <w:sz w:val="20"/>
        </w:rPr>
        <w:t xml:space="preserve"> </w:t>
      </w:r>
      <w:r>
        <w:rPr>
          <w:sz w:val="20"/>
        </w:rPr>
        <w:t xml:space="preserve">reliable information on the display as well as the visual appeal of the </w:t>
      </w:r>
      <w:r>
        <w:rPr>
          <w:spacing w:val="-3"/>
          <w:sz w:val="20"/>
        </w:rPr>
        <w:t xml:space="preserve">display. </w:t>
      </w:r>
      <w:r>
        <w:rPr>
          <w:sz w:val="20"/>
        </w:rPr>
        <w:t>The decision of the judges will be final. Judges are not obligated to award a premium if an entry is deemed to be of insufficient quality and</w:t>
      </w:r>
      <w:r>
        <w:rPr>
          <w:spacing w:val="-4"/>
          <w:sz w:val="20"/>
        </w:rPr>
        <w:t xml:space="preserve"> </w:t>
      </w:r>
      <w:r>
        <w:rPr>
          <w:sz w:val="20"/>
        </w:rPr>
        <w:t>substance.</w:t>
      </w:r>
    </w:p>
    <w:p w14:paraId="72EB2EEA" w14:textId="77777777" w:rsidR="00616C52" w:rsidRDefault="00000000">
      <w:pPr>
        <w:pStyle w:val="ListParagraph"/>
        <w:numPr>
          <w:ilvl w:val="2"/>
          <w:numId w:val="21"/>
        </w:numPr>
        <w:tabs>
          <w:tab w:val="left" w:pos="1824"/>
        </w:tabs>
        <w:spacing w:before="112" w:line="249" w:lineRule="auto"/>
        <w:ind w:left="1823" w:right="1452"/>
        <w:rPr>
          <w:sz w:val="20"/>
        </w:rPr>
      </w:pPr>
      <w:r>
        <w:rPr>
          <w:b/>
          <w:sz w:val="20"/>
        </w:rPr>
        <w:t xml:space="preserve">All displays and demonstrations will </w:t>
      </w:r>
      <w:proofErr w:type="gramStart"/>
      <w:r>
        <w:rPr>
          <w:b/>
          <w:sz w:val="20"/>
        </w:rPr>
        <w:t>be located in</w:t>
      </w:r>
      <w:proofErr w:type="gramEnd"/>
      <w:r>
        <w:rPr>
          <w:b/>
          <w:sz w:val="20"/>
        </w:rPr>
        <w:t xml:space="preserve"> an area designated by the livestock superintendent or BSF </w:t>
      </w:r>
      <w:proofErr w:type="gramStart"/>
      <w:r>
        <w:rPr>
          <w:b/>
          <w:sz w:val="20"/>
        </w:rPr>
        <w:t>designee</w:t>
      </w:r>
      <w:proofErr w:type="gramEnd"/>
      <w:r>
        <w:rPr>
          <w:b/>
          <w:sz w:val="20"/>
        </w:rPr>
        <w:t xml:space="preserve">. </w:t>
      </w:r>
      <w:r>
        <w:rPr>
          <w:spacing w:val="-12"/>
          <w:sz w:val="20"/>
        </w:rPr>
        <w:t xml:space="preserve">To </w:t>
      </w:r>
      <w:r>
        <w:rPr>
          <w:sz w:val="20"/>
        </w:rPr>
        <w:t xml:space="preserve">be eligible for a premium, exhibits must be displayed during designated times listed in number 2. A First Place Award </w:t>
      </w:r>
      <w:r>
        <w:rPr>
          <w:b/>
          <w:sz w:val="20"/>
          <w:u w:val="thick"/>
        </w:rPr>
        <w:t>must</w:t>
      </w:r>
      <w:r>
        <w:rPr>
          <w:b/>
          <w:sz w:val="20"/>
        </w:rPr>
        <w:t xml:space="preserve"> </w:t>
      </w:r>
      <w:r>
        <w:rPr>
          <w:sz w:val="20"/>
        </w:rPr>
        <w:t>score 90 points or better to be awarded. See below for other point</w:t>
      </w:r>
      <w:r>
        <w:rPr>
          <w:spacing w:val="-11"/>
          <w:sz w:val="20"/>
        </w:rPr>
        <w:t xml:space="preserve"> </w:t>
      </w:r>
      <w:r>
        <w:rPr>
          <w:sz w:val="20"/>
        </w:rPr>
        <w:t>requirements.</w:t>
      </w:r>
    </w:p>
    <w:p w14:paraId="4373CE07" w14:textId="77777777" w:rsidR="00616C52" w:rsidRDefault="00616C52">
      <w:pPr>
        <w:spacing w:line="249" w:lineRule="auto"/>
        <w:rPr>
          <w:sz w:val="20"/>
        </w:rPr>
        <w:sectPr w:rsidR="00616C52">
          <w:pgSz w:w="12240" w:h="15840"/>
          <w:pgMar w:top="1340" w:right="0" w:bottom="280" w:left="320" w:header="720" w:footer="720" w:gutter="0"/>
          <w:cols w:space="720"/>
        </w:sectPr>
      </w:pPr>
    </w:p>
    <w:p w14:paraId="4CB3C8AB" w14:textId="77777777" w:rsidR="00616C52" w:rsidRDefault="00000000">
      <w:pPr>
        <w:pStyle w:val="Heading7"/>
        <w:spacing w:before="168"/>
        <w:ind w:left="1103"/>
      </w:pPr>
      <w:r>
        <w:lastRenderedPageBreak/>
        <w:t>Exhibits shall be scored as follows:</w:t>
      </w:r>
    </w:p>
    <w:p w14:paraId="28263811" w14:textId="77777777" w:rsidR="00616C52" w:rsidRDefault="00616C52">
      <w:pPr>
        <w:pStyle w:val="BodyText"/>
        <w:spacing w:before="9"/>
        <w:rPr>
          <w:b/>
          <w:sz w:val="22"/>
        </w:rPr>
      </w:pPr>
    </w:p>
    <w:tbl>
      <w:tblPr>
        <w:tblW w:w="0" w:type="auto"/>
        <w:tblInd w:w="11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80"/>
        <w:gridCol w:w="1540"/>
      </w:tblGrid>
      <w:tr w:rsidR="00616C52" w14:paraId="3C268139" w14:textId="77777777">
        <w:trPr>
          <w:trHeight w:val="730"/>
        </w:trPr>
        <w:tc>
          <w:tcPr>
            <w:tcW w:w="8180" w:type="dxa"/>
          </w:tcPr>
          <w:p w14:paraId="5D41A5E3" w14:textId="77777777" w:rsidR="00616C52" w:rsidRDefault="00000000">
            <w:pPr>
              <w:pStyle w:val="TableParagraph"/>
              <w:spacing w:line="259" w:lineRule="auto"/>
              <w:ind w:left="109" w:right="67"/>
              <w:rPr>
                <w:sz w:val="20"/>
              </w:rPr>
            </w:pPr>
            <w:r>
              <w:rPr>
                <w:i/>
                <w:sz w:val="20"/>
              </w:rPr>
              <w:t xml:space="preserve">Exhibit Theme </w:t>
            </w:r>
            <w:r>
              <w:rPr>
                <w:sz w:val="20"/>
              </w:rPr>
              <w:t>-Does the exhibit tell the story of the commodity that is being shown by the exhibitor?</w:t>
            </w:r>
          </w:p>
        </w:tc>
        <w:tc>
          <w:tcPr>
            <w:tcW w:w="1540" w:type="dxa"/>
          </w:tcPr>
          <w:p w14:paraId="3A85DAC5" w14:textId="77777777" w:rsidR="00616C52" w:rsidRDefault="00000000">
            <w:pPr>
              <w:pStyle w:val="TableParagraph"/>
              <w:spacing w:line="223" w:lineRule="exact"/>
              <w:ind w:right="83"/>
              <w:jc w:val="right"/>
              <w:rPr>
                <w:sz w:val="20"/>
              </w:rPr>
            </w:pPr>
            <w:r>
              <w:rPr>
                <w:sz w:val="20"/>
              </w:rPr>
              <w:t>20 points</w:t>
            </w:r>
          </w:p>
        </w:tc>
      </w:tr>
      <w:tr w:rsidR="00616C52" w14:paraId="14DBA6D6" w14:textId="77777777">
        <w:trPr>
          <w:trHeight w:val="750"/>
        </w:trPr>
        <w:tc>
          <w:tcPr>
            <w:tcW w:w="8180" w:type="dxa"/>
          </w:tcPr>
          <w:p w14:paraId="2C383064" w14:textId="77777777" w:rsidR="00616C52" w:rsidRDefault="00000000">
            <w:pPr>
              <w:pStyle w:val="TableParagraph"/>
              <w:spacing w:line="259" w:lineRule="auto"/>
              <w:ind w:left="109" w:right="67"/>
              <w:rPr>
                <w:sz w:val="20"/>
              </w:rPr>
            </w:pPr>
            <w:r>
              <w:rPr>
                <w:i/>
                <w:sz w:val="20"/>
              </w:rPr>
              <w:t xml:space="preserve">Exhibit Title </w:t>
            </w:r>
            <w:r>
              <w:rPr>
                <w:sz w:val="20"/>
              </w:rPr>
              <w:t>- An attention grabbing, catchy title helps. It should be prominently placed, with the largest lettering of the entire exhibit.</w:t>
            </w:r>
          </w:p>
        </w:tc>
        <w:tc>
          <w:tcPr>
            <w:tcW w:w="1540" w:type="dxa"/>
          </w:tcPr>
          <w:p w14:paraId="02A52727" w14:textId="77777777" w:rsidR="00616C52" w:rsidRDefault="00000000">
            <w:pPr>
              <w:pStyle w:val="TableParagraph"/>
              <w:spacing w:line="223" w:lineRule="exact"/>
              <w:ind w:right="143"/>
              <w:jc w:val="right"/>
              <w:rPr>
                <w:sz w:val="20"/>
              </w:rPr>
            </w:pPr>
            <w:r>
              <w:rPr>
                <w:sz w:val="20"/>
              </w:rPr>
              <w:t>10 points</w:t>
            </w:r>
          </w:p>
        </w:tc>
      </w:tr>
      <w:tr w:rsidR="00616C52" w14:paraId="76B41255" w14:textId="77777777">
        <w:trPr>
          <w:trHeight w:val="489"/>
        </w:trPr>
        <w:tc>
          <w:tcPr>
            <w:tcW w:w="8180" w:type="dxa"/>
          </w:tcPr>
          <w:p w14:paraId="499C24E7" w14:textId="77777777" w:rsidR="00616C52" w:rsidRDefault="00000000">
            <w:pPr>
              <w:pStyle w:val="TableParagraph"/>
              <w:spacing w:before="7"/>
              <w:ind w:left="109"/>
              <w:rPr>
                <w:sz w:val="20"/>
              </w:rPr>
            </w:pPr>
            <w:r>
              <w:rPr>
                <w:i/>
                <w:sz w:val="20"/>
              </w:rPr>
              <w:t xml:space="preserve">Lettering </w:t>
            </w:r>
            <w:r>
              <w:rPr>
                <w:sz w:val="20"/>
              </w:rPr>
              <w:t>- Quality and size of lettering.</w:t>
            </w:r>
          </w:p>
        </w:tc>
        <w:tc>
          <w:tcPr>
            <w:tcW w:w="1540" w:type="dxa"/>
          </w:tcPr>
          <w:p w14:paraId="06409580" w14:textId="77777777" w:rsidR="00616C52" w:rsidRDefault="00000000">
            <w:pPr>
              <w:pStyle w:val="TableParagraph"/>
              <w:spacing w:before="7"/>
              <w:ind w:right="143"/>
              <w:jc w:val="right"/>
              <w:rPr>
                <w:sz w:val="20"/>
              </w:rPr>
            </w:pPr>
            <w:r>
              <w:rPr>
                <w:sz w:val="20"/>
              </w:rPr>
              <w:t>5 points</w:t>
            </w:r>
          </w:p>
        </w:tc>
      </w:tr>
      <w:tr w:rsidR="00616C52" w14:paraId="1A31B400" w14:textId="77777777">
        <w:trPr>
          <w:trHeight w:val="449"/>
        </w:trPr>
        <w:tc>
          <w:tcPr>
            <w:tcW w:w="8180" w:type="dxa"/>
          </w:tcPr>
          <w:p w14:paraId="753047FA" w14:textId="77777777" w:rsidR="00616C52" w:rsidRDefault="00000000">
            <w:pPr>
              <w:pStyle w:val="TableParagraph"/>
              <w:spacing w:line="229" w:lineRule="exact"/>
              <w:ind w:left="109"/>
              <w:rPr>
                <w:sz w:val="20"/>
              </w:rPr>
            </w:pPr>
            <w:r>
              <w:rPr>
                <w:i/>
                <w:sz w:val="20"/>
              </w:rPr>
              <w:t xml:space="preserve">Color, motion or lights </w:t>
            </w:r>
            <w:r>
              <w:rPr>
                <w:sz w:val="20"/>
              </w:rPr>
              <w:t>- Appropriately and safely used. Is the display visually appealing?</w:t>
            </w:r>
          </w:p>
        </w:tc>
        <w:tc>
          <w:tcPr>
            <w:tcW w:w="1540" w:type="dxa"/>
          </w:tcPr>
          <w:p w14:paraId="584640D3" w14:textId="77777777" w:rsidR="00616C52" w:rsidRDefault="00000000">
            <w:pPr>
              <w:pStyle w:val="TableParagraph"/>
              <w:spacing w:line="229" w:lineRule="exact"/>
              <w:ind w:right="143"/>
              <w:jc w:val="right"/>
              <w:rPr>
                <w:sz w:val="20"/>
              </w:rPr>
            </w:pPr>
            <w:r>
              <w:rPr>
                <w:sz w:val="20"/>
              </w:rPr>
              <w:t>10 points</w:t>
            </w:r>
          </w:p>
        </w:tc>
      </w:tr>
      <w:tr w:rsidR="00616C52" w14:paraId="633F79F8" w14:textId="77777777">
        <w:trPr>
          <w:trHeight w:val="409"/>
        </w:trPr>
        <w:tc>
          <w:tcPr>
            <w:tcW w:w="8180" w:type="dxa"/>
          </w:tcPr>
          <w:p w14:paraId="7FD31334" w14:textId="77777777" w:rsidR="00616C52" w:rsidRDefault="00000000">
            <w:pPr>
              <w:pStyle w:val="TableParagraph"/>
              <w:spacing w:line="229" w:lineRule="exact"/>
              <w:ind w:left="109"/>
              <w:rPr>
                <w:sz w:val="20"/>
              </w:rPr>
            </w:pPr>
            <w:r>
              <w:rPr>
                <w:i/>
                <w:sz w:val="20"/>
              </w:rPr>
              <w:t xml:space="preserve">Originality </w:t>
            </w:r>
            <w:r>
              <w:rPr>
                <w:sz w:val="20"/>
              </w:rPr>
              <w:t>-Is it imaginative? Does it make appropriate use of graphics and/or props?</w:t>
            </w:r>
          </w:p>
        </w:tc>
        <w:tc>
          <w:tcPr>
            <w:tcW w:w="1540" w:type="dxa"/>
          </w:tcPr>
          <w:p w14:paraId="5F949C5D" w14:textId="77777777" w:rsidR="00616C52" w:rsidRDefault="00000000">
            <w:pPr>
              <w:pStyle w:val="TableParagraph"/>
              <w:spacing w:line="229" w:lineRule="exact"/>
              <w:ind w:right="143"/>
              <w:jc w:val="right"/>
              <w:rPr>
                <w:sz w:val="20"/>
              </w:rPr>
            </w:pPr>
            <w:r>
              <w:rPr>
                <w:sz w:val="20"/>
              </w:rPr>
              <w:t>20 points</w:t>
            </w:r>
          </w:p>
        </w:tc>
      </w:tr>
      <w:tr w:rsidR="00616C52" w14:paraId="0C79B37D" w14:textId="77777777">
        <w:trPr>
          <w:trHeight w:val="430"/>
        </w:trPr>
        <w:tc>
          <w:tcPr>
            <w:tcW w:w="8180" w:type="dxa"/>
          </w:tcPr>
          <w:p w14:paraId="1537054D" w14:textId="77777777" w:rsidR="00616C52" w:rsidRDefault="00000000">
            <w:pPr>
              <w:pStyle w:val="TableParagraph"/>
              <w:spacing w:before="9"/>
              <w:ind w:left="109"/>
              <w:rPr>
                <w:sz w:val="20"/>
              </w:rPr>
            </w:pPr>
            <w:r>
              <w:rPr>
                <w:i/>
                <w:sz w:val="20"/>
              </w:rPr>
              <w:t xml:space="preserve">Size of Articles on display </w:t>
            </w:r>
            <w:r>
              <w:rPr>
                <w:sz w:val="20"/>
              </w:rPr>
              <w:t xml:space="preserve">-Is the display easily read and seen from </w:t>
            </w:r>
            <w:proofErr w:type="gramStart"/>
            <w:r>
              <w:rPr>
                <w:sz w:val="20"/>
              </w:rPr>
              <w:t>a distance of 10</w:t>
            </w:r>
            <w:proofErr w:type="gramEnd"/>
            <w:r>
              <w:rPr>
                <w:sz w:val="20"/>
              </w:rPr>
              <w:t xml:space="preserve"> feet?</w:t>
            </w:r>
          </w:p>
        </w:tc>
        <w:tc>
          <w:tcPr>
            <w:tcW w:w="1540" w:type="dxa"/>
          </w:tcPr>
          <w:p w14:paraId="7AD30527" w14:textId="77777777" w:rsidR="00616C52" w:rsidRDefault="00000000">
            <w:pPr>
              <w:pStyle w:val="TableParagraph"/>
              <w:spacing w:before="9"/>
              <w:ind w:right="143"/>
              <w:jc w:val="right"/>
              <w:rPr>
                <w:sz w:val="20"/>
              </w:rPr>
            </w:pPr>
            <w:r>
              <w:rPr>
                <w:sz w:val="20"/>
              </w:rPr>
              <w:t>5 points</w:t>
            </w:r>
          </w:p>
        </w:tc>
      </w:tr>
      <w:tr w:rsidR="00616C52" w14:paraId="47F7E19C" w14:textId="77777777">
        <w:trPr>
          <w:trHeight w:val="589"/>
        </w:trPr>
        <w:tc>
          <w:tcPr>
            <w:tcW w:w="8180" w:type="dxa"/>
          </w:tcPr>
          <w:p w14:paraId="33E781E0" w14:textId="77777777" w:rsidR="00616C52" w:rsidRDefault="00000000">
            <w:pPr>
              <w:pStyle w:val="TableParagraph"/>
              <w:spacing w:line="259" w:lineRule="auto"/>
              <w:ind w:left="109" w:right="67"/>
              <w:rPr>
                <w:i/>
                <w:sz w:val="20"/>
              </w:rPr>
            </w:pPr>
            <w:r>
              <w:rPr>
                <w:i/>
                <w:sz w:val="20"/>
              </w:rPr>
              <w:t xml:space="preserve">Information portrayed </w:t>
            </w:r>
            <w:r>
              <w:rPr>
                <w:sz w:val="20"/>
              </w:rPr>
              <w:t xml:space="preserve">to </w:t>
            </w:r>
            <w:r>
              <w:rPr>
                <w:i/>
                <w:sz w:val="20"/>
              </w:rPr>
              <w:t xml:space="preserve">the public </w:t>
            </w:r>
            <w:r>
              <w:rPr>
                <w:sz w:val="20"/>
              </w:rPr>
              <w:t xml:space="preserve">-Does the display give pertinent information to the public? </w:t>
            </w:r>
            <w:r>
              <w:rPr>
                <w:i/>
                <w:sz w:val="20"/>
              </w:rPr>
              <w:t>Are the sources of information given and reliable?</w:t>
            </w:r>
          </w:p>
        </w:tc>
        <w:tc>
          <w:tcPr>
            <w:tcW w:w="1540" w:type="dxa"/>
          </w:tcPr>
          <w:p w14:paraId="536E4272" w14:textId="77777777" w:rsidR="00616C52" w:rsidRDefault="00000000">
            <w:pPr>
              <w:pStyle w:val="TableParagraph"/>
              <w:spacing w:line="229" w:lineRule="exact"/>
              <w:ind w:right="143"/>
              <w:jc w:val="right"/>
              <w:rPr>
                <w:sz w:val="20"/>
              </w:rPr>
            </w:pPr>
            <w:r>
              <w:rPr>
                <w:sz w:val="20"/>
              </w:rPr>
              <w:t>30 points</w:t>
            </w:r>
          </w:p>
        </w:tc>
      </w:tr>
    </w:tbl>
    <w:p w14:paraId="0B97017B" w14:textId="77777777" w:rsidR="00616C52" w:rsidRDefault="00000000">
      <w:pPr>
        <w:pStyle w:val="BodyText"/>
        <w:rPr>
          <w:b/>
          <w:sz w:val="15"/>
        </w:rPr>
      </w:pPr>
      <w:r>
        <w:pict w14:anchorId="792BFC52">
          <v:shape id="_x0000_s1097" style="position:absolute;margin-left:478.45pt;margin-top:11pt;width:68.25pt;height:.1pt;z-index:-251634688;mso-wrap-distance-left:0;mso-wrap-distance-right:0;mso-position-horizontal-relative:page;mso-position-vertical-relative:text" coordorigin="9569,220" coordsize="1365,0" path="m9569,220r1365,e" filled="f">
            <v:path arrowok="t"/>
            <w10:wrap type="topAndBottom" anchorx="page"/>
          </v:shape>
        </w:pict>
      </w:r>
    </w:p>
    <w:p w14:paraId="3B207D10" w14:textId="77777777" w:rsidR="00616C52" w:rsidRDefault="00000000">
      <w:pPr>
        <w:tabs>
          <w:tab w:val="left" w:pos="9721"/>
        </w:tabs>
        <w:spacing w:before="46"/>
        <w:ind w:left="1118"/>
        <w:rPr>
          <w:sz w:val="20"/>
        </w:rPr>
      </w:pPr>
      <w:r>
        <w:rPr>
          <w:i/>
          <w:spacing w:val="-5"/>
          <w:sz w:val="20"/>
        </w:rPr>
        <w:t>Total</w:t>
      </w:r>
      <w:r>
        <w:rPr>
          <w:i/>
          <w:spacing w:val="-2"/>
          <w:sz w:val="20"/>
        </w:rPr>
        <w:t xml:space="preserve"> </w:t>
      </w:r>
      <w:r>
        <w:rPr>
          <w:i/>
          <w:sz w:val="20"/>
        </w:rPr>
        <w:t>Points:</w:t>
      </w:r>
      <w:r>
        <w:rPr>
          <w:i/>
          <w:sz w:val="20"/>
        </w:rPr>
        <w:tab/>
      </w:r>
      <w:r>
        <w:rPr>
          <w:sz w:val="20"/>
        </w:rPr>
        <w:t>100</w:t>
      </w:r>
      <w:r>
        <w:rPr>
          <w:spacing w:val="-2"/>
          <w:sz w:val="20"/>
        </w:rPr>
        <w:t xml:space="preserve"> </w:t>
      </w:r>
      <w:r>
        <w:rPr>
          <w:sz w:val="20"/>
        </w:rPr>
        <w:t>points</w:t>
      </w:r>
    </w:p>
    <w:p w14:paraId="686A9D2F" w14:textId="77777777" w:rsidR="00616C52" w:rsidRDefault="00616C52">
      <w:pPr>
        <w:pStyle w:val="BodyText"/>
        <w:rPr>
          <w:sz w:val="22"/>
        </w:rPr>
      </w:pPr>
    </w:p>
    <w:p w14:paraId="5D1D1420" w14:textId="77777777" w:rsidR="00616C52" w:rsidRDefault="00616C52">
      <w:pPr>
        <w:pStyle w:val="BodyText"/>
        <w:spacing w:before="9"/>
        <w:rPr>
          <w:sz w:val="22"/>
        </w:rPr>
      </w:pPr>
    </w:p>
    <w:p w14:paraId="3F99F9B9" w14:textId="77777777" w:rsidR="00616C52" w:rsidRDefault="00000000">
      <w:pPr>
        <w:pStyle w:val="Heading7"/>
        <w:ind w:left="1103"/>
      </w:pPr>
      <w:r>
        <w:t>PREMIUMS TO BE PAID (Premiums are awarded in ranked order,</w:t>
      </w:r>
      <w:r>
        <w:rPr>
          <w:u w:val="thick"/>
        </w:rPr>
        <w:t xml:space="preserve"> not </w:t>
      </w:r>
      <w:r>
        <w:t>Danish System)</w:t>
      </w:r>
    </w:p>
    <w:p w14:paraId="110E0FD7" w14:textId="77777777" w:rsidR="00616C52" w:rsidRDefault="00616C52">
      <w:pPr>
        <w:pStyle w:val="BodyText"/>
        <w:spacing w:before="8" w:after="1"/>
        <w:rPr>
          <w:b/>
          <w:sz w:val="22"/>
        </w:rPr>
      </w:pPr>
    </w:p>
    <w:tbl>
      <w:tblPr>
        <w:tblW w:w="0" w:type="auto"/>
        <w:tblInd w:w="10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60"/>
        <w:gridCol w:w="1420"/>
        <w:gridCol w:w="1240"/>
        <w:gridCol w:w="1240"/>
        <w:gridCol w:w="1420"/>
        <w:gridCol w:w="1700"/>
      </w:tblGrid>
      <w:tr w:rsidR="00616C52" w14:paraId="24914EF3" w14:textId="77777777">
        <w:trPr>
          <w:trHeight w:val="469"/>
        </w:trPr>
        <w:tc>
          <w:tcPr>
            <w:tcW w:w="1860" w:type="dxa"/>
          </w:tcPr>
          <w:p w14:paraId="63827894" w14:textId="77777777" w:rsidR="00616C52" w:rsidRDefault="00616C52">
            <w:pPr>
              <w:pStyle w:val="TableParagraph"/>
              <w:rPr>
                <w:rFonts w:ascii="Times New Roman"/>
                <w:sz w:val="18"/>
              </w:rPr>
            </w:pPr>
          </w:p>
        </w:tc>
        <w:tc>
          <w:tcPr>
            <w:tcW w:w="1420" w:type="dxa"/>
          </w:tcPr>
          <w:p w14:paraId="1F58BEED" w14:textId="77777777" w:rsidR="00616C52" w:rsidRDefault="00000000">
            <w:pPr>
              <w:pStyle w:val="TableParagraph"/>
              <w:spacing w:before="117"/>
              <w:ind w:left="718"/>
              <w:rPr>
                <w:b/>
                <w:sz w:val="13"/>
              </w:rPr>
            </w:pPr>
            <w:r>
              <w:rPr>
                <w:b/>
                <w:sz w:val="20"/>
              </w:rPr>
              <w:t>1</w:t>
            </w:r>
            <w:r>
              <w:rPr>
                <w:b/>
                <w:sz w:val="13"/>
              </w:rPr>
              <w:t>st</w:t>
            </w:r>
          </w:p>
        </w:tc>
        <w:tc>
          <w:tcPr>
            <w:tcW w:w="1240" w:type="dxa"/>
          </w:tcPr>
          <w:p w14:paraId="2AA158ED" w14:textId="77777777" w:rsidR="00616C52" w:rsidRDefault="00000000">
            <w:pPr>
              <w:pStyle w:val="TableParagraph"/>
              <w:spacing w:before="117"/>
              <w:ind w:left="604"/>
              <w:rPr>
                <w:b/>
                <w:sz w:val="13"/>
              </w:rPr>
            </w:pPr>
            <w:r>
              <w:rPr>
                <w:b/>
                <w:sz w:val="20"/>
              </w:rPr>
              <w:t>2</w:t>
            </w:r>
            <w:r>
              <w:rPr>
                <w:b/>
                <w:sz w:val="13"/>
              </w:rPr>
              <w:t>nd</w:t>
            </w:r>
          </w:p>
        </w:tc>
        <w:tc>
          <w:tcPr>
            <w:tcW w:w="1240" w:type="dxa"/>
          </w:tcPr>
          <w:p w14:paraId="0ADD32E0" w14:textId="77777777" w:rsidR="00616C52" w:rsidRDefault="00000000">
            <w:pPr>
              <w:pStyle w:val="TableParagraph"/>
              <w:spacing w:before="117"/>
              <w:ind w:left="615"/>
              <w:rPr>
                <w:b/>
                <w:sz w:val="13"/>
              </w:rPr>
            </w:pPr>
            <w:r>
              <w:rPr>
                <w:b/>
                <w:sz w:val="20"/>
              </w:rPr>
              <w:t>3</w:t>
            </w:r>
            <w:r>
              <w:rPr>
                <w:b/>
                <w:sz w:val="13"/>
              </w:rPr>
              <w:t>rd</w:t>
            </w:r>
          </w:p>
        </w:tc>
        <w:tc>
          <w:tcPr>
            <w:tcW w:w="1420" w:type="dxa"/>
          </w:tcPr>
          <w:p w14:paraId="62F56662" w14:textId="77777777" w:rsidR="00616C52" w:rsidRDefault="00000000">
            <w:pPr>
              <w:pStyle w:val="TableParagraph"/>
              <w:spacing w:before="117"/>
              <w:ind w:right="447"/>
              <w:jc w:val="right"/>
              <w:rPr>
                <w:b/>
                <w:sz w:val="13"/>
              </w:rPr>
            </w:pPr>
            <w:r>
              <w:rPr>
                <w:b/>
                <w:sz w:val="20"/>
              </w:rPr>
              <w:t>4</w:t>
            </w:r>
            <w:r>
              <w:rPr>
                <w:b/>
                <w:sz w:val="13"/>
              </w:rPr>
              <w:t>th</w:t>
            </w:r>
          </w:p>
        </w:tc>
        <w:tc>
          <w:tcPr>
            <w:tcW w:w="1700" w:type="dxa"/>
          </w:tcPr>
          <w:p w14:paraId="7B65A17A" w14:textId="77777777" w:rsidR="00616C52" w:rsidRDefault="00000000">
            <w:pPr>
              <w:pStyle w:val="TableParagraph"/>
              <w:spacing w:line="223" w:lineRule="exact"/>
              <w:ind w:left="598" w:right="340"/>
              <w:jc w:val="center"/>
              <w:rPr>
                <w:b/>
                <w:sz w:val="13"/>
              </w:rPr>
            </w:pPr>
            <w:r>
              <w:rPr>
                <w:b/>
                <w:sz w:val="20"/>
              </w:rPr>
              <w:t>5</w:t>
            </w:r>
            <w:r>
              <w:rPr>
                <w:b/>
                <w:sz w:val="13"/>
              </w:rPr>
              <w:t>th</w:t>
            </w:r>
          </w:p>
          <w:p w14:paraId="04F0CA66" w14:textId="77777777" w:rsidR="00616C52" w:rsidRDefault="00000000">
            <w:pPr>
              <w:pStyle w:val="TableParagraph"/>
              <w:spacing w:before="18" w:line="209" w:lineRule="exact"/>
              <w:ind w:left="598" w:right="340"/>
              <w:jc w:val="center"/>
              <w:rPr>
                <w:b/>
                <w:sz w:val="20"/>
              </w:rPr>
            </w:pPr>
            <w:r>
              <w:rPr>
                <w:b/>
                <w:sz w:val="20"/>
              </w:rPr>
              <w:t>and on</w:t>
            </w:r>
          </w:p>
        </w:tc>
      </w:tr>
      <w:tr w:rsidR="00616C52" w14:paraId="4F398E21" w14:textId="77777777">
        <w:trPr>
          <w:trHeight w:val="690"/>
        </w:trPr>
        <w:tc>
          <w:tcPr>
            <w:tcW w:w="1860" w:type="dxa"/>
          </w:tcPr>
          <w:p w14:paraId="758E73FA" w14:textId="77777777" w:rsidR="00616C52" w:rsidRDefault="00000000">
            <w:pPr>
              <w:pStyle w:val="TableParagraph"/>
              <w:spacing w:before="4" w:line="259" w:lineRule="auto"/>
              <w:ind w:left="104" w:right="45"/>
              <w:rPr>
                <w:b/>
                <w:sz w:val="20"/>
              </w:rPr>
            </w:pPr>
            <w:r>
              <w:rPr>
                <w:b/>
                <w:sz w:val="20"/>
              </w:rPr>
              <w:t>OPEN CATEGORY</w:t>
            </w:r>
          </w:p>
        </w:tc>
        <w:tc>
          <w:tcPr>
            <w:tcW w:w="1420" w:type="dxa"/>
          </w:tcPr>
          <w:p w14:paraId="75042465" w14:textId="77777777" w:rsidR="00616C52" w:rsidRDefault="00000000">
            <w:pPr>
              <w:pStyle w:val="TableParagraph"/>
              <w:spacing w:before="4"/>
              <w:ind w:left="429"/>
              <w:rPr>
                <w:sz w:val="20"/>
              </w:rPr>
            </w:pPr>
            <w:r>
              <w:rPr>
                <w:sz w:val="20"/>
              </w:rPr>
              <w:t>$400</w:t>
            </w:r>
          </w:p>
        </w:tc>
        <w:tc>
          <w:tcPr>
            <w:tcW w:w="1240" w:type="dxa"/>
          </w:tcPr>
          <w:p w14:paraId="3AF52A28" w14:textId="77777777" w:rsidR="00616C52" w:rsidRDefault="00000000">
            <w:pPr>
              <w:pStyle w:val="TableParagraph"/>
              <w:spacing w:before="4"/>
              <w:ind w:left="336"/>
              <w:rPr>
                <w:sz w:val="20"/>
              </w:rPr>
            </w:pPr>
            <w:r>
              <w:rPr>
                <w:sz w:val="20"/>
              </w:rPr>
              <w:t>$300</w:t>
            </w:r>
          </w:p>
        </w:tc>
        <w:tc>
          <w:tcPr>
            <w:tcW w:w="1240" w:type="dxa"/>
          </w:tcPr>
          <w:p w14:paraId="6A5F16EC" w14:textId="77777777" w:rsidR="00616C52" w:rsidRDefault="00000000">
            <w:pPr>
              <w:pStyle w:val="TableParagraph"/>
              <w:spacing w:before="4"/>
              <w:ind w:left="334"/>
              <w:rPr>
                <w:sz w:val="20"/>
              </w:rPr>
            </w:pPr>
            <w:r>
              <w:rPr>
                <w:sz w:val="20"/>
              </w:rPr>
              <w:t>$250</w:t>
            </w:r>
          </w:p>
        </w:tc>
        <w:tc>
          <w:tcPr>
            <w:tcW w:w="1420" w:type="dxa"/>
          </w:tcPr>
          <w:p w14:paraId="5CFF4622" w14:textId="77777777" w:rsidR="00616C52" w:rsidRDefault="00000000">
            <w:pPr>
              <w:pStyle w:val="TableParagraph"/>
              <w:spacing w:before="4"/>
              <w:ind w:right="493"/>
              <w:jc w:val="right"/>
              <w:rPr>
                <w:sz w:val="20"/>
              </w:rPr>
            </w:pPr>
            <w:r>
              <w:rPr>
                <w:sz w:val="20"/>
              </w:rPr>
              <w:t>$200</w:t>
            </w:r>
          </w:p>
        </w:tc>
        <w:tc>
          <w:tcPr>
            <w:tcW w:w="1700" w:type="dxa"/>
          </w:tcPr>
          <w:p w14:paraId="48325D7E" w14:textId="77777777" w:rsidR="00616C52" w:rsidRDefault="00000000">
            <w:pPr>
              <w:pStyle w:val="TableParagraph"/>
              <w:spacing w:before="4"/>
              <w:ind w:left="259" w:right="358"/>
              <w:jc w:val="center"/>
              <w:rPr>
                <w:sz w:val="20"/>
              </w:rPr>
            </w:pPr>
            <w:r>
              <w:rPr>
                <w:sz w:val="20"/>
              </w:rPr>
              <w:t>$75</w:t>
            </w:r>
          </w:p>
        </w:tc>
      </w:tr>
    </w:tbl>
    <w:p w14:paraId="6E0E5C48" w14:textId="77777777" w:rsidR="00616C52" w:rsidRDefault="00616C52">
      <w:pPr>
        <w:pStyle w:val="BodyText"/>
        <w:spacing w:before="11"/>
        <w:rPr>
          <w:b/>
          <w:sz w:val="21"/>
        </w:rPr>
      </w:pPr>
    </w:p>
    <w:p w14:paraId="37F71D42" w14:textId="77777777" w:rsidR="00616C52" w:rsidRDefault="00000000">
      <w:pPr>
        <w:spacing w:line="252" w:lineRule="auto"/>
        <w:ind w:left="1103" w:right="6714"/>
        <w:rPr>
          <w:b/>
          <w:sz w:val="20"/>
        </w:rPr>
      </w:pPr>
      <w:r>
        <w:rPr>
          <w:b/>
          <w:sz w:val="20"/>
        </w:rPr>
        <w:t>1</w:t>
      </w:r>
      <w:proofErr w:type="spellStart"/>
      <w:r>
        <w:rPr>
          <w:b/>
          <w:position w:val="8"/>
          <w:sz w:val="12"/>
        </w:rPr>
        <w:t>st</w:t>
      </w:r>
      <w:proofErr w:type="spellEnd"/>
      <w:r>
        <w:rPr>
          <w:b/>
          <w:position w:val="8"/>
          <w:sz w:val="12"/>
        </w:rPr>
        <w:t xml:space="preserve"> </w:t>
      </w:r>
      <w:r>
        <w:rPr>
          <w:b/>
          <w:sz w:val="20"/>
        </w:rPr>
        <w:t>place premium must score</w:t>
      </w:r>
      <w:r>
        <w:rPr>
          <w:b/>
          <w:sz w:val="20"/>
          <w:u w:val="thick"/>
        </w:rPr>
        <w:t xml:space="preserve"> </w:t>
      </w:r>
      <w:r>
        <w:rPr>
          <w:sz w:val="20"/>
          <w:u w:val="thick"/>
        </w:rPr>
        <w:t>&gt;</w:t>
      </w:r>
      <w:r>
        <w:rPr>
          <w:sz w:val="20"/>
        </w:rPr>
        <w:t xml:space="preserve"> </w:t>
      </w:r>
      <w:r>
        <w:rPr>
          <w:b/>
          <w:sz w:val="20"/>
        </w:rPr>
        <w:t>90 points 2</w:t>
      </w:r>
      <w:proofErr w:type="spellStart"/>
      <w:r>
        <w:rPr>
          <w:b/>
          <w:position w:val="8"/>
          <w:sz w:val="12"/>
        </w:rPr>
        <w:t>nd</w:t>
      </w:r>
      <w:proofErr w:type="spellEnd"/>
      <w:r>
        <w:rPr>
          <w:b/>
          <w:position w:val="8"/>
          <w:sz w:val="12"/>
        </w:rPr>
        <w:t xml:space="preserve"> </w:t>
      </w:r>
      <w:r>
        <w:rPr>
          <w:b/>
          <w:sz w:val="20"/>
        </w:rPr>
        <w:t>place premium must score</w:t>
      </w:r>
      <w:r>
        <w:rPr>
          <w:b/>
          <w:sz w:val="20"/>
          <w:u w:val="thick"/>
        </w:rPr>
        <w:t xml:space="preserve"> &gt;</w:t>
      </w:r>
      <w:r>
        <w:rPr>
          <w:b/>
          <w:sz w:val="20"/>
        </w:rPr>
        <w:t xml:space="preserve"> 85</w:t>
      </w:r>
      <w:r>
        <w:rPr>
          <w:b/>
          <w:spacing w:val="-9"/>
          <w:sz w:val="20"/>
        </w:rPr>
        <w:t xml:space="preserve"> </w:t>
      </w:r>
      <w:r>
        <w:rPr>
          <w:b/>
          <w:sz w:val="20"/>
        </w:rPr>
        <w:t>points</w:t>
      </w:r>
    </w:p>
    <w:p w14:paraId="1E2A446C" w14:textId="77777777" w:rsidR="00616C52" w:rsidRDefault="00000000">
      <w:pPr>
        <w:ind w:left="1103"/>
        <w:rPr>
          <w:b/>
          <w:sz w:val="20"/>
        </w:rPr>
      </w:pPr>
      <w:r>
        <w:rPr>
          <w:b/>
          <w:sz w:val="20"/>
        </w:rPr>
        <w:t>3</w:t>
      </w:r>
      <w:proofErr w:type="spellStart"/>
      <w:r>
        <w:rPr>
          <w:b/>
          <w:position w:val="8"/>
          <w:sz w:val="12"/>
        </w:rPr>
        <w:t>rd</w:t>
      </w:r>
      <w:proofErr w:type="spellEnd"/>
      <w:r>
        <w:rPr>
          <w:b/>
          <w:position w:val="8"/>
          <w:sz w:val="12"/>
        </w:rPr>
        <w:t xml:space="preserve">  </w:t>
      </w:r>
      <w:r>
        <w:rPr>
          <w:b/>
          <w:sz w:val="20"/>
        </w:rPr>
        <w:t xml:space="preserve">place premium must score </w:t>
      </w:r>
      <w:r>
        <w:rPr>
          <w:b/>
          <w:spacing w:val="-117"/>
          <w:sz w:val="20"/>
          <w:u w:val="thick"/>
        </w:rPr>
        <w:t>&gt;</w:t>
      </w:r>
      <w:r>
        <w:rPr>
          <w:b/>
          <w:spacing w:val="112"/>
          <w:sz w:val="20"/>
        </w:rPr>
        <w:t xml:space="preserve"> </w:t>
      </w:r>
      <w:r>
        <w:rPr>
          <w:b/>
          <w:sz w:val="20"/>
        </w:rPr>
        <w:t>80</w:t>
      </w:r>
      <w:r>
        <w:rPr>
          <w:b/>
          <w:spacing w:val="-33"/>
          <w:sz w:val="20"/>
        </w:rPr>
        <w:t xml:space="preserve"> </w:t>
      </w:r>
      <w:r>
        <w:rPr>
          <w:b/>
          <w:sz w:val="20"/>
        </w:rPr>
        <w:t>points</w:t>
      </w:r>
    </w:p>
    <w:p w14:paraId="568F95BC" w14:textId="77777777" w:rsidR="00616C52" w:rsidRDefault="00000000">
      <w:pPr>
        <w:spacing w:before="12" w:line="252" w:lineRule="auto"/>
        <w:ind w:left="1103" w:right="6714"/>
        <w:rPr>
          <w:b/>
          <w:sz w:val="20"/>
        </w:rPr>
      </w:pPr>
      <w:r>
        <w:rPr>
          <w:b/>
          <w:sz w:val="20"/>
        </w:rPr>
        <w:t>4</w:t>
      </w:r>
      <w:proofErr w:type="spellStart"/>
      <w:r>
        <w:rPr>
          <w:b/>
          <w:position w:val="8"/>
          <w:sz w:val="12"/>
        </w:rPr>
        <w:t>th</w:t>
      </w:r>
      <w:proofErr w:type="spellEnd"/>
      <w:r>
        <w:rPr>
          <w:b/>
          <w:position w:val="8"/>
          <w:sz w:val="12"/>
        </w:rPr>
        <w:t xml:space="preserve"> </w:t>
      </w:r>
      <w:r>
        <w:rPr>
          <w:b/>
          <w:sz w:val="20"/>
        </w:rPr>
        <w:t xml:space="preserve">place premium must score </w:t>
      </w:r>
      <w:r>
        <w:rPr>
          <w:b/>
          <w:sz w:val="20"/>
          <w:u w:val="thick"/>
        </w:rPr>
        <w:t>&gt;</w:t>
      </w:r>
      <w:r>
        <w:rPr>
          <w:b/>
          <w:sz w:val="20"/>
        </w:rPr>
        <w:t xml:space="preserve"> 75 points 5</w:t>
      </w:r>
      <w:proofErr w:type="spellStart"/>
      <w:r>
        <w:rPr>
          <w:b/>
          <w:position w:val="8"/>
          <w:sz w:val="12"/>
        </w:rPr>
        <w:t>th</w:t>
      </w:r>
      <w:proofErr w:type="spellEnd"/>
      <w:r>
        <w:rPr>
          <w:b/>
          <w:position w:val="8"/>
          <w:sz w:val="12"/>
        </w:rPr>
        <w:t xml:space="preserve"> </w:t>
      </w:r>
      <w:r>
        <w:rPr>
          <w:b/>
          <w:sz w:val="20"/>
        </w:rPr>
        <w:t xml:space="preserve">place premium must score </w:t>
      </w:r>
      <w:r>
        <w:rPr>
          <w:b/>
          <w:sz w:val="20"/>
          <w:u w:val="thick"/>
        </w:rPr>
        <w:t>&gt;</w:t>
      </w:r>
      <w:r>
        <w:rPr>
          <w:b/>
          <w:sz w:val="20"/>
        </w:rPr>
        <w:t xml:space="preserve"> 70</w:t>
      </w:r>
      <w:r>
        <w:rPr>
          <w:b/>
          <w:spacing w:val="-9"/>
          <w:sz w:val="20"/>
        </w:rPr>
        <w:t xml:space="preserve"> </w:t>
      </w:r>
      <w:r>
        <w:rPr>
          <w:b/>
          <w:sz w:val="20"/>
        </w:rPr>
        <w:t>points</w:t>
      </w:r>
    </w:p>
    <w:p w14:paraId="5D703778" w14:textId="77777777" w:rsidR="00616C52" w:rsidRDefault="00616C52">
      <w:pPr>
        <w:spacing w:line="252" w:lineRule="auto"/>
        <w:rPr>
          <w:sz w:val="20"/>
        </w:rPr>
        <w:sectPr w:rsidR="00616C52">
          <w:pgSz w:w="12240" w:h="15840"/>
          <w:pgMar w:top="1500" w:right="0" w:bottom="280" w:left="320" w:header="720" w:footer="720" w:gutter="0"/>
          <w:cols w:space="720"/>
        </w:sectPr>
      </w:pPr>
    </w:p>
    <w:p w14:paraId="350CDF32" w14:textId="77777777" w:rsidR="00616C52" w:rsidRDefault="00000000">
      <w:pPr>
        <w:spacing w:before="82"/>
        <w:ind w:left="3542" w:right="3856"/>
        <w:jc w:val="center"/>
        <w:rPr>
          <w:b/>
          <w:sz w:val="20"/>
        </w:rPr>
      </w:pPr>
      <w:bookmarkStart w:id="25" w:name="2024_4-H_Educational_Display_Competition"/>
      <w:bookmarkEnd w:id="25"/>
      <w:r>
        <w:rPr>
          <w:b/>
          <w:sz w:val="20"/>
        </w:rPr>
        <w:lastRenderedPageBreak/>
        <w:t>4-H Educational Display Competition 2024</w:t>
      </w:r>
    </w:p>
    <w:p w14:paraId="49DB4A85" w14:textId="77777777" w:rsidR="00616C52" w:rsidRDefault="00000000">
      <w:pPr>
        <w:spacing w:before="18"/>
        <w:ind w:left="3542" w:right="3856"/>
        <w:jc w:val="center"/>
        <w:rPr>
          <w:b/>
          <w:sz w:val="20"/>
        </w:rPr>
      </w:pPr>
      <w:r>
        <w:rPr>
          <w:b/>
          <w:sz w:val="20"/>
        </w:rPr>
        <w:t>----------------------------------------------------------</w:t>
      </w:r>
    </w:p>
    <w:p w14:paraId="7CC6A37C" w14:textId="77777777" w:rsidR="00616C52" w:rsidRDefault="00000000">
      <w:pPr>
        <w:spacing w:before="18"/>
        <w:ind w:left="3542" w:right="3856"/>
        <w:jc w:val="center"/>
        <w:rPr>
          <w:b/>
          <w:sz w:val="20"/>
        </w:rPr>
      </w:pPr>
      <w:r>
        <w:rPr>
          <w:b/>
          <w:sz w:val="20"/>
        </w:rPr>
        <w:t>Judges: Unannounced Team</w:t>
      </w:r>
    </w:p>
    <w:p w14:paraId="6B7ABDB6" w14:textId="77777777" w:rsidR="00616C52" w:rsidRDefault="00000000">
      <w:pPr>
        <w:spacing w:before="18"/>
        <w:ind w:left="2242" w:right="2556"/>
        <w:jc w:val="center"/>
        <w:rPr>
          <w:b/>
          <w:sz w:val="20"/>
        </w:rPr>
      </w:pPr>
      <w:r>
        <w:rPr>
          <w:b/>
          <w:sz w:val="20"/>
        </w:rPr>
        <w:t xml:space="preserve">Register by Monday July 15, </w:t>
      </w:r>
      <w:proofErr w:type="gramStart"/>
      <w:r>
        <w:rPr>
          <w:b/>
          <w:sz w:val="20"/>
        </w:rPr>
        <w:t>2024</w:t>
      </w:r>
      <w:proofErr w:type="gramEnd"/>
      <w:r>
        <w:rPr>
          <w:b/>
          <w:sz w:val="20"/>
        </w:rPr>
        <w:t xml:space="preserve"> before 12:00 PM</w:t>
      </w:r>
    </w:p>
    <w:p w14:paraId="5ECCDE16" w14:textId="77777777" w:rsidR="00616C52" w:rsidRDefault="00616C52">
      <w:pPr>
        <w:pStyle w:val="BodyText"/>
        <w:rPr>
          <w:b/>
          <w:sz w:val="22"/>
        </w:rPr>
      </w:pPr>
    </w:p>
    <w:p w14:paraId="7470CC47" w14:textId="77777777" w:rsidR="00616C52" w:rsidRDefault="00616C52">
      <w:pPr>
        <w:pStyle w:val="BodyText"/>
        <w:spacing w:before="9"/>
        <w:rPr>
          <w:b/>
          <w:sz w:val="22"/>
        </w:rPr>
      </w:pPr>
    </w:p>
    <w:p w14:paraId="2659BB47" w14:textId="77777777" w:rsidR="00616C52" w:rsidRDefault="00000000">
      <w:pPr>
        <w:pStyle w:val="BodyText"/>
        <w:spacing w:line="249" w:lineRule="auto"/>
        <w:ind w:left="1118" w:right="1384" w:firstLine="720"/>
      </w:pPr>
      <w:r>
        <w:t xml:space="preserve">One of the primary missions of any agricultural fair is to educate the </w:t>
      </w:r>
      <w:proofErr w:type="gramStart"/>
      <w:r>
        <w:t>general public</w:t>
      </w:r>
      <w:proofErr w:type="gramEnd"/>
      <w:r>
        <w:t xml:space="preserve"> as to the mission and contributions of the family farm in today's world. Agriculture plays a vital role in ensuring the </w:t>
      </w:r>
      <w:proofErr w:type="gramStart"/>
      <w:r>
        <w:t>quality of life</w:t>
      </w:r>
      <w:proofErr w:type="gramEnd"/>
      <w:r>
        <w:t xml:space="preserve"> Americans have come to expect.</w:t>
      </w:r>
    </w:p>
    <w:p w14:paraId="5B725374" w14:textId="77777777" w:rsidR="00616C52" w:rsidRDefault="00000000">
      <w:pPr>
        <w:pStyle w:val="BodyText"/>
        <w:spacing w:before="1" w:line="249" w:lineRule="auto"/>
        <w:ind w:left="1118" w:right="1384" w:firstLine="720"/>
      </w:pPr>
      <w:r>
        <w:t xml:space="preserve">The Bangor State Fair is committed to being a leader in raising public awareness of the contributions that farmers make. We want everyone to be aware of the sacrifices, hard work, and the rewards that go hand in hand with preserving a way of life that </w:t>
      </w:r>
      <w:proofErr w:type="gramStart"/>
      <w:r>
        <w:t>we as a society</w:t>
      </w:r>
      <w:proofErr w:type="gramEnd"/>
      <w:r>
        <w:t xml:space="preserve"> cannot afford to lose.</w:t>
      </w:r>
    </w:p>
    <w:p w14:paraId="4BF87FFA" w14:textId="77777777" w:rsidR="00616C52" w:rsidRDefault="00000000">
      <w:pPr>
        <w:pStyle w:val="BodyText"/>
        <w:spacing w:before="1" w:line="249" w:lineRule="auto"/>
        <w:ind w:left="1118" w:right="1412" w:firstLine="720"/>
      </w:pPr>
      <w:r>
        <w:t xml:space="preserve">To this end, the fair has instituted a series of premium payments that we hope will encourage you, our exhibitors, to share your wealth of knowledge and experience that is part of your </w:t>
      </w:r>
      <w:proofErr w:type="gramStart"/>
      <w:r>
        <w:t>day to day</w:t>
      </w:r>
      <w:proofErr w:type="gramEnd"/>
      <w:r>
        <w:t xml:space="preserve"> life with the fair going public.</w:t>
      </w:r>
    </w:p>
    <w:p w14:paraId="175276CF" w14:textId="77777777" w:rsidR="00616C52" w:rsidRDefault="00616C52">
      <w:pPr>
        <w:pStyle w:val="BodyText"/>
        <w:spacing w:before="8"/>
        <w:rPr>
          <w:sz w:val="21"/>
        </w:rPr>
      </w:pPr>
    </w:p>
    <w:p w14:paraId="51A4A6A2" w14:textId="77777777" w:rsidR="00616C52" w:rsidRDefault="00000000">
      <w:pPr>
        <w:pStyle w:val="Heading7"/>
        <w:ind w:left="1103"/>
      </w:pPr>
      <w:r>
        <w:t>RULES AND REGULATIONS</w:t>
      </w:r>
    </w:p>
    <w:p w14:paraId="349980F9" w14:textId="77777777" w:rsidR="00616C52" w:rsidRDefault="00000000">
      <w:pPr>
        <w:pStyle w:val="ListParagraph"/>
        <w:numPr>
          <w:ilvl w:val="0"/>
          <w:numId w:val="20"/>
        </w:numPr>
        <w:tabs>
          <w:tab w:val="left" w:pos="1824"/>
        </w:tabs>
        <w:spacing w:before="122" w:line="249" w:lineRule="auto"/>
        <w:ind w:left="1823" w:right="1497"/>
        <w:jc w:val="both"/>
        <w:rPr>
          <w:sz w:val="20"/>
        </w:rPr>
      </w:pPr>
      <w:r>
        <w:rPr>
          <w:sz w:val="20"/>
        </w:rPr>
        <w:t xml:space="preserve">In order to be eligible for premiums, all exhibitors must register by </w:t>
      </w:r>
      <w:r>
        <w:rPr>
          <w:b/>
          <w:spacing w:val="-3"/>
          <w:sz w:val="20"/>
        </w:rPr>
        <w:t xml:space="preserve">Monday, </w:t>
      </w:r>
      <w:r>
        <w:rPr>
          <w:b/>
          <w:sz w:val="20"/>
        </w:rPr>
        <w:t xml:space="preserve">July 15, 2024 before 12:00 PM </w:t>
      </w:r>
      <w:r>
        <w:rPr>
          <w:sz w:val="20"/>
        </w:rPr>
        <w:t>via email;</w:t>
      </w:r>
      <w:r>
        <w:rPr>
          <w:color w:val="1154CC"/>
          <w:sz w:val="20"/>
          <w:u w:val="thick" w:color="1154CC"/>
        </w:rPr>
        <w:t xml:space="preserve"> </w:t>
      </w:r>
      <w:hyperlink r:id="rId30">
        <w:r>
          <w:rPr>
            <w:color w:val="1154CC"/>
            <w:sz w:val="20"/>
            <w:u w:val="thick" w:color="1154CC"/>
          </w:rPr>
          <w:t>livestock.bsf@gmail.com</w:t>
        </w:r>
      </w:hyperlink>
      <w:r>
        <w:rPr>
          <w:color w:val="1154CC"/>
          <w:sz w:val="20"/>
        </w:rPr>
        <w:t xml:space="preserve"> </w:t>
      </w:r>
      <w:r>
        <w:rPr>
          <w:sz w:val="20"/>
        </w:rPr>
        <w:t>if they intend to participate in the 4-H Educational Display</w:t>
      </w:r>
      <w:r>
        <w:rPr>
          <w:spacing w:val="-5"/>
          <w:sz w:val="20"/>
        </w:rPr>
        <w:t xml:space="preserve"> </w:t>
      </w:r>
      <w:r>
        <w:rPr>
          <w:sz w:val="20"/>
        </w:rPr>
        <w:t>Competition.</w:t>
      </w:r>
      <w:r>
        <w:rPr>
          <w:spacing w:val="-4"/>
          <w:sz w:val="20"/>
        </w:rPr>
        <w:t xml:space="preserve"> </w:t>
      </w:r>
      <w:r>
        <w:rPr>
          <w:sz w:val="20"/>
        </w:rPr>
        <w:t>Registration</w:t>
      </w:r>
      <w:r>
        <w:rPr>
          <w:spacing w:val="-4"/>
          <w:sz w:val="20"/>
        </w:rPr>
        <w:t xml:space="preserve"> </w:t>
      </w:r>
      <w:r>
        <w:rPr>
          <w:sz w:val="20"/>
        </w:rPr>
        <w:t>is</w:t>
      </w:r>
      <w:r>
        <w:rPr>
          <w:spacing w:val="-5"/>
          <w:sz w:val="20"/>
        </w:rPr>
        <w:t xml:space="preserve"> </w:t>
      </w:r>
      <w:r>
        <w:rPr>
          <w:sz w:val="20"/>
        </w:rPr>
        <w:t>done</w:t>
      </w:r>
      <w:r>
        <w:rPr>
          <w:spacing w:val="-4"/>
          <w:sz w:val="20"/>
        </w:rPr>
        <w:t xml:space="preserve"> </w:t>
      </w:r>
      <w:r>
        <w:rPr>
          <w:sz w:val="20"/>
        </w:rPr>
        <w:t>by</w:t>
      </w:r>
      <w:r>
        <w:rPr>
          <w:spacing w:val="-4"/>
          <w:sz w:val="20"/>
        </w:rPr>
        <w:t xml:space="preserve"> </w:t>
      </w:r>
      <w:r>
        <w:rPr>
          <w:sz w:val="20"/>
        </w:rPr>
        <w:t>sending</w:t>
      </w:r>
      <w:r>
        <w:rPr>
          <w:spacing w:val="-5"/>
          <w:sz w:val="20"/>
        </w:rPr>
        <w:t xml:space="preserve"> </w:t>
      </w:r>
      <w:r>
        <w:rPr>
          <w:sz w:val="20"/>
        </w:rPr>
        <w:t>an</w:t>
      </w:r>
      <w:r>
        <w:rPr>
          <w:spacing w:val="-4"/>
          <w:sz w:val="20"/>
        </w:rPr>
        <w:t xml:space="preserve"> </w:t>
      </w:r>
      <w:r>
        <w:rPr>
          <w:sz w:val="20"/>
        </w:rPr>
        <w:t>email</w:t>
      </w:r>
      <w:r>
        <w:rPr>
          <w:spacing w:val="-4"/>
          <w:sz w:val="20"/>
        </w:rPr>
        <w:t xml:space="preserve"> </w:t>
      </w:r>
      <w:r>
        <w:rPr>
          <w:sz w:val="20"/>
        </w:rPr>
        <w:t>stating</w:t>
      </w:r>
      <w:r>
        <w:rPr>
          <w:spacing w:val="-5"/>
          <w:sz w:val="20"/>
        </w:rPr>
        <w:t xml:space="preserve"> </w:t>
      </w:r>
      <w:r>
        <w:rPr>
          <w:sz w:val="20"/>
        </w:rPr>
        <w:t>your</w:t>
      </w:r>
      <w:r>
        <w:rPr>
          <w:spacing w:val="-4"/>
          <w:sz w:val="20"/>
        </w:rPr>
        <w:t xml:space="preserve"> </w:t>
      </w:r>
      <w:r>
        <w:rPr>
          <w:sz w:val="20"/>
        </w:rPr>
        <w:t>plan</w:t>
      </w:r>
      <w:r>
        <w:rPr>
          <w:spacing w:val="-4"/>
          <w:sz w:val="20"/>
        </w:rPr>
        <w:t xml:space="preserve"> </w:t>
      </w:r>
      <w:r>
        <w:rPr>
          <w:sz w:val="20"/>
        </w:rPr>
        <w:t>to</w:t>
      </w:r>
      <w:r>
        <w:rPr>
          <w:spacing w:val="-5"/>
          <w:sz w:val="20"/>
        </w:rPr>
        <w:t xml:space="preserve"> </w:t>
      </w:r>
      <w:r>
        <w:rPr>
          <w:sz w:val="20"/>
        </w:rPr>
        <w:t>participate.</w:t>
      </w:r>
    </w:p>
    <w:p w14:paraId="7FF5AE6A" w14:textId="77777777" w:rsidR="00616C52" w:rsidRDefault="00000000">
      <w:pPr>
        <w:pStyle w:val="ListParagraph"/>
        <w:numPr>
          <w:ilvl w:val="0"/>
          <w:numId w:val="20"/>
        </w:numPr>
        <w:tabs>
          <w:tab w:val="left" w:pos="1824"/>
        </w:tabs>
        <w:spacing w:before="9" w:line="249" w:lineRule="auto"/>
        <w:ind w:left="1823" w:right="1681"/>
        <w:rPr>
          <w:sz w:val="20"/>
        </w:rPr>
      </w:pPr>
      <w:r>
        <w:rPr>
          <w:b/>
          <w:color w:val="1A1A1A"/>
          <w:sz w:val="20"/>
        </w:rPr>
        <w:t xml:space="preserve">All exhibits </w:t>
      </w:r>
      <w:r>
        <w:rPr>
          <w:color w:val="1A1A1A"/>
          <w:sz w:val="20"/>
        </w:rPr>
        <w:t xml:space="preserve">must be on display when the gates open daily from </w:t>
      </w:r>
      <w:r>
        <w:rPr>
          <w:b/>
          <w:color w:val="1A1A1A"/>
          <w:spacing w:val="-3"/>
          <w:sz w:val="20"/>
        </w:rPr>
        <w:t xml:space="preserve">Thursday, </w:t>
      </w:r>
      <w:r>
        <w:rPr>
          <w:b/>
          <w:color w:val="1A1A1A"/>
          <w:sz w:val="20"/>
        </w:rPr>
        <w:t xml:space="preserve">July 25th at 9 am through </w:t>
      </w:r>
      <w:r>
        <w:rPr>
          <w:b/>
          <w:color w:val="1A1A1A"/>
          <w:spacing w:val="-3"/>
          <w:sz w:val="20"/>
        </w:rPr>
        <w:t xml:space="preserve">Saturday, </w:t>
      </w:r>
      <w:r>
        <w:rPr>
          <w:b/>
          <w:color w:val="1A1A1A"/>
          <w:sz w:val="20"/>
        </w:rPr>
        <w:t xml:space="preserve">August 3, </w:t>
      </w:r>
      <w:proofErr w:type="gramStart"/>
      <w:r>
        <w:rPr>
          <w:b/>
          <w:color w:val="1A1A1A"/>
          <w:sz w:val="20"/>
        </w:rPr>
        <w:t>2024</w:t>
      </w:r>
      <w:proofErr w:type="gramEnd"/>
      <w:r>
        <w:rPr>
          <w:b/>
          <w:color w:val="1A1A1A"/>
          <w:sz w:val="20"/>
        </w:rPr>
        <w:t xml:space="preserve"> at 6:00 pm. </w:t>
      </w:r>
      <w:r>
        <w:rPr>
          <w:sz w:val="20"/>
        </w:rPr>
        <w:t xml:space="preserve">All Exhibits must remain on the fairgrounds until 6:00 PM on </w:t>
      </w:r>
      <w:r>
        <w:rPr>
          <w:b/>
          <w:sz w:val="20"/>
        </w:rPr>
        <w:t>Saturday August 3</w:t>
      </w:r>
      <w:proofErr w:type="gramStart"/>
      <w:r>
        <w:rPr>
          <w:b/>
          <w:sz w:val="20"/>
        </w:rPr>
        <w:t xml:space="preserve"> 2024</w:t>
      </w:r>
      <w:proofErr w:type="gramEnd"/>
      <w:r>
        <w:rPr>
          <w:sz w:val="20"/>
        </w:rPr>
        <w:t>. They should be removed by 9:00 PM. Any exhibits leaving</w:t>
      </w:r>
      <w:r>
        <w:rPr>
          <w:spacing w:val="-7"/>
          <w:sz w:val="20"/>
        </w:rPr>
        <w:t xml:space="preserve"> </w:t>
      </w:r>
      <w:r>
        <w:rPr>
          <w:sz w:val="20"/>
        </w:rPr>
        <w:t>the</w:t>
      </w:r>
      <w:r>
        <w:rPr>
          <w:spacing w:val="-6"/>
          <w:sz w:val="20"/>
        </w:rPr>
        <w:t xml:space="preserve"> </w:t>
      </w:r>
      <w:r>
        <w:rPr>
          <w:sz w:val="20"/>
        </w:rPr>
        <w:t>fairgrounds</w:t>
      </w:r>
      <w:r>
        <w:rPr>
          <w:spacing w:val="-6"/>
          <w:sz w:val="20"/>
        </w:rPr>
        <w:t xml:space="preserve"> </w:t>
      </w:r>
      <w:r>
        <w:rPr>
          <w:sz w:val="20"/>
        </w:rPr>
        <w:t>before</w:t>
      </w:r>
      <w:r>
        <w:rPr>
          <w:spacing w:val="-7"/>
          <w:sz w:val="20"/>
        </w:rPr>
        <w:t xml:space="preserve"> </w:t>
      </w:r>
      <w:r>
        <w:rPr>
          <w:sz w:val="20"/>
        </w:rPr>
        <w:t>this</w:t>
      </w:r>
      <w:r>
        <w:rPr>
          <w:spacing w:val="-6"/>
          <w:sz w:val="20"/>
        </w:rPr>
        <w:t xml:space="preserve"> </w:t>
      </w:r>
      <w:r>
        <w:rPr>
          <w:sz w:val="20"/>
        </w:rPr>
        <w:t>time,</w:t>
      </w:r>
      <w:r>
        <w:rPr>
          <w:spacing w:val="-6"/>
          <w:sz w:val="20"/>
        </w:rPr>
        <w:t xml:space="preserve"> </w:t>
      </w:r>
      <w:r>
        <w:rPr>
          <w:sz w:val="20"/>
        </w:rPr>
        <w:t>without</w:t>
      </w:r>
      <w:r>
        <w:rPr>
          <w:spacing w:val="-6"/>
          <w:sz w:val="20"/>
        </w:rPr>
        <w:t xml:space="preserve"> </w:t>
      </w:r>
      <w:r>
        <w:rPr>
          <w:sz w:val="20"/>
        </w:rPr>
        <w:t>prior</w:t>
      </w:r>
      <w:r>
        <w:rPr>
          <w:spacing w:val="-7"/>
          <w:sz w:val="20"/>
        </w:rPr>
        <w:t xml:space="preserve"> </w:t>
      </w:r>
      <w:r>
        <w:rPr>
          <w:sz w:val="20"/>
        </w:rPr>
        <w:t>approval</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coordinator,</w:t>
      </w:r>
      <w:r>
        <w:rPr>
          <w:spacing w:val="-7"/>
          <w:sz w:val="20"/>
        </w:rPr>
        <w:t xml:space="preserve"> </w:t>
      </w:r>
      <w:r>
        <w:rPr>
          <w:sz w:val="20"/>
        </w:rPr>
        <w:t>could</w:t>
      </w:r>
      <w:r>
        <w:rPr>
          <w:spacing w:val="-6"/>
          <w:sz w:val="20"/>
        </w:rPr>
        <w:t xml:space="preserve"> </w:t>
      </w:r>
      <w:r>
        <w:rPr>
          <w:sz w:val="20"/>
        </w:rPr>
        <w:t>result</w:t>
      </w:r>
      <w:r>
        <w:rPr>
          <w:spacing w:val="-6"/>
          <w:sz w:val="20"/>
        </w:rPr>
        <w:t xml:space="preserve"> </w:t>
      </w:r>
      <w:r>
        <w:rPr>
          <w:sz w:val="20"/>
        </w:rPr>
        <w:t>in loss of</w:t>
      </w:r>
      <w:r>
        <w:rPr>
          <w:spacing w:val="-2"/>
          <w:sz w:val="20"/>
        </w:rPr>
        <w:t xml:space="preserve"> </w:t>
      </w:r>
      <w:r>
        <w:rPr>
          <w:spacing w:val="-3"/>
          <w:sz w:val="20"/>
        </w:rPr>
        <w:t>gratuity.</w:t>
      </w:r>
    </w:p>
    <w:p w14:paraId="0F31102C" w14:textId="77777777" w:rsidR="00616C52" w:rsidRDefault="00000000">
      <w:pPr>
        <w:pStyle w:val="ListParagraph"/>
        <w:numPr>
          <w:ilvl w:val="0"/>
          <w:numId w:val="20"/>
        </w:numPr>
        <w:tabs>
          <w:tab w:val="left" w:pos="1824"/>
        </w:tabs>
        <w:spacing w:before="10"/>
        <w:ind w:hanging="361"/>
        <w:rPr>
          <w:sz w:val="20"/>
        </w:rPr>
      </w:pPr>
      <w:r>
        <w:rPr>
          <w:sz w:val="20"/>
        </w:rPr>
        <w:t>Premiums will be paid in two categories: 4-H Individuals, 4-H</w:t>
      </w:r>
      <w:r>
        <w:rPr>
          <w:spacing w:val="-16"/>
          <w:sz w:val="20"/>
        </w:rPr>
        <w:t xml:space="preserve"> </w:t>
      </w:r>
      <w:r>
        <w:rPr>
          <w:sz w:val="20"/>
        </w:rPr>
        <w:t>Clubs.</w:t>
      </w:r>
    </w:p>
    <w:p w14:paraId="68461E9B" w14:textId="77777777" w:rsidR="00616C52" w:rsidRDefault="00000000">
      <w:pPr>
        <w:pStyle w:val="ListParagraph"/>
        <w:numPr>
          <w:ilvl w:val="0"/>
          <w:numId w:val="20"/>
        </w:numPr>
        <w:tabs>
          <w:tab w:val="left" w:pos="1824"/>
        </w:tabs>
        <w:spacing w:before="17" w:line="249" w:lineRule="auto"/>
        <w:ind w:left="1823" w:right="1759"/>
        <w:rPr>
          <w:sz w:val="20"/>
        </w:rPr>
      </w:pPr>
      <w:r>
        <w:rPr>
          <w:sz w:val="20"/>
        </w:rPr>
        <w:t xml:space="preserve">Educational exhibits can include, but are not limited </w:t>
      </w:r>
      <w:proofErr w:type="gramStart"/>
      <w:r>
        <w:rPr>
          <w:sz w:val="20"/>
        </w:rPr>
        <w:t>to:</w:t>
      </w:r>
      <w:proofErr w:type="gramEnd"/>
      <w:r>
        <w:rPr>
          <w:sz w:val="20"/>
        </w:rPr>
        <w:t xml:space="preserve"> charts, graphs, photos, videos, static displays,</w:t>
      </w:r>
      <w:r>
        <w:rPr>
          <w:spacing w:val="-7"/>
          <w:sz w:val="20"/>
        </w:rPr>
        <w:t xml:space="preserve"> </w:t>
      </w:r>
      <w:r>
        <w:rPr>
          <w:sz w:val="20"/>
        </w:rPr>
        <w:t>models,</w:t>
      </w:r>
      <w:r>
        <w:rPr>
          <w:spacing w:val="-7"/>
          <w:sz w:val="20"/>
        </w:rPr>
        <w:t xml:space="preserve"> </w:t>
      </w:r>
      <w:r>
        <w:rPr>
          <w:sz w:val="20"/>
        </w:rPr>
        <w:t>demonstrations,</w:t>
      </w:r>
      <w:r>
        <w:rPr>
          <w:spacing w:val="-7"/>
          <w:sz w:val="20"/>
        </w:rPr>
        <w:t xml:space="preserve"> </w:t>
      </w:r>
      <w:r>
        <w:rPr>
          <w:sz w:val="20"/>
        </w:rPr>
        <w:t>public</w:t>
      </w:r>
      <w:r>
        <w:rPr>
          <w:spacing w:val="-7"/>
          <w:sz w:val="20"/>
        </w:rPr>
        <w:t xml:space="preserve"> </w:t>
      </w:r>
      <w:r>
        <w:rPr>
          <w:sz w:val="20"/>
        </w:rPr>
        <w:t>participation,</w:t>
      </w:r>
      <w:r>
        <w:rPr>
          <w:spacing w:val="-7"/>
          <w:sz w:val="20"/>
        </w:rPr>
        <w:t xml:space="preserve"> </w:t>
      </w:r>
      <w:r>
        <w:rPr>
          <w:sz w:val="20"/>
        </w:rPr>
        <w:t>etc.</w:t>
      </w:r>
      <w:r>
        <w:rPr>
          <w:spacing w:val="-6"/>
          <w:sz w:val="20"/>
        </w:rPr>
        <w:t xml:space="preserve"> </w:t>
      </w:r>
      <w:r>
        <w:rPr>
          <w:sz w:val="20"/>
        </w:rPr>
        <w:t>Let</w:t>
      </w:r>
      <w:r>
        <w:rPr>
          <w:spacing w:val="-7"/>
          <w:sz w:val="20"/>
        </w:rPr>
        <w:t xml:space="preserve"> </w:t>
      </w:r>
      <w:r>
        <w:rPr>
          <w:sz w:val="20"/>
        </w:rPr>
        <w:t>your</w:t>
      </w:r>
      <w:r>
        <w:rPr>
          <w:spacing w:val="-7"/>
          <w:sz w:val="20"/>
        </w:rPr>
        <w:t xml:space="preserve"> </w:t>
      </w:r>
      <w:r>
        <w:rPr>
          <w:sz w:val="20"/>
        </w:rPr>
        <w:t>imagination</w:t>
      </w:r>
      <w:r>
        <w:rPr>
          <w:spacing w:val="-7"/>
          <w:sz w:val="20"/>
        </w:rPr>
        <w:t xml:space="preserve"> </w:t>
      </w:r>
      <w:r>
        <w:rPr>
          <w:sz w:val="20"/>
        </w:rPr>
        <w:t>be</w:t>
      </w:r>
      <w:r>
        <w:rPr>
          <w:spacing w:val="-7"/>
          <w:sz w:val="20"/>
        </w:rPr>
        <w:t xml:space="preserve"> </w:t>
      </w:r>
      <w:r>
        <w:rPr>
          <w:sz w:val="20"/>
        </w:rPr>
        <w:t>your</w:t>
      </w:r>
      <w:r>
        <w:rPr>
          <w:spacing w:val="-7"/>
          <w:sz w:val="20"/>
        </w:rPr>
        <w:t xml:space="preserve"> </w:t>
      </w:r>
      <w:r>
        <w:rPr>
          <w:sz w:val="20"/>
        </w:rPr>
        <w:t>guide!</w:t>
      </w:r>
    </w:p>
    <w:p w14:paraId="65110A1B" w14:textId="77777777" w:rsidR="00616C52" w:rsidRDefault="00000000">
      <w:pPr>
        <w:pStyle w:val="ListParagraph"/>
        <w:numPr>
          <w:ilvl w:val="0"/>
          <w:numId w:val="20"/>
        </w:numPr>
        <w:tabs>
          <w:tab w:val="left" w:pos="1824"/>
        </w:tabs>
        <w:spacing w:before="111" w:line="249" w:lineRule="auto"/>
        <w:ind w:left="1823" w:right="1559"/>
        <w:rPr>
          <w:sz w:val="20"/>
        </w:rPr>
      </w:pPr>
      <w:r>
        <w:rPr>
          <w:sz w:val="20"/>
        </w:rPr>
        <w:t xml:space="preserve">Exhibits should endeavor to tell the story of the </w:t>
      </w:r>
      <w:proofErr w:type="gramStart"/>
      <w:r>
        <w:rPr>
          <w:sz w:val="20"/>
        </w:rPr>
        <w:t>particular breed</w:t>
      </w:r>
      <w:proofErr w:type="gramEnd"/>
      <w:r>
        <w:rPr>
          <w:sz w:val="20"/>
        </w:rPr>
        <w:t xml:space="preserve"> or breeds that are being shown. Any facts, no matter how insignificant they seem to you, will help in educating the public. Charts or</w:t>
      </w:r>
      <w:r>
        <w:rPr>
          <w:spacing w:val="-5"/>
          <w:sz w:val="20"/>
        </w:rPr>
        <w:t xml:space="preserve"> </w:t>
      </w:r>
      <w:r>
        <w:rPr>
          <w:sz w:val="20"/>
        </w:rPr>
        <w:t>graphs</w:t>
      </w:r>
      <w:r>
        <w:rPr>
          <w:spacing w:val="-5"/>
          <w:sz w:val="20"/>
        </w:rPr>
        <w:t xml:space="preserve"> </w:t>
      </w:r>
      <w:r>
        <w:rPr>
          <w:sz w:val="20"/>
        </w:rPr>
        <w:t>that</w:t>
      </w:r>
      <w:r>
        <w:rPr>
          <w:spacing w:val="-6"/>
          <w:sz w:val="20"/>
        </w:rPr>
        <w:t xml:space="preserve"> </w:t>
      </w:r>
      <w:r>
        <w:rPr>
          <w:sz w:val="20"/>
        </w:rPr>
        <w:t>show</w:t>
      </w:r>
      <w:r>
        <w:rPr>
          <w:spacing w:val="-5"/>
          <w:sz w:val="20"/>
        </w:rPr>
        <w:t xml:space="preserve"> </w:t>
      </w:r>
      <w:r>
        <w:rPr>
          <w:sz w:val="20"/>
        </w:rPr>
        <w:t>milk</w:t>
      </w:r>
      <w:r>
        <w:rPr>
          <w:spacing w:val="-5"/>
          <w:sz w:val="20"/>
        </w:rPr>
        <w:t xml:space="preserve"> </w:t>
      </w:r>
      <w:r>
        <w:rPr>
          <w:sz w:val="20"/>
        </w:rPr>
        <w:t>production,</w:t>
      </w:r>
      <w:r>
        <w:rPr>
          <w:spacing w:val="-5"/>
          <w:sz w:val="20"/>
        </w:rPr>
        <w:t xml:space="preserve"> </w:t>
      </w:r>
      <w:r>
        <w:rPr>
          <w:sz w:val="20"/>
        </w:rPr>
        <w:t>butter</w:t>
      </w:r>
      <w:r>
        <w:rPr>
          <w:spacing w:val="-5"/>
          <w:sz w:val="20"/>
        </w:rPr>
        <w:t xml:space="preserve"> </w:t>
      </w:r>
      <w:r>
        <w:rPr>
          <w:sz w:val="20"/>
        </w:rPr>
        <w:t>fat</w:t>
      </w:r>
      <w:r>
        <w:rPr>
          <w:spacing w:val="-5"/>
          <w:sz w:val="20"/>
        </w:rPr>
        <w:t xml:space="preserve"> </w:t>
      </w:r>
      <w:r>
        <w:rPr>
          <w:sz w:val="20"/>
        </w:rPr>
        <w:t>content,</w:t>
      </w:r>
      <w:r>
        <w:rPr>
          <w:spacing w:val="-5"/>
          <w:sz w:val="20"/>
        </w:rPr>
        <w:t xml:space="preserve"> </w:t>
      </w:r>
      <w:r>
        <w:rPr>
          <w:sz w:val="20"/>
        </w:rPr>
        <w:t>meat</w:t>
      </w:r>
      <w:r>
        <w:rPr>
          <w:spacing w:val="-5"/>
          <w:sz w:val="20"/>
        </w:rPr>
        <w:t xml:space="preserve"> </w:t>
      </w:r>
      <w:r>
        <w:rPr>
          <w:sz w:val="20"/>
        </w:rPr>
        <w:t>production,</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feed</w:t>
      </w:r>
      <w:r>
        <w:rPr>
          <w:spacing w:val="-5"/>
          <w:sz w:val="20"/>
        </w:rPr>
        <w:t xml:space="preserve"> </w:t>
      </w:r>
      <w:r>
        <w:rPr>
          <w:sz w:val="20"/>
        </w:rPr>
        <w:t>or</w:t>
      </w:r>
      <w:r>
        <w:rPr>
          <w:spacing w:val="-5"/>
          <w:sz w:val="20"/>
        </w:rPr>
        <w:t xml:space="preserve"> </w:t>
      </w:r>
      <w:r>
        <w:rPr>
          <w:sz w:val="20"/>
        </w:rPr>
        <w:t xml:space="preserve">water consumed daily and/or </w:t>
      </w:r>
      <w:r>
        <w:rPr>
          <w:spacing w:val="-3"/>
          <w:sz w:val="20"/>
        </w:rPr>
        <w:t xml:space="preserve">annually, </w:t>
      </w:r>
      <w:r>
        <w:rPr>
          <w:sz w:val="20"/>
        </w:rPr>
        <w:t xml:space="preserve">etc., go a long way to involving the public in what you do. </w:t>
      </w:r>
      <w:r>
        <w:rPr>
          <w:spacing w:val="-3"/>
          <w:sz w:val="20"/>
        </w:rPr>
        <w:t xml:space="preserve">Remember, </w:t>
      </w:r>
      <w:r>
        <w:rPr>
          <w:sz w:val="20"/>
        </w:rPr>
        <w:t xml:space="preserve">you are working with an audience that may not be aware of modern agriculture and animal husbandry practices, and will welcome all the facts, </w:t>
      </w:r>
      <w:proofErr w:type="gramStart"/>
      <w:r>
        <w:rPr>
          <w:sz w:val="20"/>
        </w:rPr>
        <w:t>pictures</w:t>
      </w:r>
      <w:proofErr w:type="gramEnd"/>
      <w:r>
        <w:rPr>
          <w:sz w:val="20"/>
        </w:rPr>
        <w:t xml:space="preserve"> or demonstrations you can </w:t>
      </w:r>
      <w:r>
        <w:rPr>
          <w:spacing w:val="-4"/>
          <w:sz w:val="20"/>
        </w:rPr>
        <w:t>offer.</w:t>
      </w:r>
    </w:p>
    <w:p w14:paraId="59BD99EE" w14:textId="77777777" w:rsidR="00616C52" w:rsidRDefault="00000000">
      <w:pPr>
        <w:pStyle w:val="ListParagraph"/>
        <w:numPr>
          <w:ilvl w:val="0"/>
          <w:numId w:val="20"/>
        </w:numPr>
        <w:tabs>
          <w:tab w:val="left" w:pos="1824"/>
        </w:tabs>
        <w:spacing w:before="113" w:line="249" w:lineRule="auto"/>
        <w:ind w:left="1823" w:right="1447"/>
        <w:rPr>
          <w:sz w:val="20"/>
        </w:rPr>
      </w:pPr>
      <w:r>
        <w:rPr>
          <w:sz w:val="20"/>
        </w:rPr>
        <w:t>Judging</w:t>
      </w:r>
      <w:r>
        <w:rPr>
          <w:spacing w:val="-7"/>
          <w:sz w:val="20"/>
        </w:rPr>
        <w:t xml:space="preserve"> </w:t>
      </w:r>
      <w:r>
        <w:rPr>
          <w:sz w:val="20"/>
        </w:rPr>
        <w:t>will</w:t>
      </w:r>
      <w:r>
        <w:rPr>
          <w:spacing w:val="-6"/>
          <w:sz w:val="20"/>
        </w:rPr>
        <w:t xml:space="preserve"> </w:t>
      </w:r>
      <w:r>
        <w:rPr>
          <w:sz w:val="20"/>
        </w:rPr>
        <w:t>take</w:t>
      </w:r>
      <w:r>
        <w:rPr>
          <w:spacing w:val="-6"/>
          <w:sz w:val="20"/>
        </w:rPr>
        <w:t xml:space="preserve"> </w:t>
      </w:r>
      <w:r>
        <w:rPr>
          <w:sz w:val="20"/>
        </w:rPr>
        <w:t>into</w:t>
      </w:r>
      <w:r>
        <w:rPr>
          <w:spacing w:val="-6"/>
          <w:sz w:val="20"/>
        </w:rPr>
        <w:t xml:space="preserve"> </w:t>
      </w:r>
      <w:r>
        <w:rPr>
          <w:sz w:val="20"/>
        </w:rPr>
        <w:t>consideration</w:t>
      </w:r>
      <w:r>
        <w:rPr>
          <w:spacing w:val="-6"/>
          <w:sz w:val="20"/>
        </w:rPr>
        <w:t xml:space="preserve"> </w:t>
      </w:r>
      <w:r>
        <w:rPr>
          <w:sz w:val="20"/>
        </w:rPr>
        <w:t>the</w:t>
      </w:r>
      <w:r>
        <w:rPr>
          <w:spacing w:val="-6"/>
          <w:sz w:val="20"/>
        </w:rPr>
        <w:t xml:space="preserve"> </w:t>
      </w:r>
      <w:r>
        <w:rPr>
          <w:sz w:val="20"/>
        </w:rPr>
        <w:t>factual</w:t>
      </w:r>
      <w:r>
        <w:rPr>
          <w:spacing w:val="-6"/>
          <w:sz w:val="20"/>
        </w:rPr>
        <w:t xml:space="preserve"> </w:t>
      </w:r>
      <w:r>
        <w:rPr>
          <w:sz w:val="20"/>
        </w:rPr>
        <w:t>content</w:t>
      </w:r>
      <w:r>
        <w:rPr>
          <w:spacing w:val="-6"/>
          <w:sz w:val="20"/>
        </w:rPr>
        <w:t xml:space="preserve"> </w:t>
      </w:r>
      <w:r>
        <w:rPr>
          <w:sz w:val="20"/>
        </w:rPr>
        <w:t>of</w:t>
      </w:r>
      <w:r>
        <w:rPr>
          <w:spacing w:val="-6"/>
          <w:sz w:val="20"/>
        </w:rPr>
        <w:t xml:space="preserve"> </w:t>
      </w:r>
      <w:r>
        <w:rPr>
          <w:sz w:val="20"/>
        </w:rPr>
        <w:t>displays,</w:t>
      </w:r>
      <w:r>
        <w:rPr>
          <w:spacing w:val="-6"/>
          <w:sz w:val="20"/>
        </w:rPr>
        <w:t xml:space="preserve"> </w:t>
      </w:r>
      <w:r>
        <w:rPr>
          <w:sz w:val="20"/>
        </w:rPr>
        <w:t>the</w:t>
      </w:r>
      <w:r>
        <w:rPr>
          <w:spacing w:val="-6"/>
          <w:sz w:val="20"/>
        </w:rPr>
        <w:t xml:space="preserve"> </w:t>
      </w:r>
      <w:r>
        <w:rPr>
          <w:sz w:val="20"/>
        </w:rPr>
        <w:t>knowledgeable</w:t>
      </w:r>
      <w:r>
        <w:rPr>
          <w:spacing w:val="-6"/>
          <w:sz w:val="20"/>
        </w:rPr>
        <w:t xml:space="preserve"> </w:t>
      </w:r>
      <w:r>
        <w:rPr>
          <w:sz w:val="20"/>
        </w:rPr>
        <w:t>and</w:t>
      </w:r>
      <w:r>
        <w:rPr>
          <w:spacing w:val="-6"/>
          <w:sz w:val="20"/>
        </w:rPr>
        <w:t xml:space="preserve"> </w:t>
      </w:r>
      <w:r>
        <w:rPr>
          <w:sz w:val="20"/>
        </w:rPr>
        <w:t xml:space="preserve">reliable information on the display as well as the visual appeal of the </w:t>
      </w:r>
      <w:r>
        <w:rPr>
          <w:spacing w:val="-3"/>
          <w:sz w:val="20"/>
        </w:rPr>
        <w:t xml:space="preserve">display. </w:t>
      </w:r>
      <w:r>
        <w:rPr>
          <w:sz w:val="20"/>
        </w:rPr>
        <w:t>The decision of the judges will be final. Judges are not obligated to award a premium if an entry is deemed to be of insufficient quality and</w:t>
      </w:r>
      <w:r>
        <w:rPr>
          <w:spacing w:val="-4"/>
          <w:sz w:val="20"/>
        </w:rPr>
        <w:t xml:space="preserve"> </w:t>
      </w:r>
      <w:r>
        <w:rPr>
          <w:sz w:val="20"/>
        </w:rPr>
        <w:t>substance.</w:t>
      </w:r>
    </w:p>
    <w:p w14:paraId="59C71D6B" w14:textId="77777777" w:rsidR="00616C52" w:rsidRDefault="00000000">
      <w:pPr>
        <w:pStyle w:val="ListParagraph"/>
        <w:numPr>
          <w:ilvl w:val="0"/>
          <w:numId w:val="20"/>
        </w:numPr>
        <w:tabs>
          <w:tab w:val="left" w:pos="1824"/>
        </w:tabs>
        <w:spacing w:before="111" w:line="249" w:lineRule="auto"/>
        <w:ind w:left="1823" w:right="1483"/>
        <w:rPr>
          <w:sz w:val="20"/>
        </w:rPr>
      </w:pPr>
      <w:r>
        <w:rPr>
          <w:b/>
          <w:sz w:val="20"/>
        </w:rPr>
        <w:t xml:space="preserve">All displays and demonstrations will </w:t>
      </w:r>
      <w:proofErr w:type="gramStart"/>
      <w:r>
        <w:rPr>
          <w:b/>
          <w:sz w:val="20"/>
        </w:rPr>
        <w:t>be located in</w:t>
      </w:r>
      <w:proofErr w:type="gramEnd"/>
      <w:r>
        <w:rPr>
          <w:b/>
          <w:sz w:val="20"/>
        </w:rPr>
        <w:t xml:space="preserve"> an area designated by the livestock superintendent or BSF </w:t>
      </w:r>
      <w:proofErr w:type="gramStart"/>
      <w:r>
        <w:rPr>
          <w:b/>
          <w:sz w:val="20"/>
        </w:rPr>
        <w:t>designee</w:t>
      </w:r>
      <w:proofErr w:type="gramEnd"/>
      <w:r>
        <w:rPr>
          <w:b/>
          <w:sz w:val="20"/>
        </w:rPr>
        <w:t xml:space="preserve">. </w:t>
      </w:r>
      <w:r>
        <w:rPr>
          <w:spacing w:val="-12"/>
          <w:sz w:val="20"/>
        </w:rPr>
        <w:t xml:space="preserve">To </w:t>
      </w:r>
      <w:r>
        <w:rPr>
          <w:sz w:val="20"/>
        </w:rPr>
        <w:t xml:space="preserve">be eligible for a premium, exhibits must be displayed from </w:t>
      </w:r>
      <w:r>
        <w:rPr>
          <w:spacing w:val="-3"/>
          <w:sz w:val="20"/>
        </w:rPr>
        <w:t xml:space="preserve">Thursday, </w:t>
      </w:r>
      <w:r>
        <w:rPr>
          <w:sz w:val="20"/>
        </w:rPr>
        <w:t xml:space="preserve">July 25 , </w:t>
      </w:r>
      <w:proofErr w:type="gramStart"/>
      <w:r>
        <w:rPr>
          <w:sz w:val="20"/>
        </w:rPr>
        <w:t>thru</w:t>
      </w:r>
      <w:proofErr w:type="gramEnd"/>
      <w:r>
        <w:rPr>
          <w:sz w:val="20"/>
        </w:rPr>
        <w:t xml:space="preserve"> </w:t>
      </w:r>
      <w:r>
        <w:rPr>
          <w:spacing w:val="-3"/>
          <w:sz w:val="20"/>
        </w:rPr>
        <w:t xml:space="preserve">Saturday, </w:t>
      </w:r>
      <w:r>
        <w:rPr>
          <w:sz w:val="20"/>
        </w:rPr>
        <w:t xml:space="preserve">August 3. Judging will occur at random, unannounced times from July 25 </w:t>
      </w:r>
      <w:proofErr w:type="gramStart"/>
      <w:r>
        <w:rPr>
          <w:sz w:val="20"/>
        </w:rPr>
        <w:t>thru</w:t>
      </w:r>
      <w:proofErr w:type="gramEnd"/>
      <w:r>
        <w:rPr>
          <w:sz w:val="20"/>
        </w:rPr>
        <w:t xml:space="preserve"> July 28, 2024. A First Place Award</w:t>
      </w:r>
      <w:r>
        <w:rPr>
          <w:sz w:val="20"/>
          <w:u w:val="thick"/>
        </w:rPr>
        <w:t xml:space="preserve"> </w:t>
      </w:r>
      <w:r>
        <w:rPr>
          <w:b/>
          <w:sz w:val="20"/>
          <w:u w:val="thick"/>
        </w:rPr>
        <w:t>must</w:t>
      </w:r>
      <w:r>
        <w:rPr>
          <w:b/>
          <w:sz w:val="20"/>
        </w:rPr>
        <w:t xml:space="preserve"> </w:t>
      </w:r>
      <w:r>
        <w:rPr>
          <w:sz w:val="20"/>
        </w:rPr>
        <w:t>score 90 points or better to be awarded. See below for other point</w:t>
      </w:r>
      <w:r>
        <w:rPr>
          <w:spacing w:val="-9"/>
          <w:sz w:val="20"/>
        </w:rPr>
        <w:t xml:space="preserve"> </w:t>
      </w:r>
      <w:r>
        <w:rPr>
          <w:sz w:val="20"/>
        </w:rPr>
        <w:t>requirements.</w:t>
      </w:r>
    </w:p>
    <w:p w14:paraId="46C08988" w14:textId="77777777" w:rsidR="00616C52" w:rsidRDefault="00616C52">
      <w:pPr>
        <w:spacing w:line="249" w:lineRule="auto"/>
        <w:rPr>
          <w:sz w:val="20"/>
        </w:rPr>
        <w:sectPr w:rsidR="00616C52">
          <w:pgSz w:w="12240" w:h="15840"/>
          <w:pgMar w:top="1340" w:right="0" w:bottom="280" w:left="320" w:header="720" w:footer="720" w:gutter="0"/>
          <w:cols w:space="720"/>
        </w:sectPr>
      </w:pPr>
    </w:p>
    <w:p w14:paraId="63690351" w14:textId="77777777" w:rsidR="00616C52" w:rsidRDefault="00000000">
      <w:pPr>
        <w:pStyle w:val="Heading7"/>
        <w:spacing w:before="82"/>
        <w:ind w:left="1103"/>
      </w:pPr>
      <w:r>
        <w:lastRenderedPageBreak/>
        <w:t>Exhibits shall be scored as follows:</w:t>
      </w:r>
    </w:p>
    <w:p w14:paraId="4EB11D41" w14:textId="77777777" w:rsidR="00616C52" w:rsidRDefault="00616C52">
      <w:pPr>
        <w:pStyle w:val="BodyText"/>
        <w:spacing w:before="6"/>
        <w:rPr>
          <w:b/>
          <w:sz w:val="21"/>
        </w:rPr>
      </w:pPr>
    </w:p>
    <w:tbl>
      <w:tblPr>
        <w:tblW w:w="0" w:type="auto"/>
        <w:tblInd w:w="11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80"/>
        <w:gridCol w:w="1540"/>
      </w:tblGrid>
      <w:tr w:rsidR="00616C52" w14:paraId="27495956" w14:textId="77777777">
        <w:trPr>
          <w:trHeight w:val="729"/>
        </w:trPr>
        <w:tc>
          <w:tcPr>
            <w:tcW w:w="8180" w:type="dxa"/>
          </w:tcPr>
          <w:p w14:paraId="7BBC36DA" w14:textId="77777777" w:rsidR="00616C52" w:rsidRDefault="00000000">
            <w:pPr>
              <w:pStyle w:val="TableParagraph"/>
              <w:spacing w:before="6" w:line="259" w:lineRule="auto"/>
              <w:ind w:left="109" w:right="67"/>
              <w:rPr>
                <w:sz w:val="20"/>
              </w:rPr>
            </w:pPr>
            <w:r>
              <w:rPr>
                <w:i/>
                <w:sz w:val="20"/>
              </w:rPr>
              <w:t xml:space="preserve">Exhibit Theme </w:t>
            </w:r>
            <w:r>
              <w:rPr>
                <w:sz w:val="20"/>
              </w:rPr>
              <w:t>-Does the exhibit tell the story of the commodity that is being shown by the exhibitor?</w:t>
            </w:r>
          </w:p>
        </w:tc>
        <w:tc>
          <w:tcPr>
            <w:tcW w:w="1540" w:type="dxa"/>
          </w:tcPr>
          <w:p w14:paraId="7E914D24" w14:textId="77777777" w:rsidR="00616C52" w:rsidRDefault="00000000">
            <w:pPr>
              <w:pStyle w:val="TableParagraph"/>
              <w:spacing w:before="6"/>
              <w:ind w:right="83"/>
              <w:jc w:val="right"/>
              <w:rPr>
                <w:sz w:val="20"/>
              </w:rPr>
            </w:pPr>
            <w:r>
              <w:rPr>
                <w:sz w:val="20"/>
              </w:rPr>
              <w:t>20 points</w:t>
            </w:r>
          </w:p>
        </w:tc>
      </w:tr>
      <w:tr w:rsidR="00616C52" w14:paraId="16360F84" w14:textId="77777777">
        <w:trPr>
          <w:trHeight w:val="769"/>
        </w:trPr>
        <w:tc>
          <w:tcPr>
            <w:tcW w:w="8180" w:type="dxa"/>
          </w:tcPr>
          <w:p w14:paraId="43F50A70" w14:textId="77777777" w:rsidR="00616C52" w:rsidRDefault="00000000">
            <w:pPr>
              <w:pStyle w:val="TableParagraph"/>
              <w:spacing w:before="6" w:line="259" w:lineRule="auto"/>
              <w:ind w:left="109" w:right="67"/>
              <w:rPr>
                <w:sz w:val="20"/>
              </w:rPr>
            </w:pPr>
            <w:r>
              <w:rPr>
                <w:i/>
                <w:sz w:val="20"/>
              </w:rPr>
              <w:t xml:space="preserve">Exhibit Title </w:t>
            </w:r>
            <w:r>
              <w:rPr>
                <w:sz w:val="20"/>
              </w:rPr>
              <w:t>- An attention grabbing, catchy title helps. It should be prominently placed, with the largest lettering of the entire exhibit.</w:t>
            </w:r>
          </w:p>
        </w:tc>
        <w:tc>
          <w:tcPr>
            <w:tcW w:w="1540" w:type="dxa"/>
          </w:tcPr>
          <w:p w14:paraId="2A9E4E7E" w14:textId="77777777" w:rsidR="00616C52" w:rsidRDefault="00000000">
            <w:pPr>
              <w:pStyle w:val="TableParagraph"/>
              <w:spacing w:before="6"/>
              <w:ind w:right="143"/>
              <w:jc w:val="right"/>
              <w:rPr>
                <w:sz w:val="20"/>
              </w:rPr>
            </w:pPr>
            <w:r>
              <w:rPr>
                <w:sz w:val="20"/>
              </w:rPr>
              <w:t>10 points</w:t>
            </w:r>
          </w:p>
        </w:tc>
      </w:tr>
      <w:tr w:rsidR="00616C52" w14:paraId="070C75FE" w14:textId="77777777">
        <w:trPr>
          <w:trHeight w:val="490"/>
        </w:trPr>
        <w:tc>
          <w:tcPr>
            <w:tcW w:w="8180" w:type="dxa"/>
          </w:tcPr>
          <w:p w14:paraId="32FE0954" w14:textId="77777777" w:rsidR="00616C52" w:rsidRDefault="00000000">
            <w:pPr>
              <w:pStyle w:val="TableParagraph"/>
              <w:spacing w:before="1"/>
              <w:ind w:left="109"/>
              <w:rPr>
                <w:sz w:val="20"/>
              </w:rPr>
            </w:pPr>
            <w:r>
              <w:rPr>
                <w:i/>
                <w:sz w:val="20"/>
              </w:rPr>
              <w:t xml:space="preserve">Lettering </w:t>
            </w:r>
            <w:r>
              <w:rPr>
                <w:sz w:val="20"/>
              </w:rPr>
              <w:t>- Quality and size of lettering.</w:t>
            </w:r>
          </w:p>
        </w:tc>
        <w:tc>
          <w:tcPr>
            <w:tcW w:w="1540" w:type="dxa"/>
          </w:tcPr>
          <w:p w14:paraId="56B8B534" w14:textId="77777777" w:rsidR="00616C52" w:rsidRDefault="00000000">
            <w:pPr>
              <w:pStyle w:val="TableParagraph"/>
              <w:spacing w:before="1"/>
              <w:ind w:right="143"/>
              <w:jc w:val="right"/>
              <w:rPr>
                <w:sz w:val="20"/>
              </w:rPr>
            </w:pPr>
            <w:r>
              <w:rPr>
                <w:sz w:val="20"/>
              </w:rPr>
              <w:t>5 points</w:t>
            </w:r>
          </w:p>
        </w:tc>
      </w:tr>
      <w:tr w:rsidR="00616C52" w14:paraId="11B64C42" w14:textId="77777777">
        <w:trPr>
          <w:trHeight w:val="450"/>
        </w:trPr>
        <w:tc>
          <w:tcPr>
            <w:tcW w:w="8180" w:type="dxa"/>
          </w:tcPr>
          <w:p w14:paraId="04174C8C" w14:textId="77777777" w:rsidR="00616C52" w:rsidRDefault="00000000">
            <w:pPr>
              <w:pStyle w:val="TableParagraph"/>
              <w:spacing w:line="223" w:lineRule="exact"/>
              <w:ind w:left="109"/>
              <w:rPr>
                <w:sz w:val="20"/>
              </w:rPr>
            </w:pPr>
            <w:r>
              <w:rPr>
                <w:i/>
                <w:sz w:val="20"/>
              </w:rPr>
              <w:t xml:space="preserve">Color, motion or lights </w:t>
            </w:r>
            <w:r>
              <w:rPr>
                <w:sz w:val="20"/>
              </w:rPr>
              <w:t>- Appropriately and safely used. Is the display visually appealing?</w:t>
            </w:r>
          </w:p>
        </w:tc>
        <w:tc>
          <w:tcPr>
            <w:tcW w:w="1540" w:type="dxa"/>
          </w:tcPr>
          <w:p w14:paraId="0CE03DFA" w14:textId="77777777" w:rsidR="00616C52" w:rsidRDefault="00000000">
            <w:pPr>
              <w:pStyle w:val="TableParagraph"/>
              <w:spacing w:line="223" w:lineRule="exact"/>
              <w:ind w:right="143"/>
              <w:jc w:val="right"/>
              <w:rPr>
                <w:sz w:val="20"/>
              </w:rPr>
            </w:pPr>
            <w:r>
              <w:rPr>
                <w:sz w:val="20"/>
              </w:rPr>
              <w:t>10 points</w:t>
            </w:r>
          </w:p>
        </w:tc>
      </w:tr>
      <w:tr w:rsidR="00616C52" w14:paraId="216EC907" w14:textId="77777777">
        <w:trPr>
          <w:trHeight w:val="409"/>
        </w:trPr>
        <w:tc>
          <w:tcPr>
            <w:tcW w:w="8180" w:type="dxa"/>
          </w:tcPr>
          <w:p w14:paraId="19982871" w14:textId="77777777" w:rsidR="00616C52" w:rsidRDefault="00000000">
            <w:pPr>
              <w:pStyle w:val="TableParagraph"/>
              <w:spacing w:line="223" w:lineRule="exact"/>
              <w:ind w:left="109"/>
              <w:rPr>
                <w:sz w:val="20"/>
              </w:rPr>
            </w:pPr>
            <w:r>
              <w:rPr>
                <w:i/>
                <w:sz w:val="20"/>
              </w:rPr>
              <w:t xml:space="preserve">Originality </w:t>
            </w:r>
            <w:r>
              <w:rPr>
                <w:sz w:val="20"/>
              </w:rPr>
              <w:t>-Is it imaginative? Does it make appropriate use of graphics and/or props?</w:t>
            </w:r>
          </w:p>
        </w:tc>
        <w:tc>
          <w:tcPr>
            <w:tcW w:w="1540" w:type="dxa"/>
          </w:tcPr>
          <w:p w14:paraId="7D542DD2" w14:textId="77777777" w:rsidR="00616C52" w:rsidRDefault="00000000">
            <w:pPr>
              <w:pStyle w:val="TableParagraph"/>
              <w:spacing w:line="223" w:lineRule="exact"/>
              <w:ind w:right="143"/>
              <w:jc w:val="right"/>
              <w:rPr>
                <w:sz w:val="20"/>
              </w:rPr>
            </w:pPr>
            <w:r>
              <w:rPr>
                <w:sz w:val="20"/>
              </w:rPr>
              <w:t>20 points</w:t>
            </w:r>
          </w:p>
        </w:tc>
      </w:tr>
      <w:tr w:rsidR="00616C52" w14:paraId="0BB92FEF" w14:textId="77777777">
        <w:trPr>
          <w:trHeight w:val="430"/>
        </w:trPr>
        <w:tc>
          <w:tcPr>
            <w:tcW w:w="8180" w:type="dxa"/>
          </w:tcPr>
          <w:p w14:paraId="3222CF36" w14:textId="77777777" w:rsidR="00616C52" w:rsidRDefault="00000000">
            <w:pPr>
              <w:pStyle w:val="TableParagraph"/>
              <w:spacing w:before="2"/>
              <w:ind w:left="109"/>
              <w:rPr>
                <w:sz w:val="20"/>
              </w:rPr>
            </w:pPr>
            <w:r>
              <w:rPr>
                <w:i/>
                <w:sz w:val="20"/>
              </w:rPr>
              <w:t xml:space="preserve">Size of Articles on display </w:t>
            </w:r>
            <w:r>
              <w:rPr>
                <w:sz w:val="20"/>
              </w:rPr>
              <w:t xml:space="preserve">-Is the display easily read and seen from </w:t>
            </w:r>
            <w:proofErr w:type="gramStart"/>
            <w:r>
              <w:rPr>
                <w:sz w:val="20"/>
              </w:rPr>
              <w:t>a distance of 10</w:t>
            </w:r>
            <w:proofErr w:type="gramEnd"/>
            <w:r>
              <w:rPr>
                <w:sz w:val="20"/>
              </w:rPr>
              <w:t xml:space="preserve"> feet?</w:t>
            </w:r>
          </w:p>
        </w:tc>
        <w:tc>
          <w:tcPr>
            <w:tcW w:w="1540" w:type="dxa"/>
          </w:tcPr>
          <w:p w14:paraId="7C7410E6" w14:textId="77777777" w:rsidR="00616C52" w:rsidRDefault="00000000">
            <w:pPr>
              <w:pStyle w:val="TableParagraph"/>
              <w:spacing w:before="2"/>
              <w:ind w:right="143"/>
              <w:jc w:val="right"/>
              <w:rPr>
                <w:sz w:val="20"/>
              </w:rPr>
            </w:pPr>
            <w:r>
              <w:rPr>
                <w:sz w:val="20"/>
              </w:rPr>
              <w:t>5 points</w:t>
            </w:r>
          </w:p>
        </w:tc>
      </w:tr>
      <w:tr w:rsidR="00616C52" w14:paraId="633BFBCC" w14:textId="77777777">
        <w:trPr>
          <w:trHeight w:val="589"/>
        </w:trPr>
        <w:tc>
          <w:tcPr>
            <w:tcW w:w="8180" w:type="dxa"/>
          </w:tcPr>
          <w:p w14:paraId="5A709859" w14:textId="77777777" w:rsidR="00616C52" w:rsidRDefault="00000000">
            <w:pPr>
              <w:pStyle w:val="TableParagraph"/>
              <w:spacing w:line="259" w:lineRule="auto"/>
              <w:ind w:left="109" w:right="67"/>
              <w:rPr>
                <w:i/>
                <w:sz w:val="20"/>
              </w:rPr>
            </w:pPr>
            <w:r>
              <w:rPr>
                <w:i/>
                <w:sz w:val="20"/>
              </w:rPr>
              <w:t xml:space="preserve">Information portrayed </w:t>
            </w:r>
            <w:r>
              <w:rPr>
                <w:sz w:val="20"/>
              </w:rPr>
              <w:t xml:space="preserve">to </w:t>
            </w:r>
            <w:r>
              <w:rPr>
                <w:i/>
                <w:sz w:val="20"/>
              </w:rPr>
              <w:t xml:space="preserve">the public </w:t>
            </w:r>
            <w:r>
              <w:rPr>
                <w:sz w:val="20"/>
              </w:rPr>
              <w:t xml:space="preserve">-Does the display give pertinent information to the public? </w:t>
            </w:r>
            <w:r>
              <w:rPr>
                <w:i/>
                <w:sz w:val="20"/>
              </w:rPr>
              <w:t>Are the sources of information given and reliable?</w:t>
            </w:r>
          </w:p>
        </w:tc>
        <w:tc>
          <w:tcPr>
            <w:tcW w:w="1540" w:type="dxa"/>
          </w:tcPr>
          <w:p w14:paraId="2C9174D6" w14:textId="77777777" w:rsidR="00616C52" w:rsidRDefault="00000000">
            <w:pPr>
              <w:pStyle w:val="TableParagraph"/>
              <w:spacing w:line="223" w:lineRule="exact"/>
              <w:ind w:right="143"/>
              <w:jc w:val="right"/>
              <w:rPr>
                <w:sz w:val="20"/>
              </w:rPr>
            </w:pPr>
            <w:r>
              <w:rPr>
                <w:sz w:val="20"/>
              </w:rPr>
              <w:t>30 points</w:t>
            </w:r>
          </w:p>
        </w:tc>
      </w:tr>
    </w:tbl>
    <w:p w14:paraId="0F37BAF2" w14:textId="77777777" w:rsidR="00616C52" w:rsidRDefault="00000000">
      <w:pPr>
        <w:pStyle w:val="BodyText"/>
        <w:spacing w:before="5"/>
        <w:rPr>
          <w:b/>
          <w:sz w:val="14"/>
        </w:rPr>
      </w:pPr>
      <w:r>
        <w:pict w14:anchorId="277BD76B">
          <v:shape id="_x0000_s1096" style="position:absolute;margin-left:478.45pt;margin-top:10.7pt;width:68.25pt;height:.1pt;z-index:-251633664;mso-wrap-distance-left:0;mso-wrap-distance-right:0;mso-position-horizontal-relative:page;mso-position-vertical-relative:text" coordorigin="9569,214" coordsize="1365,0" path="m9569,214r1365,e" filled="f">
            <v:path arrowok="t"/>
            <w10:wrap type="topAndBottom" anchorx="page"/>
          </v:shape>
        </w:pict>
      </w:r>
    </w:p>
    <w:p w14:paraId="680B96BA" w14:textId="77777777" w:rsidR="00616C52" w:rsidRDefault="00000000">
      <w:pPr>
        <w:tabs>
          <w:tab w:val="left" w:pos="9721"/>
        </w:tabs>
        <w:spacing w:before="46"/>
        <w:ind w:left="1118"/>
        <w:rPr>
          <w:sz w:val="20"/>
        </w:rPr>
      </w:pPr>
      <w:r>
        <w:rPr>
          <w:i/>
          <w:spacing w:val="-5"/>
          <w:sz w:val="20"/>
        </w:rPr>
        <w:t>Total</w:t>
      </w:r>
      <w:r>
        <w:rPr>
          <w:i/>
          <w:spacing w:val="-2"/>
          <w:sz w:val="20"/>
        </w:rPr>
        <w:t xml:space="preserve"> </w:t>
      </w:r>
      <w:r>
        <w:rPr>
          <w:i/>
          <w:sz w:val="20"/>
        </w:rPr>
        <w:t>Points:</w:t>
      </w:r>
      <w:r>
        <w:rPr>
          <w:i/>
          <w:sz w:val="20"/>
        </w:rPr>
        <w:tab/>
      </w:r>
      <w:r>
        <w:rPr>
          <w:sz w:val="20"/>
        </w:rPr>
        <w:t>100</w:t>
      </w:r>
      <w:r>
        <w:rPr>
          <w:spacing w:val="-2"/>
          <w:sz w:val="20"/>
        </w:rPr>
        <w:t xml:space="preserve"> </w:t>
      </w:r>
      <w:r>
        <w:rPr>
          <w:sz w:val="20"/>
        </w:rPr>
        <w:t>points</w:t>
      </w:r>
    </w:p>
    <w:p w14:paraId="1FA23BFB" w14:textId="77777777" w:rsidR="00616C52" w:rsidRDefault="00616C52">
      <w:pPr>
        <w:pStyle w:val="BodyText"/>
        <w:rPr>
          <w:sz w:val="22"/>
        </w:rPr>
      </w:pPr>
    </w:p>
    <w:p w14:paraId="2DE3E0EE" w14:textId="77777777" w:rsidR="00616C52" w:rsidRDefault="00616C52">
      <w:pPr>
        <w:pStyle w:val="BodyText"/>
        <w:spacing w:before="9"/>
        <w:rPr>
          <w:sz w:val="22"/>
        </w:rPr>
      </w:pPr>
    </w:p>
    <w:p w14:paraId="1A38CEA6" w14:textId="77777777" w:rsidR="00616C52" w:rsidRDefault="00000000">
      <w:pPr>
        <w:pStyle w:val="Heading7"/>
        <w:ind w:left="1103"/>
      </w:pPr>
      <w:r>
        <w:t>PREMIUMS TO BE PAID (Premiums are awarded in ranked order,</w:t>
      </w:r>
      <w:r>
        <w:rPr>
          <w:u w:val="thick"/>
        </w:rPr>
        <w:t xml:space="preserve"> not </w:t>
      </w:r>
      <w:r>
        <w:t>Danish System)</w:t>
      </w:r>
    </w:p>
    <w:p w14:paraId="105C7506" w14:textId="77777777" w:rsidR="00616C52" w:rsidRDefault="00616C52">
      <w:pPr>
        <w:pStyle w:val="BodyText"/>
        <w:spacing w:before="6" w:after="1"/>
        <w:rPr>
          <w:b/>
          <w:sz w:val="21"/>
        </w:rPr>
      </w:pPr>
    </w:p>
    <w:tbl>
      <w:tblPr>
        <w:tblW w:w="0" w:type="auto"/>
        <w:tblInd w:w="10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40"/>
        <w:gridCol w:w="1220"/>
        <w:gridCol w:w="1240"/>
        <w:gridCol w:w="1300"/>
        <w:gridCol w:w="1220"/>
        <w:gridCol w:w="1080"/>
        <w:gridCol w:w="1400"/>
      </w:tblGrid>
      <w:tr w:rsidR="00616C52" w14:paraId="766390BF" w14:textId="77777777">
        <w:trPr>
          <w:trHeight w:val="470"/>
        </w:trPr>
        <w:tc>
          <w:tcPr>
            <w:tcW w:w="2140" w:type="dxa"/>
          </w:tcPr>
          <w:p w14:paraId="46021BEE" w14:textId="77777777" w:rsidR="00616C52" w:rsidRDefault="00616C52">
            <w:pPr>
              <w:pStyle w:val="TableParagraph"/>
              <w:rPr>
                <w:rFonts w:ascii="Times New Roman"/>
                <w:sz w:val="18"/>
              </w:rPr>
            </w:pPr>
          </w:p>
        </w:tc>
        <w:tc>
          <w:tcPr>
            <w:tcW w:w="1220" w:type="dxa"/>
          </w:tcPr>
          <w:p w14:paraId="59F64E81" w14:textId="77777777" w:rsidR="00616C52" w:rsidRDefault="00000000">
            <w:pPr>
              <w:pStyle w:val="TableParagraph"/>
              <w:spacing w:before="122"/>
              <w:ind w:right="350"/>
              <w:jc w:val="right"/>
              <w:rPr>
                <w:b/>
                <w:sz w:val="13"/>
              </w:rPr>
            </w:pPr>
            <w:r>
              <w:rPr>
                <w:b/>
                <w:sz w:val="20"/>
              </w:rPr>
              <w:t>1</w:t>
            </w:r>
            <w:r>
              <w:rPr>
                <w:b/>
                <w:sz w:val="13"/>
              </w:rPr>
              <w:t>st</w:t>
            </w:r>
          </w:p>
        </w:tc>
        <w:tc>
          <w:tcPr>
            <w:tcW w:w="1240" w:type="dxa"/>
          </w:tcPr>
          <w:p w14:paraId="592E8AEC" w14:textId="77777777" w:rsidR="00616C52" w:rsidRDefault="00000000">
            <w:pPr>
              <w:pStyle w:val="TableParagraph"/>
              <w:spacing w:before="122"/>
              <w:ind w:left="599"/>
              <w:rPr>
                <w:b/>
                <w:sz w:val="13"/>
              </w:rPr>
            </w:pPr>
            <w:r>
              <w:rPr>
                <w:b/>
                <w:sz w:val="20"/>
              </w:rPr>
              <w:t>2</w:t>
            </w:r>
            <w:r>
              <w:rPr>
                <w:b/>
                <w:sz w:val="13"/>
              </w:rPr>
              <w:t>nd</w:t>
            </w:r>
          </w:p>
        </w:tc>
        <w:tc>
          <w:tcPr>
            <w:tcW w:w="1300" w:type="dxa"/>
          </w:tcPr>
          <w:p w14:paraId="69945454" w14:textId="77777777" w:rsidR="00616C52" w:rsidRDefault="00000000">
            <w:pPr>
              <w:pStyle w:val="TableParagraph"/>
              <w:spacing w:before="122"/>
              <w:ind w:left="640"/>
              <w:rPr>
                <w:b/>
                <w:sz w:val="13"/>
              </w:rPr>
            </w:pPr>
            <w:r>
              <w:rPr>
                <w:b/>
                <w:sz w:val="20"/>
              </w:rPr>
              <w:t>3</w:t>
            </w:r>
            <w:r>
              <w:rPr>
                <w:b/>
                <w:sz w:val="13"/>
              </w:rPr>
              <w:t>rd</w:t>
            </w:r>
          </w:p>
        </w:tc>
        <w:tc>
          <w:tcPr>
            <w:tcW w:w="1220" w:type="dxa"/>
          </w:tcPr>
          <w:p w14:paraId="7A73F720" w14:textId="77777777" w:rsidR="00616C52" w:rsidRDefault="00000000">
            <w:pPr>
              <w:pStyle w:val="TableParagraph"/>
              <w:spacing w:before="122"/>
              <w:ind w:left="612"/>
              <w:rPr>
                <w:b/>
                <w:sz w:val="13"/>
              </w:rPr>
            </w:pPr>
            <w:r>
              <w:rPr>
                <w:b/>
                <w:sz w:val="20"/>
              </w:rPr>
              <w:t>4</w:t>
            </w:r>
            <w:r>
              <w:rPr>
                <w:b/>
                <w:sz w:val="13"/>
              </w:rPr>
              <w:t>th</w:t>
            </w:r>
          </w:p>
        </w:tc>
        <w:tc>
          <w:tcPr>
            <w:tcW w:w="1080" w:type="dxa"/>
          </w:tcPr>
          <w:p w14:paraId="4DDC73F2" w14:textId="77777777" w:rsidR="00616C52" w:rsidRDefault="00000000">
            <w:pPr>
              <w:pStyle w:val="TableParagraph"/>
              <w:spacing w:before="122"/>
              <w:ind w:left="547"/>
              <w:rPr>
                <w:b/>
                <w:sz w:val="13"/>
              </w:rPr>
            </w:pPr>
            <w:r>
              <w:rPr>
                <w:b/>
                <w:sz w:val="20"/>
              </w:rPr>
              <w:t>5</w:t>
            </w:r>
            <w:r>
              <w:rPr>
                <w:b/>
                <w:sz w:val="13"/>
              </w:rPr>
              <w:t>th</w:t>
            </w:r>
          </w:p>
        </w:tc>
        <w:tc>
          <w:tcPr>
            <w:tcW w:w="1400" w:type="dxa"/>
          </w:tcPr>
          <w:p w14:paraId="1D58E55B" w14:textId="77777777" w:rsidR="00616C52" w:rsidRDefault="00000000">
            <w:pPr>
              <w:pStyle w:val="TableParagraph"/>
              <w:spacing w:before="117"/>
              <w:ind w:left="454"/>
              <w:rPr>
                <w:b/>
                <w:sz w:val="20"/>
              </w:rPr>
            </w:pPr>
            <w:r>
              <w:rPr>
                <w:b/>
                <w:sz w:val="20"/>
              </w:rPr>
              <w:t>6</w:t>
            </w:r>
            <w:proofErr w:type="spellStart"/>
            <w:r>
              <w:rPr>
                <w:b/>
                <w:position w:val="8"/>
                <w:sz w:val="12"/>
              </w:rPr>
              <w:t>th</w:t>
            </w:r>
            <w:proofErr w:type="spellEnd"/>
            <w:r>
              <w:rPr>
                <w:b/>
                <w:position w:val="8"/>
                <w:sz w:val="12"/>
              </w:rPr>
              <w:t xml:space="preserve"> </w:t>
            </w:r>
            <w:r>
              <w:rPr>
                <w:b/>
                <w:sz w:val="20"/>
              </w:rPr>
              <w:t>&amp; on</w:t>
            </w:r>
          </w:p>
        </w:tc>
      </w:tr>
      <w:tr w:rsidR="00616C52" w14:paraId="1EE396A8" w14:textId="77777777">
        <w:trPr>
          <w:trHeight w:val="689"/>
        </w:trPr>
        <w:tc>
          <w:tcPr>
            <w:tcW w:w="2140" w:type="dxa"/>
          </w:tcPr>
          <w:p w14:paraId="64B4F488" w14:textId="77777777" w:rsidR="00616C52" w:rsidRDefault="00000000">
            <w:pPr>
              <w:pStyle w:val="TableParagraph"/>
              <w:spacing w:before="1"/>
              <w:ind w:left="104"/>
              <w:rPr>
                <w:b/>
                <w:sz w:val="20"/>
              </w:rPr>
            </w:pPr>
            <w:r>
              <w:rPr>
                <w:b/>
                <w:sz w:val="20"/>
              </w:rPr>
              <w:t>4-H INDIVIDUAL</w:t>
            </w:r>
          </w:p>
        </w:tc>
        <w:tc>
          <w:tcPr>
            <w:tcW w:w="1220" w:type="dxa"/>
          </w:tcPr>
          <w:p w14:paraId="0D15FD12" w14:textId="77777777" w:rsidR="00616C52" w:rsidRDefault="00000000">
            <w:pPr>
              <w:pStyle w:val="TableParagraph"/>
              <w:spacing w:before="1"/>
              <w:ind w:right="421"/>
              <w:jc w:val="right"/>
              <w:rPr>
                <w:sz w:val="20"/>
              </w:rPr>
            </w:pPr>
            <w:r>
              <w:rPr>
                <w:sz w:val="20"/>
              </w:rPr>
              <w:t>$225</w:t>
            </w:r>
          </w:p>
        </w:tc>
        <w:tc>
          <w:tcPr>
            <w:tcW w:w="1240" w:type="dxa"/>
          </w:tcPr>
          <w:p w14:paraId="1F9A5217" w14:textId="77777777" w:rsidR="00616C52" w:rsidRDefault="00000000">
            <w:pPr>
              <w:pStyle w:val="TableParagraph"/>
              <w:spacing w:before="1"/>
              <w:ind w:left="331"/>
              <w:rPr>
                <w:sz w:val="20"/>
              </w:rPr>
            </w:pPr>
            <w:r>
              <w:rPr>
                <w:sz w:val="20"/>
              </w:rPr>
              <w:t>$175</w:t>
            </w:r>
          </w:p>
        </w:tc>
        <w:tc>
          <w:tcPr>
            <w:tcW w:w="1300" w:type="dxa"/>
          </w:tcPr>
          <w:p w14:paraId="7E4BF8D2" w14:textId="77777777" w:rsidR="00616C52" w:rsidRDefault="00000000">
            <w:pPr>
              <w:pStyle w:val="TableParagraph"/>
              <w:spacing w:before="1"/>
              <w:ind w:left="359"/>
              <w:rPr>
                <w:sz w:val="20"/>
              </w:rPr>
            </w:pPr>
            <w:r>
              <w:rPr>
                <w:sz w:val="20"/>
              </w:rPr>
              <w:t>$125</w:t>
            </w:r>
          </w:p>
        </w:tc>
        <w:tc>
          <w:tcPr>
            <w:tcW w:w="1220" w:type="dxa"/>
          </w:tcPr>
          <w:p w14:paraId="43958088" w14:textId="77777777" w:rsidR="00616C52" w:rsidRDefault="00000000">
            <w:pPr>
              <w:pStyle w:val="TableParagraph"/>
              <w:spacing w:before="1"/>
              <w:ind w:left="382"/>
              <w:rPr>
                <w:sz w:val="20"/>
              </w:rPr>
            </w:pPr>
            <w:r>
              <w:rPr>
                <w:sz w:val="20"/>
              </w:rPr>
              <w:t>$75</w:t>
            </w:r>
          </w:p>
        </w:tc>
        <w:tc>
          <w:tcPr>
            <w:tcW w:w="1080" w:type="dxa"/>
          </w:tcPr>
          <w:p w14:paraId="5970BF24" w14:textId="77777777" w:rsidR="00616C52" w:rsidRDefault="00000000">
            <w:pPr>
              <w:pStyle w:val="TableParagraph"/>
              <w:spacing w:before="1"/>
              <w:ind w:left="317"/>
              <w:rPr>
                <w:sz w:val="20"/>
              </w:rPr>
            </w:pPr>
            <w:r>
              <w:rPr>
                <w:sz w:val="20"/>
              </w:rPr>
              <w:t>$50</w:t>
            </w:r>
          </w:p>
        </w:tc>
        <w:tc>
          <w:tcPr>
            <w:tcW w:w="1400" w:type="dxa"/>
          </w:tcPr>
          <w:p w14:paraId="5561AAD5" w14:textId="77777777" w:rsidR="00616C52" w:rsidRDefault="00000000">
            <w:pPr>
              <w:pStyle w:val="TableParagraph"/>
              <w:spacing w:before="106" w:line="259" w:lineRule="auto"/>
              <w:ind w:left="109" w:right="418"/>
              <w:rPr>
                <w:sz w:val="20"/>
              </w:rPr>
            </w:pPr>
            <w:r>
              <w:rPr>
                <w:sz w:val="20"/>
              </w:rPr>
              <w:t>Ribbon &amp; Gratuity</w:t>
            </w:r>
          </w:p>
        </w:tc>
      </w:tr>
      <w:tr w:rsidR="00616C52" w14:paraId="2C089309" w14:textId="77777777">
        <w:trPr>
          <w:trHeight w:val="690"/>
        </w:trPr>
        <w:tc>
          <w:tcPr>
            <w:tcW w:w="2140" w:type="dxa"/>
          </w:tcPr>
          <w:p w14:paraId="1C176661" w14:textId="77777777" w:rsidR="00616C52" w:rsidRDefault="00000000">
            <w:pPr>
              <w:pStyle w:val="TableParagraph"/>
              <w:spacing w:before="1"/>
              <w:ind w:left="104"/>
              <w:rPr>
                <w:b/>
                <w:sz w:val="20"/>
              </w:rPr>
            </w:pPr>
            <w:r>
              <w:rPr>
                <w:b/>
                <w:sz w:val="20"/>
              </w:rPr>
              <w:t>4-H CLUB</w:t>
            </w:r>
          </w:p>
        </w:tc>
        <w:tc>
          <w:tcPr>
            <w:tcW w:w="1220" w:type="dxa"/>
          </w:tcPr>
          <w:p w14:paraId="48BF4552" w14:textId="77777777" w:rsidR="00616C52" w:rsidRDefault="00000000">
            <w:pPr>
              <w:pStyle w:val="TableParagraph"/>
              <w:spacing w:before="1"/>
              <w:ind w:right="421"/>
              <w:jc w:val="right"/>
              <w:rPr>
                <w:sz w:val="20"/>
              </w:rPr>
            </w:pPr>
            <w:r>
              <w:rPr>
                <w:sz w:val="20"/>
              </w:rPr>
              <w:t>$225</w:t>
            </w:r>
          </w:p>
        </w:tc>
        <w:tc>
          <w:tcPr>
            <w:tcW w:w="1240" w:type="dxa"/>
          </w:tcPr>
          <w:p w14:paraId="6CD32976" w14:textId="77777777" w:rsidR="00616C52" w:rsidRDefault="00000000">
            <w:pPr>
              <w:pStyle w:val="TableParagraph"/>
              <w:spacing w:before="1"/>
              <w:ind w:left="331"/>
              <w:rPr>
                <w:sz w:val="20"/>
              </w:rPr>
            </w:pPr>
            <w:r>
              <w:rPr>
                <w:sz w:val="20"/>
              </w:rPr>
              <w:t>$175</w:t>
            </w:r>
          </w:p>
        </w:tc>
        <w:tc>
          <w:tcPr>
            <w:tcW w:w="1300" w:type="dxa"/>
          </w:tcPr>
          <w:p w14:paraId="7BEA896D" w14:textId="77777777" w:rsidR="00616C52" w:rsidRDefault="00000000">
            <w:pPr>
              <w:pStyle w:val="TableParagraph"/>
              <w:spacing w:before="1"/>
              <w:ind w:left="359"/>
              <w:rPr>
                <w:sz w:val="20"/>
              </w:rPr>
            </w:pPr>
            <w:r>
              <w:rPr>
                <w:sz w:val="20"/>
              </w:rPr>
              <w:t>$125</w:t>
            </w:r>
          </w:p>
        </w:tc>
        <w:tc>
          <w:tcPr>
            <w:tcW w:w="1220" w:type="dxa"/>
          </w:tcPr>
          <w:p w14:paraId="6FA71AA6" w14:textId="77777777" w:rsidR="00616C52" w:rsidRDefault="00000000">
            <w:pPr>
              <w:pStyle w:val="TableParagraph"/>
              <w:spacing w:before="1"/>
              <w:ind w:left="382"/>
              <w:rPr>
                <w:sz w:val="20"/>
              </w:rPr>
            </w:pPr>
            <w:r>
              <w:rPr>
                <w:sz w:val="20"/>
              </w:rPr>
              <w:t>$75</w:t>
            </w:r>
          </w:p>
        </w:tc>
        <w:tc>
          <w:tcPr>
            <w:tcW w:w="1080" w:type="dxa"/>
          </w:tcPr>
          <w:p w14:paraId="78B63C7A" w14:textId="77777777" w:rsidR="00616C52" w:rsidRDefault="00000000">
            <w:pPr>
              <w:pStyle w:val="TableParagraph"/>
              <w:spacing w:before="1"/>
              <w:ind w:left="317"/>
              <w:rPr>
                <w:sz w:val="20"/>
              </w:rPr>
            </w:pPr>
            <w:r>
              <w:rPr>
                <w:sz w:val="20"/>
              </w:rPr>
              <w:t>$50</w:t>
            </w:r>
          </w:p>
        </w:tc>
        <w:tc>
          <w:tcPr>
            <w:tcW w:w="1400" w:type="dxa"/>
          </w:tcPr>
          <w:p w14:paraId="023AFD00" w14:textId="77777777" w:rsidR="00616C52" w:rsidRDefault="00000000">
            <w:pPr>
              <w:pStyle w:val="TableParagraph"/>
              <w:spacing w:before="106" w:line="259" w:lineRule="auto"/>
              <w:ind w:left="109" w:right="418"/>
              <w:rPr>
                <w:sz w:val="20"/>
              </w:rPr>
            </w:pPr>
            <w:r>
              <w:rPr>
                <w:sz w:val="20"/>
              </w:rPr>
              <w:t>Ribbon &amp; Gratuity</w:t>
            </w:r>
          </w:p>
        </w:tc>
      </w:tr>
    </w:tbl>
    <w:p w14:paraId="5FFD964A" w14:textId="77777777" w:rsidR="00616C52" w:rsidRDefault="00616C52">
      <w:pPr>
        <w:pStyle w:val="BodyText"/>
        <w:spacing w:before="8"/>
        <w:rPr>
          <w:b/>
          <w:sz w:val="21"/>
        </w:rPr>
      </w:pPr>
    </w:p>
    <w:p w14:paraId="1E7B7372" w14:textId="77777777" w:rsidR="00616C52" w:rsidRDefault="00000000">
      <w:pPr>
        <w:spacing w:line="252" w:lineRule="auto"/>
        <w:ind w:left="1103" w:right="6714"/>
        <w:rPr>
          <w:b/>
          <w:sz w:val="20"/>
        </w:rPr>
      </w:pPr>
      <w:r>
        <w:rPr>
          <w:b/>
          <w:sz w:val="20"/>
        </w:rPr>
        <w:t>1</w:t>
      </w:r>
      <w:proofErr w:type="spellStart"/>
      <w:r>
        <w:rPr>
          <w:b/>
          <w:position w:val="8"/>
          <w:sz w:val="12"/>
        </w:rPr>
        <w:t>st</w:t>
      </w:r>
      <w:proofErr w:type="spellEnd"/>
      <w:r>
        <w:rPr>
          <w:b/>
          <w:position w:val="8"/>
          <w:sz w:val="12"/>
        </w:rPr>
        <w:t xml:space="preserve"> </w:t>
      </w:r>
      <w:r>
        <w:rPr>
          <w:b/>
          <w:sz w:val="20"/>
        </w:rPr>
        <w:t>place premium must score</w:t>
      </w:r>
      <w:r>
        <w:rPr>
          <w:b/>
          <w:sz w:val="20"/>
          <w:u w:val="thick"/>
        </w:rPr>
        <w:t xml:space="preserve"> </w:t>
      </w:r>
      <w:r>
        <w:rPr>
          <w:sz w:val="20"/>
          <w:u w:val="thick"/>
        </w:rPr>
        <w:t>&gt;</w:t>
      </w:r>
      <w:r>
        <w:rPr>
          <w:sz w:val="20"/>
        </w:rPr>
        <w:t xml:space="preserve"> </w:t>
      </w:r>
      <w:r>
        <w:rPr>
          <w:b/>
          <w:sz w:val="20"/>
        </w:rPr>
        <w:t>90 points 2</w:t>
      </w:r>
      <w:proofErr w:type="spellStart"/>
      <w:r>
        <w:rPr>
          <w:b/>
          <w:position w:val="8"/>
          <w:sz w:val="12"/>
        </w:rPr>
        <w:t>nd</w:t>
      </w:r>
      <w:proofErr w:type="spellEnd"/>
      <w:r>
        <w:rPr>
          <w:b/>
          <w:position w:val="8"/>
          <w:sz w:val="12"/>
        </w:rPr>
        <w:t xml:space="preserve"> </w:t>
      </w:r>
      <w:r>
        <w:rPr>
          <w:b/>
          <w:sz w:val="20"/>
        </w:rPr>
        <w:t>place premium must score</w:t>
      </w:r>
      <w:r>
        <w:rPr>
          <w:b/>
          <w:sz w:val="20"/>
          <w:u w:val="thick"/>
        </w:rPr>
        <w:t xml:space="preserve"> &gt;</w:t>
      </w:r>
      <w:r>
        <w:rPr>
          <w:b/>
          <w:sz w:val="20"/>
        </w:rPr>
        <w:t xml:space="preserve"> 85</w:t>
      </w:r>
      <w:r>
        <w:rPr>
          <w:b/>
          <w:spacing w:val="-9"/>
          <w:sz w:val="20"/>
        </w:rPr>
        <w:t xml:space="preserve"> </w:t>
      </w:r>
      <w:r>
        <w:rPr>
          <w:b/>
          <w:sz w:val="20"/>
        </w:rPr>
        <w:t>points</w:t>
      </w:r>
    </w:p>
    <w:p w14:paraId="010898BC" w14:textId="77777777" w:rsidR="00616C52" w:rsidRDefault="00000000">
      <w:pPr>
        <w:ind w:left="1103"/>
        <w:rPr>
          <w:b/>
          <w:sz w:val="20"/>
        </w:rPr>
      </w:pPr>
      <w:r>
        <w:rPr>
          <w:b/>
          <w:sz w:val="20"/>
        </w:rPr>
        <w:t>3</w:t>
      </w:r>
      <w:proofErr w:type="spellStart"/>
      <w:r>
        <w:rPr>
          <w:b/>
          <w:position w:val="8"/>
          <w:sz w:val="12"/>
        </w:rPr>
        <w:t>rd</w:t>
      </w:r>
      <w:proofErr w:type="spellEnd"/>
      <w:r>
        <w:rPr>
          <w:b/>
          <w:position w:val="8"/>
          <w:sz w:val="12"/>
        </w:rPr>
        <w:t xml:space="preserve">  </w:t>
      </w:r>
      <w:r>
        <w:rPr>
          <w:b/>
          <w:sz w:val="20"/>
        </w:rPr>
        <w:t xml:space="preserve">place premium must score </w:t>
      </w:r>
      <w:r>
        <w:rPr>
          <w:b/>
          <w:spacing w:val="-117"/>
          <w:sz w:val="20"/>
          <w:u w:val="thick"/>
        </w:rPr>
        <w:t>&gt;</w:t>
      </w:r>
      <w:r>
        <w:rPr>
          <w:b/>
          <w:spacing w:val="112"/>
          <w:sz w:val="20"/>
        </w:rPr>
        <w:t xml:space="preserve"> </w:t>
      </w:r>
      <w:r>
        <w:rPr>
          <w:b/>
          <w:sz w:val="20"/>
        </w:rPr>
        <w:t>80</w:t>
      </w:r>
      <w:r>
        <w:rPr>
          <w:b/>
          <w:spacing w:val="-33"/>
          <w:sz w:val="20"/>
        </w:rPr>
        <w:t xml:space="preserve"> </w:t>
      </w:r>
      <w:r>
        <w:rPr>
          <w:b/>
          <w:sz w:val="20"/>
        </w:rPr>
        <w:t>points</w:t>
      </w:r>
    </w:p>
    <w:p w14:paraId="41D8203D" w14:textId="77777777" w:rsidR="00616C52" w:rsidRDefault="00000000">
      <w:pPr>
        <w:spacing w:before="12" w:line="252" w:lineRule="auto"/>
        <w:ind w:left="1103" w:right="6714"/>
        <w:rPr>
          <w:b/>
          <w:sz w:val="20"/>
        </w:rPr>
      </w:pPr>
      <w:r>
        <w:rPr>
          <w:b/>
          <w:sz w:val="20"/>
        </w:rPr>
        <w:t>4</w:t>
      </w:r>
      <w:proofErr w:type="spellStart"/>
      <w:r>
        <w:rPr>
          <w:b/>
          <w:position w:val="8"/>
          <w:sz w:val="12"/>
        </w:rPr>
        <w:t>th</w:t>
      </w:r>
      <w:proofErr w:type="spellEnd"/>
      <w:r>
        <w:rPr>
          <w:b/>
          <w:position w:val="8"/>
          <w:sz w:val="12"/>
        </w:rPr>
        <w:t xml:space="preserve"> </w:t>
      </w:r>
      <w:r>
        <w:rPr>
          <w:b/>
          <w:sz w:val="20"/>
        </w:rPr>
        <w:t xml:space="preserve">place premium must score </w:t>
      </w:r>
      <w:r>
        <w:rPr>
          <w:b/>
          <w:sz w:val="20"/>
          <w:u w:val="thick"/>
        </w:rPr>
        <w:t>&gt;</w:t>
      </w:r>
      <w:r>
        <w:rPr>
          <w:b/>
          <w:sz w:val="20"/>
        </w:rPr>
        <w:t xml:space="preserve"> 75 points 5</w:t>
      </w:r>
      <w:proofErr w:type="spellStart"/>
      <w:r>
        <w:rPr>
          <w:b/>
          <w:position w:val="8"/>
          <w:sz w:val="12"/>
        </w:rPr>
        <w:t>th</w:t>
      </w:r>
      <w:proofErr w:type="spellEnd"/>
      <w:r>
        <w:rPr>
          <w:b/>
          <w:position w:val="8"/>
          <w:sz w:val="12"/>
        </w:rPr>
        <w:t xml:space="preserve"> </w:t>
      </w:r>
      <w:r>
        <w:rPr>
          <w:b/>
          <w:sz w:val="20"/>
        </w:rPr>
        <w:t xml:space="preserve">place premium must score </w:t>
      </w:r>
      <w:r>
        <w:rPr>
          <w:b/>
          <w:sz w:val="20"/>
          <w:u w:val="thick"/>
        </w:rPr>
        <w:t>&gt;</w:t>
      </w:r>
      <w:r>
        <w:rPr>
          <w:b/>
          <w:sz w:val="20"/>
        </w:rPr>
        <w:t xml:space="preserve"> 70</w:t>
      </w:r>
      <w:r>
        <w:rPr>
          <w:b/>
          <w:spacing w:val="-9"/>
          <w:sz w:val="20"/>
        </w:rPr>
        <w:t xml:space="preserve"> </w:t>
      </w:r>
      <w:r>
        <w:rPr>
          <w:b/>
          <w:sz w:val="20"/>
        </w:rPr>
        <w:t>points</w:t>
      </w:r>
    </w:p>
    <w:p w14:paraId="1B59A9FE" w14:textId="77777777" w:rsidR="00616C52" w:rsidRDefault="00616C52">
      <w:pPr>
        <w:spacing w:line="252" w:lineRule="auto"/>
        <w:rPr>
          <w:sz w:val="20"/>
        </w:rPr>
        <w:sectPr w:rsidR="00616C52">
          <w:pgSz w:w="12240" w:h="15840"/>
          <w:pgMar w:top="1340" w:right="0" w:bottom="280" w:left="320" w:header="720" w:footer="720" w:gutter="0"/>
          <w:cols w:space="720"/>
        </w:sectPr>
      </w:pPr>
    </w:p>
    <w:p w14:paraId="59DB2E71" w14:textId="77777777" w:rsidR="00616C52" w:rsidRDefault="00000000">
      <w:pPr>
        <w:spacing w:before="80"/>
        <w:ind w:left="2791" w:right="2556"/>
        <w:jc w:val="center"/>
        <w:rPr>
          <w:b/>
          <w:sz w:val="20"/>
        </w:rPr>
      </w:pPr>
      <w:bookmarkStart w:id="26" w:name="2024_4-H_Exhibition_Hall_Rules_consolida"/>
      <w:bookmarkEnd w:id="26"/>
      <w:r>
        <w:rPr>
          <w:b/>
          <w:sz w:val="20"/>
        </w:rPr>
        <w:lastRenderedPageBreak/>
        <w:t>4-H Exhibition Hall and Club Display Rules 2024</w:t>
      </w:r>
    </w:p>
    <w:p w14:paraId="48919598" w14:textId="77777777" w:rsidR="00616C52" w:rsidRDefault="00000000">
      <w:pPr>
        <w:spacing w:before="18"/>
        <w:ind w:left="3542" w:right="3307"/>
        <w:jc w:val="center"/>
        <w:rPr>
          <w:b/>
          <w:sz w:val="20"/>
        </w:rPr>
      </w:pPr>
      <w:r>
        <w:rPr>
          <w:b/>
          <w:sz w:val="20"/>
        </w:rPr>
        <w:t>----------------------------------------------------------</w:t>
      </w:r>
    </w:p>
    <w:p w14:paraId="1424BB51" w14:textId="77777777" w:rsidR="00616C52" w:rsidRDefault="00000000">
      <w:pPr>
        <w:spacing w:before="18" w:line="259" w:lineRule="auto"/>
        <w:ind w:left="4694" w:right="4457"/>
        <w:jc w:val="center"/>
        <w:rPr>
          <w:b/>
          <w:sz w:val="20"/>
        </w:rPr>
      </w:pPr>
      <w:r>
        <w:rPr>
          <w:b/>
          <w:sz w:val="20"/>
        </w:rPr>
        <w:t>Judges: Unannounced Team Register by July 15, 2024</w:t>
      </w:r>
    </w:p>
    <w:p w14:paraId="6032D6C2" w14:textId="77777777" w:rsidR="00616C52" w:rsidRDefault="00000000">
      <w:pPr>
        <w:spacing w:line="230" w:lineRule="exact"/>
        <w:ind w:left="2383" w:right="2148"/>
        <w:jc w:val="center"/>
        <w:rPr>
          <w:b/>
          <w:sz w:val="20"/>
        </w:rPr>
      </w:pPr>
      <w:r>
        <w:rPr>
          <w:b/>
          <w:sz w:val="20"/>
        </w:rPr>
        <w:t xml:space="preserve">Drop off on Wednesday July 24, </w:t>
      </w:r>
      <w:proofErr w:type="gramStart"/>
      <w:r>
        <w:rPr>
          <w:b/>
          <w:sz w:val="20"/>
        </w:rPr>
        <w:t>2024</w:t>
      </w:r>
      <w:proofErr w:type="gramEnd"/>
      <w:r>
        <w:rPr>
          <w:b/>
          <w:sz w:val="20"/>
        </w:rPr>
        <w:t xml:space="preserve"> between 2pm and 7 pm.</w:t>
      </w:r>
    </w:p>
    <w:p w14:paraId="1965C37F" w14:textId="77777777" w:rsidR="00616C52" w:rsidRDefault="00616C52">
      <w:pPr>
        <w:pStyle w:val="BodyText"/>
        <w:rPr>
          <w:b/>
          <w:sz w:val="22"/>
        </w:rPr>
      </w:pPr>
    </w:p>
    <w:p w14:paraId="70098BA4" w14:textId="77777777" w:rsidR="00616C52" w:rsidRDefault="00616C52">
      <w:pPr>
        <w:pStyle w:val="BodyText"/>
        <w:rPr>
          <w:b/>
        </w:rPr>
      </w:pPr>
    </w:p>
    <w:p w14:paraId="393F0EBC" w14:textId="77777777" w:rsidR="00616C52" w:rsidRDefault="00000000">
      <w:pPr>
        <w:ind w:left="580"/>
        <w:rPr>
          <w:b/>
          <w:sz w:val="28"/>
        </w:rPr>
      </w:pPr>
      <w:r>
        <w:rPr>
          <w:b/>
          <w:color w:val="231F20"/>
          <w:sz w:val="28"/>
        </w:rPr>
        <w:t>Who can exhibit?</w:t>
      </w:r>
    </w:p>
    <w:p w14:paraId="43251B63" w14:textId="77777777" w:rsidR="00616C52" w:rsidRDefault="00000000">
      <w:pPr>
        <w:spacing w:before="78" w:line="232" w:lineRule="auto"/>
        <w:ind w:left="580" w:right="723"/>
        <w:jc w:val="both"/>
      </w:pPr>
      <w:r>
        <w:rPr>
          <w:color w:val="231F20"/>
        </w:rPr>
        <w:t>Youth (5-18 as of December 31 of the prior year) in the State of Maine who are enrolled in 4-H and are carrying on approved 4-H projects.</w:t>
      </w:r>
    </w:p>
    <w:p w14:paraId="01987DAF" w14:textId="77777777" w:rsidR="00616C52" w:rsidRDefault="00000000">
      <w:pPr>
        <w:spacing w:before="79" w:line="232" w:lineRule="auto"/>
        <w:ind w:left="580" w:right="720"/>
        <w:jc w:val="both"/>
      </w:pPr>
      <w:r>
        <w:rPr>
          <w:color w:val="231F20"/>
        </w:rPr>
        <w:t xml:space="preserve">Enrolled youth ages 5-8 (Cloverbuds) are encouraged to </w:t>
      </w:r>
      <w:proofErr w:type="gramStart"/>
      <w:r>
        <w:rPr>
          <w:color w:val="231F20"/>
        </w:rPr>
        <w:t>exhibit, but</w:t>
      </w:r>
      <w:proofErr w:type="gramEnd"/>
      <w:r>
        <w:rPr>
          <w:color w:val="231F20"/>
        </w:rPr>
        <w:t xml:space="preserve"> will not be judged competitively. Cloverbud members will receive a ribbon and gratuity for displaying their work.</w:t>
      </w:r>
    </w:p>
    <w:p w14:paraId="521A5872" w14:textId="77777777" w:rsidR="00616C52" w:rsidRDefault="00616C52">
      <w:pPr>
        <w:pStyle w:val="BodyText"/>
        <w:spacing w:before="6"/>
        <w:rPr>
          <w:sz w:val="34"/>
        </w:rPr>
      </w:pPr>
    </w:p>
    <w:p w14:paraId="57BFFE42" w14:textId="77777777" w:rsidR="00616C52" w:rsidRDefault="00000000">
      <w:pPr>
        <w:ind w:left="580"/>
        <w:rPr>
          <w:b/>
          <w:sz w:val="28"/>
        </w:rPr>
      </w:pPr>
      <w:r>
        <w:rPr>
          <w:b/>
          <w:color w:val="231F20"/>
          <w:sz w:val="28"/>
        </w:rPr>
        <w:t>What’s the difference between a project and an exhibit?</w:t>
      </w:r>
    </w:p>
    <w:p w14:paraId="7B89FE0B" w14:textId="77777777" w:rsidR="00616C52" w:rsidRDefault="00000000">
      <w:pPr>
        <w:spacing w:before="79" w:line="232" w:lineRule="auto"/>
        <w:ind w:left="580" w:right="718"/>
        <w:jc w:val="both"/>
      </w:pPr>
      <w:r>
        <w:rPr>
          <w:color w:val="231F20"/>
        </w:rPr>
        <w:t xml:space="preserve">A 4-H project is the general category (see the list of Project Categories/Exhibit Classes) under which a 4-H member’s efforts fall. 4-H’ers are expected to keep an annual Project Record for each of their projects to guide and track their progress. 4-H Project Records are based on goals each youth sets for themselves. Exhibiting </w:t>
      </w:r>
      <w:proofErr w:type="gramStart"/>
      <w:r>
        <w:rPr>
          <w:color w:val="231F20"/>
        </w:rPr>
        <w:t>in</w:t>
      </w:r>
      <w:proofErr w:type="gramEnd"/>
      <w:r>
        <w:rPr>
          <w:color w:val="231F20"/>
        </w:rPr>
        <w:t xml:space="preserve"> the Fair may be a goal or a step to a goal.</w:t>
      </w:r>
    </w:p>
    <w:p w14:paraId="77E3E48D" w14:textId="77777777" w:rsidR="00616C52" w:rsidRDefault="00000000">
      <w:pPr>
        <w:spacing w:before="71"/>
        <w:ind w:left="580"/>
        <w:jc w:val="both"/>
      </w:pPr>
      <w:r>
        <w:rPr>
          <w:color w:val="231F20"/>
        </w:rPr>
        <w:t>Fair exhibits are a way to share with the public what a club or individual has been doing in 4-H.</w:t>
      </w:r>
    </w:p>
    <w:p w14:paraId="7CC3FF76" w14:textId="77777777" w:rsidR="00616C52" w:rsidRDefault="00616C52">
      <w:pPr>
        <w:pStyle w:val="BodyText"/>
        <w:spacing w:before="5"/>
        <w:rPr>
          <w:sz w:val="34"/>
        </w:rPr>
      </w:pPr>
    </w:p>
    <w:p w14:paraId="062C5705" w14:textId="77777777" w:rsidR="00616C52" w:rsidRDefault="00000000">
      <w:pPr>
        <w:ind w:left="580"/>
        <w:rPr>
          <w:b/>
          <w:sz w:val="28"/>
        </w:rPr>
      </w:pPr>
      <w:r>
        <w:rPr>
          <w:b/>
          <w:color w:val="231F20"/>
          <w:sz w:val="28"/>
        </w:rPr>
        <w:t>What makes an exhibit?</w:t>
      </w:r>
    </w:p>
    <w:p w14:paraId="6E1305BF" w14:textId="77777777" w:rsidR="00616C52" w:rsidRDefault="00000000">
      <w:pPr>
        <w:spacing w:before="83" w:line="232" w:lineRule="auto"/>
        <w:ind w:left="580" w:right="728"/>
        <w:jc w:val="both"/>
      </w:pPr>
      <w:r>
        <w:rPr>
          <w:color w:val="231F20"/>
        </w:rPr>
        <w:t>An exhibit is a representative sample of a youth or club’s current work in 4-H. Adults may guide work and make suggestions, but not contribute materially to completed exhibits.</w:t>
      </w:r>
    </w:p>
    <w:p w14:paraId="6AD073A9" w14:textId="77777777" w:rsidR="00616C52" w:rsidRDefault="00616C52">
      <w:pPr>
        <w:pStyle w:val="BodyText"/>
        <w:spacing w:before="5"/>
        <w:rPr>
          <w:sz w:val="28"/>
        </w:rPr>
      </w:pPr>
    </w:p>
    <w:p w14:paraId="59F1FD39" w14:textId="77777777" w:rsidR="00616C52" w:rsidRDefault="00000000">
      <w:pPr>
        <w:spacing w:before="1" w:line="232" w:lineRule="auto"/>
        <w:ind w:left="580" w:right="721"/>
        <w:jc w:val="both"/>
        <w:rPr>
          <w:b/>
        </w:rPr>
      </w:pPr>
      <w:r>
        <w:rPr>
          <w:color w:val="231F20"/>
        </w:rPr>
        <w:t xml:space="preserve">Club leaders will submit a fair registration sheet that certifies their club members’ exhibits represent current approved projects and activities. Club leaders are responsible for ensuring </w:t>
      </w:r>
      <w:r>
        <w:t xml:space="preserve">that all computer-generated graphics, documentation, charts, etc. are the work of the </w:t>
      </w:r>
      <w:proofErr w:type="gramStart"/>
      <w:r>
        <w:t>member exhibiting</w:t>
      </w:r>
      <w:proofErr w:type="gramEnd"/>
      <w:r>
        <w:t xml:space="preserve">, that </w:t>
      </w:r>
      <w:r>
        <w:rPr>
          <w:color w:val="231F20"/>
        </w:rPr>
        <w:t xml:space="preserve">their members’ exhibits are entered in proper categories and meet minimum standards. </w:t>
      </w:r>
      <w:r>
        <w:rPr>
          <w:b/>
          <w:color w:val="231F20"/>
        </w:rPr>
        <w:t>Judges may eliminate any exhibits that are categorized incorrectly or are of inferior quality.</w:t>
      </w:r>
    </w:p>
    <w:p w14:paraId="338C6407" w14:textId="77777777" w:rsidR="00616C52" w:rsidRDefault="00616C52">
      <w:pPr>
        <w:pStyle w:val="BodyText"/>
        <w:spacing w:before="7"/>
        <w:rPr>
          <w:b/>
          <w:sz w:val="35"/>
        </w:rPr>
      </w:pPr>
    </w:p>
    <w:p w14:paraId="2BE61EBC" w14:textId="77777777" w:rsidR="00616C52" w:rsidRDefault="00000000">
      <w:pPr>
        <w:spacing w:line="232" w:lineRule="auto"/>
        <w:ind w:left="580" w:right="718"/>
        <w:jc w:val="both"/>
      </w:pPr>
      <w:r>
        <w:t xml:space="preserve">Exhibits must showcase the work of the member exhibiting, not an assemblage of a kit. “Kits” include the prefabrication, assembly, or collection of component parts which materially diminishes the exercise of those skills the 4-H project is designed to teach. Kits may be included as part of a display or </w:t>
      </w:r>
      <w:proofErr w:type="gramStart"/>
      <w:r>
        <w:t>exhibit, but</w:t>
      </w:r>
      <w:proofErr w:type="gramEnd"/>
      <w:r>
        <w:t xml:space="preserve"> cannot be the primary component of the exhibit. Examples may fall in a hobby or collection category: a model train with a landscape or scenery created by the member; a collection of model cars assembled by the 4-H’er. Explanations should be included by the member on the judging card to clarify any use of prefabricated components in the exhibit.</w:t>
      </w:r>
    </w:p>
    <w:p w14:paraId="3635E2FF" w14:textId="77777777" w:rsidR="00616C52" w:rsidRDefault="00000000">
      <w:pPr>
        <w:spacing w:before="76"/>
        <w:ind w:left="580" w:right="721"/>
        <w:jc w:val="both"/>
      </w:pPr>
      <w:r>
        <w:rPr>
          <w:color w:val="231F20"/>
        </w:rPr>
        <w:t>Exhibits are limited to a maximum of ten (10) exhibits per member ages 9 and up. Cloverbud exhibits are limited to the ages of the youth, i.e. a 5-year-old can have 5 exhibits.</w:t>
      </w:r>
    </w:p>
    <w:p w14:paraId="4C521C2A" w14:textId="77777777" w:rsidR="00616C52" w:rsidRDefault="00616C52">
      <w:pPr>
        <w:pStyle w:val="BodyText"/>
        <w:rPr>
          <w:sz w:val="24"/>
        </w:rPr>
      </w:pPr>
    </w:p>
    <w:p w14:paraId="050F54B3" w14:textId="77777777" w:rsidR="00616C52" w:rsidRDefault="00000000">
      <w:pPr>
        <w:spacing w:before="139"/>
        <w:ind w:left="580" w:right="719"/>
        <w:jc w:val="both"/>
        <w:rPr>
          <w:b/>
        </w:rPr>
      </w:pPr>
      <w:r>
        <w:t xml:space="preserve">A maximum of three exhibits per project will be allowed. For example, a 4-H'er may exhibit corn, cucumbers, and potatoes in the garden </w:t>
      </w:r>
      <w:r>
        <w:rPr>
          <w:spacing w:val="-3"/>
        </w:rPr>
        <w:t xml:space="preserve">category, </w:t>
      </w:r>
      <w:r>
        <w:t xml:space="preserve">but not 3 corn varieties. A 4-H'er may exhibit decoupage, ceramics and a seasonal craft in the Arts and Crafts </w:t>
      </w:r>
      <w:r>
        <w:rPr>
          <w:spacing w:val="-3"/>
        </w:rPr>
        <w:t xml:space="preserve">category, </w:t>
      </w:r>
      <w:r>
        <w:t>but not three seasonal crafts. Please contact 4-H county  staff</w:t>
      </w:r>
      <w:r>
        <w:rPr>
          <w:spacing w:val="-5"/>
        </w:rPr>
        <w:t xml:space="preserve"> </w:t>
      </w:r>
      <w:r>
        <w:t>if</w:t>
      </w:r>
      <w:r>
        <w:rPr>
          <w:spacing w:val="-5"/>
        </w:rPr>
        <w:t xml:space="preserve"> </w:t>
      </w:r>
      <w:r>
        <w:t>you</w:t>
      </w:r>
      <w:r>
        <w:rPr>
          <w:spacing w:val="-5"/>
        </w:rPr>
        <w:t xml:space="preserve"> </w:t>
      </w:r>
      <w:r>
        <w:t>need</w:t>
      </w:r>
      <w:r>
        <w:rPr>
          <w:spacing w:val="-5"/>
        </w:rPr>
        <w:t xml:space="preserve"> </w:t>
      </w:r>
      <w:r>
        <w:t>assistance</w:t>
      </w:r>
      <w:r>
        <w:rPr>
          <w:spacing w:val="-5"/>
        </w:rPr>
        <w:t xml:space="preserve"> </w:t>
      </w:r>
      <w:r>
        <w:t>categorizing</w:t>
      </w:r>
      <w:r>
        <w:rPr>
          <w:spacing w:val="-5"/>
        </w:rPr>
        <w:t xml:space="preserve"> </w:t>
      </w:r>
      <w:r>
        <w:t>exhibits.</w:t>
      </w:r>
      <w:r>
        <w:rPr>
          <w:spacing w:val="-5"/>
        </w:rPr>
        <w:t xml:space="preserve"> </w:t>
      </w:r>
      <w:r>
        <w:rPr>
          <w:b/>
        </w:rPr>
        <w:t>Exhibits</w:t>
      </w:r>
      <w:r>
        <w:rPr>
          <w:b/>
          <w:spacing w:val="-5"/>
        </w:rPr>
        <w:t xml:space="preserve"> </w:t>
      </w:r>
      <w:r>
        <w:rPr>
          <w:b/>
        </w:rPr>
        <w:t>may</w:t>
      </w:r>
      <w:r>
        <w:rPr>
          <w:b/>
          <w:spacing w:val="-5"/>
        </w:rPr>
        <w:t xml:space="preserve"> </w:t>
      </w:r>
      <w:r>
        <w:rPr>
          <w:b/>
        </w:rPr>
        <w:t>be</w:t>
      </w:r>
      <w:r>
        <w:rPr>
          <w:b/>
          <w:spacing w:val="-5"/>
        </w:rPr>
        <w:t xml:space="preserve"> </w:t>
      </w:r>
      <w:r>
        <w:rPr>
          <w:b/>
        </w:rPr>
        <w:t>disqualified</w:t>
      </w:r>
      <w:r>
        <w:rPr>
          <w:b/>
          <w:spacing w:val="-4"/>
        </w:rPr>
        <w:t xml:space="preserve"> </w:t>
      </w:r>
      <w:r>
        <w:rPr>
          <w:b/>
        </w:rPr>
        <w:t>if</w:t>
      </w:r>
      <w:r>
        <w:rPr>
          <w:b/>
          <w:spacing w:val="-5"/>
        </w:rPr>
        <w:t xml:space="preserve"> </w:t>
      </w:r>
      <w:r>
        <w:rPr>
          <w:b/>
        </w:rPr>
        <w:t>categorized</w:t>
      </w:r>
      <w:r>
        <w:rPr>
          <w:b/>
          <w:spacing w:val="-5"/>
        </w:rPr>
        <w:t xml:space="preserve"> </w:t>
      </w:r>
      <w:r>
        <w:rPr>
          <w:b/>
          <w:spacing w:val="-3"/>
        </w:rPr>
        <w:t>incorrectly.</w:t>
      </w:r>
    </w:p>
    <w:p w14:paraId="3830F78C" w14:textId="77777777" w:rsidR="00616C52" w:rsidRDefault="00616C52">
      <w:pPr>
        <w:pStyle w:val="BodyText"/>
        <w:rPr>
          <w:b/>
          <w:sz w:val="24"/>
        </w:rPr>
      </w:pPr>
    </w:p>
    <w:p w14:paraId="49958941" w14:textId="77777777" w:rsidR="00616C52" w:rsidRDefault="00000000">
      <w:pPr>
        <w:spacing w:before="138" w:line="232" w:lineRule="auto"/>
        <w:ind w:left="580" w:right="723"/>
        <w:jc w:val="both"/>
      </w:pPr>
      <w:r>
        <w:rPr>
          <w:color w:val="231F20"/>
        </w:rPr>
        <w:t>Posters may be no larger than 14”x 22”. No baled hay or straw is permitted as part of the display or exhibit. 4-H exhibits must be completed before they enter the Hall.</w:t>
      </w:r>
    </w:p>
    <w:p w14:paraId="08BF62D3" w14:textId="77777777" w:rsidR="00616C52" w:rsidRDefault="00616C52">
      <w:pPr>
        <w:pStyle w:val="BodyText"/>
        <w:spacing w:before="10"/>
        <w:rPr>
          <w:sz w:val="34"/>
        </w:rPr>
      </w:pPr>
    </w:p>
    <w:p w14:paraId="313EF4D2" w14:textId="77777777" w:rsidR="00616C52" w:rsidRDefault="00000000">
      <w:pPr>
        <w:ind w:left="580"/>
        <w:rPr>
          <w:b/>
          <w:sz w:val="28"/>
        </w:rPr>
      </w:pPr>
      <w:r>
        <w:rPr>
          <w:b/>
          <w:sz w:val="28"/>
        </w:rPr>
        <w:t>How should individual exhibits be marked?</w:t>
      </w:r>
    </w:p>
    <w:p w14:paraId="5742F0A8" w14:textId="77777777" w:rsidR="00616C52" w:rsidRDefault="00616C52">
      <w:pPr>
        <w:rPr>
          <w:sz w:val="28"/>
        </w:rPr>
        <w:sectPr w:rsidR="00616C52">
          <w:pgSz w:w="12240" w:h="15840"/>
          <w:pgMar w:top="640" w:right="0" w:bottom="280" w:left="320" w:header="720" w:footer="720" w:gutter="0"/>
          <w:cols w:space="720"/>
        </w:sectPr>
      </w:pPr>
    </w:p>
    <w:p w14:paraId="3E174B1A" w14:textId="77777777" w:rsidR="00616C52" w:rsidRDefault="00000000">
      <w:pPr>
        <w:spacing w:before="79" w:line="232" w:lineRule="auto"/>
        <w:ind w:left="580" w:right="719"/>
        <w:jc w:val="both"/>
      </w:pPr>
      <w:r>
        <w:rPr>
          <w:color w:val="231F20"/>
        </w:rPr>
        <w:lastRenderedPageBreak/>
        <w:t>Each exhibit must be plainly marked with the state-printed version of the 4-H (or Cloverbud, as appropriate) Exhibit &amp; Judging Card AND a Life Skills Wheel card. Be sure to include the age and number of years in the project on the top portion of the Exhibit &amp; Judging Card. Life Skills Wheel cards should be carefully completed on both sides to give judges an accurate idea of the project’s scope and the work involved in creating the</w:t>
      </w:r>
      <w:r>
        <w:rPr>
          <w:color w:val="231F20"/>
          <w:spacing w:val="-3"/>
        </w:rPr>
        <w:t xml:space="preserve"> </w:t>
      </w:r>
      <w:r>
        <w:rPr>
          <w:color w:val="231F20"/>
        </w:rPr>
        <w:t>exhibit.</w:t>
      </w:r>
    </w:p>
    <w:p w14:paraId="1EA8F7C5" w14:textId="77777777" w:rsidR="00616C52" w:rsidRDefault="00000000">
      <w:pPr>
        <w:spacing w:before="71"/>
        <w:ind w:left="580"/>
        <w:jc w:val="both"/>
        <w:rPr>
          <w:b/>
          <w:sz w:val="28"/>
        </w:rPr>
      </w:pPr>
      <w:r>
        <w:rPr>
          <w:b/>
          <w:color w:val="231F20"/>
          <w:sz w:val="28"/>
        </w:rPr>
        <w:t>How are individual exhibits judged?</w:t>
      </w:r>
    </w:p>
    <w:p w14:paraId="5335F371" w14:textId="77777777" w:rsidR="00616C52" w:rsidRDefault="00000000">
      <w:pPr>
        <w:spacing w:before="74"/>
        <w:ind w:left="580"/>
        <w:jc w:val="both"/>
      </w:pPr>
      <w:r>
        <w:rPr>
          <w:color w:val="231F20"/>
        </w:rPr>
        <w:t>The “Danish System” is used to evaluate individual 4-H exhibits. This means:</w:t>
      </w:r>
    </w:p>
    <w:p w14:paraId="57C91CB4" w14:textId="77777777" w:rsidR="00616C52" w:rsidRDefault="00616C52">
      <w:pPr>
        <w:pStyle w:val="BodyText"/>
        <w:spacing w:before="8"/>
        <w:rPr>
          <w:sz w:val="27"/>
        </w:rPr>
      </w:pPr>
    </w:p>
    <w:p w14:paraId="595EF962" w14:textId="77777777" w:rsidR="00616C52" w:rsidRDefault="00000000">
      <w:pPr>
        <w:spacing w:before="1"/>
        <w:ind w:left="1120"/>
      </w:pPr>
      <w:r>
        <w:rPr>
          <w:color w:val="231F20"/>
        </w:rPr>
        <w:t>Judging is based on comparison to a standard, not on comparison to others in the class.</w:t>
      </w:r>
    </w:p>
    <w:p w14:paraId="2B921632" w14:textId="77777777" w:rsidR="00616C52" w:rsidRDefault="00000000">
      <w:pPr>
        <w:spacing w:before="80" w:line="232" w:lineRule="auto"/>
        <w:ind w:left="1120" w:right="526"/>
      </w:pPr>
      <w:r>
        <w:rPr>
          <w:color w:val="231F20"/>
        </w:rPr>
        <w:t xml:space="preserve">Judges may consider skill level based on age and </w:t>
      </w:r>
      <w:proofErr w:type="gramStart"/>
      <w:r>
        <w:rPr>
          <w:color w:val="231F20"/>
        </w:rPr>
        <w:t>circumstance, and</w:t>
      </w:r>
      <w:proofErr w:type="gramEnd"/>
      <w:r>
        <w:rPr>
          <w:color w:val="231F20"/>
        </w:rPr>
        <w:t xml:space="preserve"> expect a higher performance from older 4-H'ers, so there is some variance within the standard.</w:t>
      </w:r>
    </w:p>
    <w:p w14:paraId="1E6A3DBB" w14:textId="77777777" w:rsidR="00616C52" w:rsidRDefault="00000000">
      <w:pPr>
        <w:spacing w:before="82" w:line="232" w:lineRule="auto"/>
        <w:ind w:left="580" w:right="766"/>
      </w:pPr>
      <w:r>
        <w:rPr>
          <w:color w:val="231F20"/>
        </w:rPr>
        <w:t xml:space="preserve">Ribbons and premiums (amounts determined by each fair) are awarded to worthy exhibits </w:t>
      </w:r>
      <w:proofErr w:type="gramStart"/>
      <w:r>
        <w:rPr>
          <w:color w:val="231F20"/>
        </w:rPr>
        <w:t>on the basis of</w:t>
      </w:r>
      <w:proofErr w:type="gramEnd"/>
      <w:r>
        <w:rPr>
          <w:color w:val="231F20"/>
        </w:rPr>
        <w:t xml:space="preserve"> individual merit.</w:t>
      </w:r>
    </w:p>
    <w:p w14:paraId="6CCEDFEF" w14:textId="77777777" w:rsidR="00616C52" w:rsidRDefault="00616C52">
      <w:pPr>
        <w:pStyle w:val="BodyText"/>
        <w:spacing w:before="1"/>
      </w:pPr>
    </w:p>
    <w:p w14:paraId="5771CC15" w14:textId="77777777" w:rsidR="00616C52" w:rsidRDefault="00000000">
      <w:pPr>
        <w:ind w:left="1120"/>
        <w:rPr>
          <w:sz w:val="24"/>
        </w:rPr>
      </w:pPr>
      <w:r>
        <w:rPr>
          <w:color w:val="231F20"/>
          <w:sz w:val="24"/>
        </w:rPr>
        <w:t>Purple Ribbon/Judges’ Choice: Superior quality, excellent work.</w:t>
      </w:r>
    </w:p>
    <w:p w14:paraId="43AF3000" w14:textId="77777777" w:rsidR="00616C52" w:rsidRDefault="00000000">
      <w:pPr>
        <w:spacing w:before="231"/>
        <w:ind w:left="1120"/>
        <w:rPr>
          <w:sz w:val="24"/>
        </w:rPr>
      </w:pPr>
      <w:r>
        <w:rPr>
          <w:color w:val="231F20"/>
          <w:sz w:val="24"/>
        </w:rPr>
        <w:t>Blue Ribbon: Excellent quality, overall good work, may have room for refinement.</w:t>
      </w:r>
    </w:p>
    <w:p w14:paraId="32D138D5" w14:textId="77777777" w:rsidR="00616C52" w:rsidRDefault="00616C52">
      <w:pPr>
        <w:pStyle w:val="BodyText"/>
        <w:spacing w:before="7"/>
      </w:pPr>
    </w:p>
    <w:p w14:paraId="1F7E0C23" w14:textId="77777777" w:rsidR="00616C52" w:rsidRDefault="00000000">
      <w:pPr>
        <w:spacing w:line="232" w:lineRule="auto"/>
        <w:ind w:left="1120"/>
        <w:rPr>
          <w:sz w:val="24"/>
        </w:rPr>
      </w:pPr>
      <w:r>
        <w:rPr>
          <w:color w:val="231F20"/>
          <w:sz w:val="24"/>
        </w:rPr>
        <w:t>Red Ribbon: Average to above average quality. Shows signs of quality, but some areas need improvement.</w:t>
      </w:r>
    </w:p>
    <w:p w14:paraId="41A45C81" w14:textId="77777777" w:rsidR="00616C52" w:rsidRDefault="00000000">
      <w:pPr>
        <w:spacing w:before="232"/>
        <w:ind w:left="1120"/>
        <w:rPr>
          <w:sz w:val="24"/>
        </w:rPr>
      </w:pPr>
      <w:r>
        <w:rPr>
          <w:color w:val="231F20"/>
          <w:sz w:val="24"/>
        </w:rPr>
        <w:t>White Ribbon: Below average quality. Considerable improvement needed.</w:t>
      </w:r>
    </w:p>
    <w:p w14:paraId="597D86C5" w14:textId="77777777" w:rsidR="00616C52" w:rsidRDefault="00000000">
      <w:pPr>
        <w:spacing w:before="229"/>
        <w:ind w:left="580"/>
        <w:rPr>
          <w:b/>
          <w:sz w:val="28"/>
        </w:rPr>
      </w:pPr>
      <w:r>
        <w:rPr>
          <w:b/>
          <w:color w:val="231F20"/>
          <w:sz w:val="28"/>
        </w:rPr>
        <w:t>What about Club Exhibits?</w:t>
      </w:r>
    </w:p>
    <w:p w14:paraId="3FA81F77" w14:textId="77777777" w:rsidR="00616C52" w:rsidRDefault="00000000">
      <w:pPr>
        <w:spacing w:before="81" w:line="232" w:lineRule="auto"/>
        <w:ind w:left="580" w:right="723"/>
        <w:jc w:val="both"/>
      </w:pPr>
      <w:r>
        <w:t xml:space="preserve">The purpose of the 4-H Club Exhibit is to show the work and goals of 4-H clubs and/or educate the public about 4-H. Club Exhibits should display the meaning and spirit of 4-H through examples of one or more projects (dairy, photography, gardening, etc.), and use “4-H” in the title. All 4-H and Cloverbud club exhibits must be prepared by members of the club, not parents or leaders, although adults can assist youth as partners in the process. Cloverbud clubs will not be judged </w:t>
      </w:r>
      <w:proofErr w:type="gramStart"/>
      <w:r>
        <w:t>competitively, but</w:t>
      </w:r>
      <w:proofErr w:type="gramEnd"/>
      <w:r>
        <w:t xml:space="preserve"> will receive a rosette and gratuity. The Club Exhibit should show the variety of things the Club has been involved in over the past year. Club Exhibits can be up to 5’ tall, up to 6’ wide and 4’ deep (5’ x 6’ x 4’) and should make use of the full display area. Tables may be available by request.</w:t>
      </w:r>
    </w:p>
    <w:p w14:paraId="2FCBE149" w14:textId="77777777" w:rsidR="00616C52" w:rsidRDefault="00000000">
      <w:pPr>
        <w:spacing w:before="76" w:line="232" w:lineRule="auto"/>
        <w:ind w:left="580" w:right="722"/>
        <w:jc w:val="both"/>
      </w:pPr>
      <w:r>
        <w:t>The Club’s name may be a part of the club exhibit (it will be covered during judging)…OR the Club may have a poster with their Club name and county neatly printed on an 8.5-inch by 11-inch sheet of poster paper or other decorative sturdy paper to be placed on the Club Exhibit AFTER it has been judged. Please remember that individual youth names should not be included on the display.</w:t>
      </w:r>
    </w:p>
    <w:p w14:paraId="3B8E8B2E" w14:textId="77777777" w:rsidR="00616C52" w:rsidRDefault="00616C52">
      <w:pPr>
        <w:pStyle w:val="BodyText"/>
        <w:spacing w:before="3"/>
        <w:rPr>
          <w:sz w:val="28"/>
        </w:rPr>
      </w:pPr>
    </w:p>
    <w:p w14:paraId="667E3F7F" w14:textId="77777777" w:rsidR="00616C52" w:rsidRDefault="00000000">
      <w:pPr>
        <w:tabs>
          <w:tab w:val="left" w:pos="9759"/>
        </w:tabs>
        <w:ind w:left="9760" w:right="1143" w:hanging="8640"/>
        <w:rPr>
          <w:b/>
        </w:rPr>
      </w:pPr>
      <w:r>
        <w:rPr>
          <w:b/>
          <w:sz w:val="28"/>
        </w:rPr>
        <w:t>4-H Club Exhibits will be scored</w:t>
      </w:r>
      <w:r>
        <w:rPr>
          <w:b/>
          <w:spacing w:val="-26"/>
          <w:sz w:val="28"/>
        </w:rPr>
        <w:t xml:space="preserve"> </w:t>
      </w:r>
      <w:r>
        <w:rPr>
          <w:b/>
          <w:sz w:val="28"/>
        </w:rPr>
        <w:t>as</w:t>
      </w:r>
      <w:r>
        <w:rPr>
          <w:b/>
          <w:spacing w:val="-4"/>
          <w:sz w:val="28"/>
        </w:rPr>
        <w:t xml:space="preserve"> </w:t>
      </w:r>
      <w:r>
        <w:rPr>
          <w:b/>
          <w:sz w:val="28"/>
        </w:rPr>
        <w:t>follows:</w:t>
      </w:r>
      <w:r>
        <w:rPr>
          <w:b/>
          <w:sz w:val="28"/>
        </w:rPr>
        <w:tab/>
      </w:r>
      <w:r>
        <w:rPr>
          <w:b/>
        </w:rPr>
        <w:t>Maximum points:</w:t>
      </w:r>
    </w:p>
    <w:p w14:paraId="1456D889" w14:textId="77777777" w:rsidR="00616C52" w:rsidRDefault="00000000">
      <w:pPr>
        <w:pStyle w:val="Heading6"/>
        <w:tabs>
          <w:tab w:val="right" w:pos="10274"/>
        </w:tabs>
        <w:spacing w:before="253"/>
        <w:ind w:left="1840"/>
      </w:pPr>
      <w:r>
        <w:t>Exhibit theme (Should express ONE idea</w:t>
      </w:r>
      <w:r>
        <w:rPr>
          <w:spacing w:val="-10"/>
        </w:rPr>
        <w:t xml:space="preserve"> </w:t>
      </w:r>
      <w:r>
        <w:t>or</w:t>
      </w:r>
      <w:r>
        <w:rPr>
          <w:spacing w:val="-2"/>
        </w:rPr>
        <w:t xml:space="preserve"> </w:t>
      </w:r>
      <w:r>
        <w:t>message)</w:t>
      </w:r>
      <w:r>
        <w:tab/>
        <w:t>10</w:t>
      </w:r>
    </w:p>
    <w:p w14:paraId="62BDBABC" w14:textId="77777777" w:rsidR="00616C52" w:rsidRDefault="00000000">
      <w:pPr>
        <w:pStyle w:val="Heading6"/>
        <w:tabs>
          <w:tab w:val="right" w:pos="10274"/>
        </w:tabs>
        <w:spacing w:before="38"/>
        <w:ind w:left="1840"/>
      </w:pPr>
      <w:r>
        <w:t>Exhibit title (Brief catchy title clearly visible: 3-inch/largest lettering</w:t>
      </w:r>
      <w:r>
        <w:rPr>
          <w:spacing w:val="-35"/>
        </w:rPr>
        <w:t xml:space="preserve"> </w:t>
      </w:r>
      <w:r>
        <w:t>of</w:t>
      </w:r>
      <w:r>
        <w:rPr>
          <w:spacing w:val="-3"/>
        </w:rPr>
        <w:t xml:space="preserve"> </w:t>
      </w:r>
      <w:r>
        <w:t>exhibit)</w:t>
      </w:r>
      <w:r>
        <w:tab/>
        <w:t>10</w:t>
      </w:r>
    </w:p>
    <w:p w14:paraId="23B1BCA1" w14:textId="77777777" w:rsidR="00616C52" w:rsidRDefault="00000000">
      <w:pPr>
        <w:pStyle w:val="Heading6"/>
        <w:tabs>
          <w:tab w:val="right" w:pos="10274"/>
        </w:tabs>
        <w:spacing w:before="38"/>
        <w:ind w:left="1840"/>
      </w:pPr>
      <w:r>
        <w:t>Legibility (readable text/typeface from 4</w:t>
      </w:r>
      <w:r>
        <w:rPr>
          <w:spacing w:val="-9"/>
        </w:rPr>
        <w:t xml:space="preserve"> </w:t>
      </w:r>
      <w:r>
        <w:t>feet</w:t>
      </w:r>
      <w:r>
        <w:rPr>
          <w:spacing w:val="-1"/>
        </w:rPr>
        <w:t xml:space="preserve"> </w:t>
      </w:r>
      <w:r>
        <w:t>away)</w:t>
      </w:r>
      <w:r>
        <w:tab/>
        <w:t>10</w:t>
      </w:r>
    </w:p>
    <w:p w14:paraId="749E2967" w14:textId="77777777" w:rsidR="00616C52" w:rsidRDefault="00000000">
      <w:pPr>
        <w:pStyle w:val="Heading6"/>
        <w:tabs>
          <w:tab w:val="right" w:pos="10274"/>
        </w:tabs>
        <w:spacing w:before="38"/>
        <w:ind w:left="1840"/>
      </w:pPr>
      <w:r>
        <w:t>Color or motion</w:t>
      </w:r>
      <w:r>
        <w:rPr>
          <w:spacing w:val="-4"/>
        </w:rPr>
        <w:t xml:space="preserve"> </w:t>
      </w:r>
      <w:r>
        <w:t>appropriately</w:t>
      </w:r>
      <w:r>
        <w:rPr>
          <w:spacing w:val="-2"/>
        </w:rPr>
        <w:t xml:space="preserve"> </w:t>
      </w:r>
      <w:r>
        <w:t>used</w:t>
      </w:r>
      <w:r>
        <w:tab/>
        <w:t>10</w:t>
      </w:r>
    </w:p>
    <w:p w14:paraId="72A7481B" w14:textId="77777777" w:rsidR="00616C52" w:rsidRDefault="00000000">
      <w:pPr>
        <w:pStyle w:val="Heading6"/>
        <w:tabs>
          <w:tab w:val="right" w:pos="10274"/>
        </w:tabs>
        <w:spacing w:before="38"/>
        <w:ind w:left="1840"/>
      </w:pPr>
      <w:r>
        <w:t xml:space="preserve">Arrangement (Objects in exhibit should be well spaced, </w:t>
      </w:r>
      <w:r>
        <w:rPr>
          <w:spacing w:val="-4"/>
        </w:rPr>
        <w:t>sturdy,</w:t>
      </w:r>
      <w:r>
        <w:rPr>
          <w:spacing w:val="-27"/>
        </w:rPr>
        <w:t xml:space="preserve"> </w:t>
      </w:r>
      <w:r>
        <w:t>and</w:t>
      </w:r>
      <w:r>
        <w:rPr>
          <w:spacing w:val="-3"/>
        </w:rPr>
        <w:t xml:space="preserve"> </w:t>
      </w:r>
      <w:r>
        <w:t>balanced)</w:t>
      </w:r>
      <w:r>
        <w:tab/>
        <w:t>10</w:t>
      </w:r>
    </w:p>
    <w:p w14:paraId="16861F09" w14:textId="77777777" w:rsidR="00616C52" w:rsidRDefault="00000000">
      <w:pPr>
        <w:pStyle w:val="Heading6"/>
        <w:tabs>
          <w:tab w:val="right" w:pos="10274"/>
        </w:tabs>
        <w:spacing w:before="38"/>
        <w:ind w:left="1840"/>
      </w:pPr>
      <w:r>
        <w:t xml:space="preserve">Originality </w:t>
      </w:r>
      <w:r>
        <w:rPr>
          <w:spacing w:val="-3"/>
        </w:rPr>
        <w:t xml:space="preserve">(Was </w:t>
      </w:r>
      <w:r>
        <w:t>imagination and/or</w:t>
      </w:r>
      <w:r>
        <w:rPr>
          <w:spacing w:val="-4"/>
        </w:rPr>
        <w:t xml:space="preserve"> </w:t>
      </w:r>
      <w:r>
        <w:t>creativity</w:t>
      </w:r>
      <w:r>
        <w:rPr>
          <w:spacing w:val="-2"/>
        </w:rPr>
        <w:t xml:space="preserve"> </w:t>
      </w:r>
      <w:r>
        <w:t>used?)</w:t>
      </w:r>
      <w:r>
        <w:tab/>
        <w:t>10</w:t>
      </w:r>
    </w:p>
    <w:p w14:paraId="32614D0D" w14:textId="77777777" w:rsidR="00616C52" w:rsidRDefault="00000000">
      <w:pPr>
        <w:tabs>
          <w:tab w:val="right" w:pos="10274"/>
        </w:tabs>
        <w:spacing w:before="38"/>
        <w:ind w:left="1840"/>
      </w:pPr>
      <w:r>
        <w:t>Size of articles on display (</w:t>
      </w:r>
      <w:r>
        <w:rPr>
          <w:b/>
        </w:rPr>
        <w:t xml:space="preserve">Recognizable at </w:t>
      </w:r>
      <w:proofErr w:type="gramStart"/>
      <w:r>
        <w:rPr>
          <w:b/>
        </w:rPr>
        <w:t>a distance of</w:t>
      </w:r>
      <w:r>
        <w:rPr>
          <w:b/>
          <w:spacing w:val="-21"/>
        </w:rPr>
        <w:t xml:space="preserve"> </w:t>
      </w:r>
      <w:r>
        <w:rPr>
          <w:b/>
        </w:rPr>
        <w:t>4</w:t>
      </w:r>
      <w:proofErr w:type="gramEnd"/>
      <w:r>
        <w:rPr>
          <w:b/>
          <w:spacing w:val="-2"/>
        </w:rPr>
        <w:t xml:space="preserve"> </w:t>
      </w:r>
      <w:r>
        <w:rPr>
          <w:b/>
        </w:rPr>
        <w:t>feet</w:t>
      </w:r>
      <w:r>
        <w:t>)</w:t>
      </w:r>
      <w:r>
        <w:tab/>
        <w:t>10</w:t>
      </w:r>
    </w:p>
    <w:p w14:paraId="59D5A8B7" w14:textId="77777777" w:rsidR="00616C52" w:rsidRDefault="00000000">
      <w:pPr>
        <w:pStyle w:val="Heading6"/>
        <w:tabs>
          <w:tab w:val="right" w:pos="10274"/>
        </w:tabs>
        <w:spacing w:before="38"/>
        <w:ind w:left="1840"/>
      </w:pPr>
      <w:r>
        <w:t>Communicates the purpose of 4-H/the Club to</w:t>
      </w:r>
      <w:r>
        <w:rPr>
          <w:spacing w:val="-12"/>
        </w:rPr>
        <w:t xml:space="preserve"> </w:t>
      </w:r>
      <w:r>
        <w:t>the</w:t>
      </w:r>
      <w:r>
        <w:rPr>
          <w:spacing w:val="-2"/>
        </w:rPr>
        <w:t xml:space="preserve"> </w:t>
      </w:r>
      <w:r>
        <w:t>public</w:t>
      </w:r>
      <w:r>
        <w:tab/>
        <w:t>10</w:t>
      </w:r>
    </w:p>
    <w:p w14:paraId="74B648C6" w14:textId="77777777" w:rsidR="00616C52" w:rsidRDefault="00000000">
      <w:pPr>
        <w:tabs>
          <w:tab w:val="right" w:pos="10274"/>
        </w:tabs>
        <w:spacing w:before="37"/>
        <w:ind w:left="1840"/>
      </w:pPr>
      <w:r>
        <w:t>Use</w:t>
      </w:r>
      <w:r>
        <w:rPr>
          <w:spacing w:val="-4"/>
        </w:rPr>
        <w:t xml:space="preserve"> </w:t>
      </w:r>
      <w:r>
        <w:t>of</w:t>
      </w:r>
      <w:r>
        <w:rPr>
          <w:spacing w:val="-4"/>
        </w:rPr>
        <w:t xml:space="preserve"> </w:t>
      </w:r>
      <w:r>
        <w:t>exhibit</w:t>
      </w:r>
      <w:r>
        <w:rPr>
          <w:spacing w:val="-3"/>
        </w:rPr>
        <w:t xml:space="preserve"> </w:t>
      </w:r>
      <w:r>
        <w:t>space—does</w:t>
      </w:r>
      <w:r>
        <w:rPr>
          <w:spacing w:val="-4"/>
        </w:rPr>
        <w:t xml:space="preserve"> </w:t>
      </w:r>
      <w:r>
        <w:t>it</w:t>
      </w:r>
      <w:r>
        <w:rPr>
          <w:spacing w:val="-4"/>
        </w:rPr>
        <w:t xml:space="preserve"> </w:t>
      </w:r>
      <w:r>
        <w:t>utilize</w:t>
      </w:r>
      <w:r>
        <w:rPr>
          <w:spacing w:val="-3"/>
        </w:rPr>
        <w:t xml:space="preserve"> </w:t>
      </w:r>
      <w:r>
        <w:t>all</w:t>
      </w:r>
      <w:r>
        <w:rPr>
          <w:spacing w:val="-4"/>
        </w:rPr>
        <w:t xml:space="preserve"> </w:t>
      </w:r>
      <w:r>
        <w:t>the</w:t>
      </w:r>
      <w:r>
        <w:rPr>
          <w:spacing w:val="-3"/>
        </w:rPr>
        <w:t xml:space="preserve"> </w:t>
      </w:r>
      <w:r>
        <w:t>available</w:t>
      </w:r>
      <w:r>
        <w:rPr>
          <w:spacing w:val="-4"/>
        </w:rPr>
        <w:t xml:space="preserve"> </w:t>
      </w:r>
      <w:r>
        <w:t>space</w:t>
      </w:r>
      <w:r>
        <w:rPr>
          <w:spacing w:val="-4"/>
        </w:rPr>
        <w:t xml:space="preserve"> </w:t>
      </w:r>
      <w:r>
        <w:t>(</w:t>
      </w:r>
      <w:r>
        <w:rPr>
          <w:b/>
        </w:rPr>
        <w:t>ok</w:t>
      </w:r>
      <w:r>
        <w:rPr>
          <w:b/>
          <w:spacing w:val="-3"/>
        </w:rPr>
        <w:t xml:space="preserve"> </w:t>
      </w:r>
      <w:r>
        <w:rPr>
          <w:b/>
        </w:rPr>
        <w:t>to</w:t>
      </w:r>
      <w:r>
        <w:rPr>
          <w:b/>
          <w:spacing w:val="-4"/>
        </w:rPr>
        <w:t xml:space="preserve"> </w:t>
      </w:r>
      <w:r>
        <w:rPr>
          <w:b/>
        </w:rPr>
        <w:t>use</w:t>
      </w:r>
      <w:r>
        <w:rPr>
          <w:b/>
          <w:spacing w:val="-4"/>
        </w:rPr>
        <w:t xml:space="preserve"> </w:t>
      </w:r>
      <w:r>
        <w:rPr>
          <w:b/>
        </w:rPr>
        <w:t>wall</w:t>
      </w:r>
      <w:r>
        <w:rPr>
          <w:b/>
          <w:spacing w:val="-3"/>
        </w:rPr>
        <w:t xml:space="preserve"> </w:t>
      </w:r>
      <w:r>
        <w:rPr>
          <w:b/>
        </w:rPr>
        <w:t>only</w:t>
      </w:r>
      <w:r>
        <w:t>)</w:t>
      </w:r>
      <w:r>
        <w:tab/>
        <w:t>10</w:t>
      </w:r>
    </w:p>
    <w:p w14:paraId="1012BB09" w14:textId="77777777" w:rsidR="00616C52" w:rsidRDefault="00000000">
      <w:pPr>
        <w:pStyle w:val="Heading6"/>
        <w:spacing w:before="38"/>
        <w:ind w:left="1840"/>
      </w:pPr>
      <w:r>
        <w:t>The following areas should be included in the exhibit:</w:t>
      </w:r>
    </w:p>
    <w:p w14:paraId="399DF959" w14:textId="77777777" w:rsidR="00616C52" w:rsidRDefault="00000000">
      <w:pPr>
        <w:pStyle w:val="Heading5"/>
        <w:tabs>
          <w:tab w:val="right" w:pos="10152"/>
        </w:tabs>
        <w:spacing w:before="38"/>
        <w:ind w:left="2560"/>
      </w:pPr>
      <w:r>
        <w:t>Community</w:t>
      </w:r>
      <w:r>
        <w:rPr>
          <w:spacing w:val="-2"/>
        </w:rPr>
        <w:t xml:space="preserve"> </w:t>
      </w:r>
      <w:r>
        <w:t>Service</w:t>
      </w:r>
      <w:r>
        <w:tab/>
        <w:t>5</w:t>
      </w:r>
    </w:p>
    <w:p w14:paraId="7C73A432" w14:textId="77777777" w:rsidR="00616C52" w:rsidRDefault="00616C52">
      <w:pPr>
        <w:sectPr w:rsidR="00616C52">
          <w:pgSz w:w="12240" w:h="15840"/>
          <w:pgMar w:top="640" w:right="0" w:bottom="280" w:left="320" w:header="720" w:footer="720" w:gutter="0"/>
          <w:cols w:space="720"/>
        </w:sectPr>
      </w:pPr>
    </w:p>
    <w:p w14:paraId="7B6EFC56" w14:textId="77777777" w:rsidR="00616C52" w:rsidRDefault="00000000">
      <w:pPr>
        <w:pStyle w:val="Heading5"/>
        <w:tabs>
          <w:tab w:val="right" w:pos="10152"/>
        </w:tabs>
        <w:spacing w:before="80"/>
        <w:ind w:left="2560"/>
      </w:pPr>
      <w:r>
        <w:lastRenderedPageBreak/>
        <w:t xml:space="preserve">Field </w:t>
      </w:r>
      <w:r>
        <w:rPr>
          <w:spacing w:val="-4"/>
        </w:rPr>
        <w:t xml:space="preserve">Trips </w:t>
      </w:r>
      <w:r>
        <w:t>the Club</w:t>
      </w:r>
      <w:r>
        <w:rPr>
          <w:spacing w:val="-1"/>
        </w:rPr>
        <w:t xml:space="preserve"> </w:t>
      </w:r>
      <w:r>
        <w:t>has</w:t>
      </w:r>
      <w:r>
        <w:rPr>
          <w:spacing w:val="-1"/>
        </w:rPr>
        <w:t xml:space="preserve"> </w:t>
      </w:r>
      <w:r>
        <w:t>taken</w:t>
      </w:r>
      <w:r>
        <w:tab/>
        <w:t>5</w:t>
      </w:r>
    </w:p>
    <w:p w14:paraId="6BD357EA" w14:textId="77777777" w:rsidR="00616C52" w:rsidRDefault="00000000">
      <w:pPr>
        <w:pStyle w:val="Heading5"/>
        <w:tabs>
          <w:tab w:val="right" w:pos="10152"/>
        </w:tabs>
        <w:spacing w:before="38"/>
        <w:ind w:left="2560"/>
      </w:pPr>
      <w:r>
        <w:t>Health &amp;</w:t>
      </w:r>
      <w:r>
        <w:rPr>
          <w:spacing w:val="-3"/>
        </w:rPr>
        <w:t xml:space="preserve"> </w:t>
      </w:r>
      <w:r>
        <w:t>Safety</w:t>
      </w:r>
      <w:r>
        <w:rPr>
          <w:spacing w:val="-1"/>
        </w:rPr>
        <w:t xml:space="preserve"> </w:t>
      </w:r>
      <w:r>
        <w:t>issues</w:t>
      </w:r>
      <w:r>
        <w:tab/>
        <w:t>5</w:t>
      </w:r>
    </w:p>
    <w:p w14:paraId="25E0A2C5" w14:textId="77777777" w:rsidR="00616C52" w:rsidRDefault="00000000">
      <w:pPr>
        <w:pStyle w:val="Heading5"/>
        <w:tabs>
          <w:tab w:val="right" w:pos="10152"/>
        </w:tabs>
        <w:spacing w:before="38"/>
        <w:ind w:left="2560"/>
      </w:pPr>
      <w:r>
        <w:t>Demonstrations</w:t>
      </w:r>
      <w:r>
        <w:tab/>
        <w:t>5</w:t>
      </w:r>
    </w:p>
    <w:p w14:paraId="35D135A9" w14:textId="77777777" w:rsidR="00616C52" w:rsidRDefault="00000000">
      <w:pPr>
        <w:pStyle w:val="Heading5"/>
        <w:tabs>
          <w:tab w:val="right" w:pos="10152"/>
        </w:tabs>
        <w:spacing w:before="38"/>
        <w:ind w:left="2560"/>
      </w:pPr>
      <w:r>
        <w:t>Environmental</w:t>
      </w:r>
      <w:r>
        <w:rPr>
          <w:spacing w:val="-2"/>
        </w:rPr>
        <w:t xml:space="preserve"> </w:t>
      </w:r>
      <w:r>
        <w:t>Awareness</w:t>
      </w:r>
      <w:r>
        <w:tab/>
        <w:t>5</w:t>
      </w:r>
    </w:p>
    <w:p w14:paraId="360462EC" w14:textId="77777777" w:rsidR="00616C52" w:rsidRDefault="00000000">
      <w:pPr>
        <w:tabs>
          <w:tab w:val="right" w:pos="10152"/>
        </w:tabs>
        <w:spacing w:before="37"/>
        <w:ind w:left="2560"/>
        <w:rPr>
          <w:b/>
        </w:rPr>
      </w:pPr>
      <w:r>
        <w:rPr>
          <w:b/>
        </w:rPr>
        <w:t xml:space="preserve">Media Coverage by Club </w:t>
      </w:r>
      <w:r>
        <w:t>(4-H</w:t>
      </w:r>
      <w:r>
        <w:rPr>
          <w:spacing w:val="-9"/>
        </w:rPr>
        <w:t xml:space="preserve"> </w:t>
      </w:r>
      <w:r>
        <w:t>newsletter</w:t>
      </w:r>
      <w:r>
        <w:rPr>
          <w:spacing w:val="-1"/>
        </w:rPr>
        <w:t xml:space="preserve"> </w:t>
      </w:r>
      <w:r>
        <w:t>counts)</w:t>
      </w:r>
      <w:r>
        <w:tab/>
      </w:r>
      <w:r>
        <w:rPr>
          <w:b/>
        </w:rPr>
        <w:t>5</w:t>
      </w:r>
    </w:p>
    <w:p w14:paraId="6153B8FF" w14:textId="77777777" w:rsidR="00616C52" w:rsidRDefault="00000000">
      <w:pPr>
        <w:pStyle w:val="Heading2"/>
        <w:tabs>
          <w:tab w:val="right" w:pos="10496"/>
        </w:tabs>
        <w:spacing w:before="38"/>
        <w:ind w:left="2560"/>
      </w:pPr>
      <w:r>
        <w:rPr>
          <w:spacing w:val="-5"/>
        </w:rPr>
        <w:t>Total</w:t>
      </w:r>
      <w:r>
        <w:rPr>
          <w:spacing w:val="-2"/>
        </w:rPr>
        <w:t xml:space="preserve"> </w:t>
      </w:r>
      <w:r>
        <w:t>possible</w:t>
      </w:r>
      <w:r>
        <w:rPr>
          <w:spacing w:val="-1"/>
        </w:rPr>
        <w:t xml:space="preserve"> </w:t>
      </w:r>
      <w:r>
        <w:t>points:</w:t>
      </w:r>
      <w:r>
        <w:tab/>
        <w:t>120</w:t>
      </w:r>
    </w:p>
    <w:p w14:paraId="63ECF07E" w14:textId="77777777" w:rsidR="00616C52" w:rsidRDefault="00616C52">
      <w:pPr>
        <w:pStyle w:val="BodyText"/>
        <w:spacing w:before="6"/>
        <w:rPr>
          <w:b/>
          <w:sz w:val="29"/>
        </w:rPr>
      </w:pPr>
    </w:p>
    <w:p w14:paraId="13D2F428" w14:textId="77777777" w:rsidR="00616C52" w:rsidRDefault="00000000">
      <w:pPr>
        <w:spacing w:line="276" w:lineRule="auto"/>
        <w:ind w:left="1120" w:right="1143"/>
        <w:rPr>
          <w:b/>
        </w:rPr>
      </w:pPr>
      <w:r>
        <w:rPr>
          <w:b/>
        </w:rPr>
        <w:t xml:space="preserve">Bonus points (up to 20) for the WOW factor may be used to break a tie. </w:t>
      </w:r>
      <w:r>
        <w:rPr>
          <w:b/>
          <w:color w:val="231F20"/>
        </w:rPr>
        <w:t>Club Exhibits will be scored and ranked (1st-8th). Premiums are determined by each Fair.</w:t>
      </w:r>
    </w:p>
    <w:p w14:paraId="1EED68F7" w14:textId="77777777" w:rsidR="00616C52" w:rsidRDefault="00616C52">
      <w:pPr>
        <w:pStyle w:val="BodyText"/>
        <w:rPr>
          <w:b/>
          <w:sz w:val="24"/>
        </w:rPr>
      </w:pPr>
    </w:p>
    <w:p w14:paraId="14E09BAF" w14:textId="77777777" w:rsidR="00616C52" w:rsidRDefault="00616C52">
      <w:pPr>
        <w:pStyle w:val="BodyText"/>
        <w:rPr>
          <w:b/>
          <w:sz w:val="24"/>
        </w:rPr>
      </w:pPr>
    </w:p>
    <w:p w14:paraId="07C134C9" w14:textId="77777777" w:rsidR="00616C52" w:rsidRDefault="00000000">
      <w:pPr>
        <w:spacing w:before="186"/>
        <w:ind w:left="2956" w:right="2556"/>
        <w:jc w:val="center"/>
        <w:rPr>
          <w:b/>
          <w:sz w:val="28"/>
        </w:rPr>
      </w:pPr>
      <w:r>
        <w:rPr>
          <w:b/>
          <w:color w:val="231F20"/>
          <w:sz w:val="28"/>
        </w:rPr>
        <w:t>Project Categories/Exhibit Classes</w:t>
      </w:r>
    </w:p>
    <w:p w14:paraId="1A12BCF1" w14:textId="77777777" w:rsidR="00616C52" w:rsidRDefault="00000000">
      <w:pPr>
        <w:pStyle w:val="Heading6"/>
        <w:numPr>
          <w:ilvl w:val="0"/>
          <w:numId w:val="19"/>
        </w:numPr>
        <w:tabs>
          <w:tab w:val="left" w:pos="1765"/>
        </w:tabs>
        <w:spacing w:before="238"/>
        <w:ind w:right="1321"/>
        <w:jc w:val="both"/>
      </w:pPr>
      <w:r>
        <w:rPr>
          <w:b/>
        </w:rPr>
        <w:t>Aerospace (</w:t>
      </w:r>
      <w:r>
        <w:t xml:space="preserve">replaces Rocketry): the atmosphere of the Earth and the region of space around it; the industry concerned with aircraft, missiles, </w:t>
      </w:r>
      <w:proofErr w:type="gramStart"/>
      <w:r>
        <w:t>satellites</w:t>
      </w:r>
      <w:proofErr w:type="gramEnd"/>
      <w:r>
        <w:t xml:space="preserve"> and spacecraft; travel in space. Projects in this area should focus on the knowledge and research of this frontier science field. No flammable</w:t>
      </w:r>
      <w:r>
        <w:rPr>
          <w:spacing w:val="-6"/>
        </w:rPr>
        <w:t xml:space="preserve"> </w:t>
      </w:r>
      <w:r>
        <w:t>fuels.</w:t>
      </w:r>
    </w:p>
    <w:p w14:paraId="5BE72CAF" w14:textId="77777777" w:rsidR="00616C52" w:rsidRDefault="00000000">
      <w:pPr>
        <w:pStyle w:val="ListParagraph"/>
        <w:numPr>
          <w:ilvl w:val="0"/>
          <w:numId w:val="19"/>
        </w:numPr>
        <w:tabs>
          <w:tab w:val="left" w:pos="1765"/>
        </w:tabs>
        <w:spacing w:before="120"/>
        <w:ind w:right="1151"/>
      </w:pPr>
      <w:r>
        <w:rPr>
          <w:b/>
        </w:rPr>
        <w:t xml:space="preserve">Agriculture: </w:t>
      </w:r>
      <w:r>
        <w:t>The science, art, and business of cultivating the soil, producing crops, and raising livestock. Projects in this area should reflect work in the history of agriculture, global agriculture,</w:t>
      </w:r>
      <w:r>
        <w:rPr>
          <w:spacing w:val="-8"/>
        </w:rPr>
        <w:t xml:space="preserve"> </w:t>
      </w:r>
      <w:r>
        <w:t>current</w:t>
      </w:r>
      <w:r>
        <w:rPr>
          <w:spacing w:val="-7"/>
        </w:rPr>
        <w:t xml:space="preserve"> </w:t>
      </w:r>
      <w:r>
        <w:t>issues</w:t>
      </w:r>
      <w:r>
        <w:rPr>
          <w:spacing w:val="-7"/>
        </w:rPr>
        <w:t xml:space="preserve"> </w:t>
      </w:r>
      <w:r>
        <w:t>such</w:t>
      </w:r>
      <w:r>
        <w:rPr>
          <w:spacing w:val="-7"/>
        </w:rPr>
        <w:t xml:space="preserve"> </w:t>
      </w:r>
      <w:r>
        <w:t>as</w:t>
      </w:r>
      <w:r>
        <w:rPr>
          <w:spacing w:val="-7"/>
        </w:rPr>
        <w:t xml:space="preserve"> </w:t>
      </w:r>
      <w:r>
        <w:t>genetically</w:t>
      </w:r>
      <w:r>
        <w:rPr>
          <w:spacing w:val="-7"/>
        </w:rPr>
        <w:t xml:space="preserve"> </w:t>
      </w:r>
      <w:r>
        <w:t>modified</w:t>
      </w:r>
      <w:r>
        <w:rPr>
          <w:spacing w:val="-7"/>
        </w:rPr>
        <w:t xml:space="preserve"> </w:t>
      </w:r>
      <w:r>
        <w:t>crops,</w:t>
      </w:r>
      <w:r>
        <w:rPr>
          <w:spacing w:val="-7"/>
        </w:rPr>
        <w:t xml:space="preserve"> </w:t>
      </w:r>
      <w:r>
        <w:t>organic</w:t>
      </w:r>
      <w:r>
        <w:rPr>
          <w:spacing w:val="-7"/>
        </w:rPr>
        <w:t xml:space="preserve"> </w:t>
      </w:r>
      <w:r>
        <w:t>designation,</w:t>
      </w:r>
      <w:r>
        <w:rPr>
          <w:spacing w:val="-7"/>
        </w:rPr>
        <w:t xml:space="preserve"> </w:t>
      </w:r>
      <w:r>
        <w:t>etc.</w:t>
      </w:r>
      <w:r>
        <w:rPr>
          <w:spacing w:val="-8"/>
        </w:rPr>
        <w:t xml:space="preserve"> </w:t>
      </w:r>
      <w:r>
        <w:t>Work should be thorough and clearly presented through various</w:t>
      </w:r>
      <w:r>
        <w:rPr>
          <w:spacing w:val="-15"/>
        </w:rPr>
        <w:t xml:space="preserve"> </w:t>
      </w:r>
      <w:r>
        <w:t>media.</w:t>
      </w:r>
    </w:p>
    <w:p w14:paraId="4EAA2C2F" w14:textId="77777777" w:rsidR="00616C52" w:rsidRDefault="00000000">
      <w:pPr>
        <w:pStyle w:val="ListParagraph"/>
        <w:numPr>
          <w:ilvl w:val="0"/>
          <w:numId w:val="19"/>
        </w:numPr>
        <w:tabs>
          <w:tab w:val="left" w:pos="1765"/>
        </w:tabs>
        <w:spacing w:before="120" w:line="242" w:lineRule="auto"/>
        <w:ind w:right="951"/>
      </w:pPr>
      <w:r>
        <w:rPr>
          <w:b/>
        </w:rPr>
        <w:t xml:space="preserve">Aquaculture: </w:t>
      </w:r>
      <w:r>
        <w:t>Rearing aquatic animals or cultivating aquatic plants for food. Projects in this area</w:t>
      </w:r>
      <w:r>
        <w:rPr>
          <w:spacing w:val="-5"/>
        </w:rPr>
        <w:t xml:space="preserve"> </w:t>
      </w:r>
      <w:r>
        <w:t>should</w:t>
      </w:r>
      <w:r>
        <w:rPr>
          <w:spacing w:val="-5"/>
        </w:rPr>
        <w:t xml:space="preserve"> </w:t>
      </w:r>
      <w:r>
        <w:t>reflect</w:t>
      </w:r>
      <w:r>
        <w:rPr>
          <w:spacing w:val="-5"/>
        </w:rPr>
        <w:t xml:space="preserve"> </w:t>
      </w:r>
      <w:r>
        <w:t>work</w:t>
      </w:r>
      <w:r>
        <w:rPr>
          <w:spacing w:val="-4"/>
        </w:rPr>
        <w:t xml:space="preserve"> </w:t>
      </w:r>
      <w:r>
        <w:t>in</w:t>
      </w:r>
      <w:r>
        <w:rPr>
          <w:spacing w:val="-5"/>
        </w:rPr>
        <w:t xml:space="preserve"> </w:t>
      </w:r>
      <w:r>
        <w:t>this</w:t>
      </w:r>
      <w:r>
        <w:rPr>
          <w:spacing w:val="-5"/>
        </w:rPr>
        <w:t xml:space="preserve"> </w:t>
      </w:r>
      <w:r>
        <w:t>area,</w:t>
      </w:r>
      <w:r>
        <w:rPr>
          <w:spacing w:val="-4"/>
        </w:rPr>
        <w:t xml:space="preserve"> </w:t>
      </w:r>
      <w:r>
        <w:t>such</w:t>
      </w:r>
      <w:r>
        <w:rPr>
          <w:spacing w:val="-5"/>
        </w:rPr>
        <w:t xml:space="preserve"> </w:t>
      </w:r>
      <w:r>
        <w:t>as</w:t>
      </w:r>
      <w:r>
        <w:rPr>
          <w:spacing w:val="-5"/>
        </w:rPr>
        <w:t xml:space="preserve"> </w:t>
      </w:r>
      <w:r>
        <w:t>raising</w:t>
      </w:r>
      <w:r>
        <w:rPr>
          <w:spacing w:val="-5"/>
        </w:rPr>
        <w:t xml:space="preserve"> </w:t>
      </w:r>
      <w:r>
        <w:t>bait,</w:t>
      </w:r>
      <w:r>
        <w:rPr>
          <w:spacing w:val="-4"/>
        </w:rPr>
        <w:t xml:space="preserve"> </w:t>
      </w:r>
      <w:r>
        <w:t>developing</w:t>
      </w:r>
      <w:r>
        <w:rPr>
          <w:spacing w:val="-5"/>
        </w:rPr>
        <w:t xml:space="preserve"> </w:t>
      </w:r>
      <w:r>
        <w:t>trout</w:t>
      </w:r>
      <w:r>
        <w:rPr>
          <w:spacing w:val="-5"/>
        </w:rPr>
        <w:t xml:space="preserve"> </w:t>
      </w:r>
      <w:r>
        <w:t>ponds,</w:t>
      </w:r>
      <w:r>
        <w:rPr>
          <w:spacing w:val="-4"/>
        </w:rPr>
        <w:t xml:space="preserve"> </w:t>
      </w:r>
      <w:r>
        <w:t>etc.</w:t>
      </w:r>
      <w:r>
        <w:rPr>
          <w:spacing w:val="-5"/>
        </w:rPr>
        <w:t xml:space="preserve"> </w:t>
      </w:r>
      <w:r>
        <w:t>and</w:t>
      </w:r>
      <w:r>
        <w:rPr>
          <w:spacing w:val="-5"/>
        </w:rPr>
        <w:t xml:space="preserve"> </w:t>
      </w:r>
      <w:r>
        <w:t>may be presented through various</w:t>
      </w:r>
      <w:r>
        <w:rPr>
          <w:spacing w:val="-6"/>
        </w:rPr>
        <w:t xml:space="preserve"> </w:t>
      </w:r>
      <w:r>
        <w:t>media.</w:t>
      </w:r>
    </w:p>
    <w:p w14:paraId="716DF584" w14:textId="77777777" w:rsidR="00616C52" w:rsidRDefault="00000000">
      <w:pPr>
        <w:pStyle w:val="ListParagraph"/>
        <w:numPr>
          <w:ilvl w:val="0"/>
          <w:numId w:val="19"/>
        </w:numPr>
        <w:tabs>
          <w:tab w:val="left" w:pos="1765"/>
        </w:tabs>
        <w:spacing w:before="113"/>
        <w:ind w:right="949"/>
        <w:jc w:val="both"/>
      </w:pPr>
      <w:r>
        <w:rPr>
          <w:b/>
        </w:rPr>
        <w:t xml:space="preserve">Arts &amp; Crafts: </w:t>
      </w:r>
      <w:r>
        <w:t xml:space="preserve">Activities and hobbies that are related to making things with one’s own hands and skills. Exhibits in this project area could reflect work in pottery or ceramics, basket making, seasonal crafts, </w:t>
      </w:r>
      <w:r>
        <w:rPr>
          <w:spacing w:val="-3"/>
        </w:rPr>
        <w:t xml:space="preserve">jewelry, </w:t>
      </w:r>
      <w:r>
        <w:t>leather craft, candle making, decoupage, glass, stonework, or other areas.</w:t>
      </w:r>
    </w:p>
    <w:p w14:paraId="2270BF1E" w14:textId="77777777" w:rsidR="00616C52" w:rsidRDefault="00000000">
      <w:pPr>
        <w:pStyle w:val="ListParagraph"/>
        <w:numPr>
          <w:ilvl w:val="0"/>
          <w:numId w:val="19"/>
        </w:numPr>
        <w:tabs>
          <w:tab w:val="left" w:pos="1765"/>
        </w:tabs>
        <w:spacing w:before="118"/>
        <w:ind w:right="1358"/>
      </w:pPr>
      <w:r>
        <w:rPr>
          <w:b/>
        </w:rPr>
        <w:t xml:space="preserve">Beef: </w:t>
      </w:r>
      <w:r>
        <w:t>Cattle that are raised for meat. Projects in this area should focus on the production, management,</w:t>
      </w:r>
      <w:r>
        <w:rPr>
          <w:spacing w:val="-7"/>
        </w:rPr>
        <w:t xml:space="preserve"> </w:t>
      </w:r>
      <w:r>
        <w:t>genetics,</w:t>
      </w:r>
      <w:r>
        <w:rPr>
          <w:spacing w:val="-6"/>
        </w:rPr>
        <w:t xml:space="preserve"> </w:t>
      </w:r>
      <w:r>
        <w:t>or</w:t>
      </w:r>
      <w:r>
        <w:rPr>
          <w:spacing w:val="-6"/>
        </w:rPr>
        <w:t xml:space="preserve"> </w:t>
      </w:r>
      <w:r>
        <w:t>skills</w:t>
      </w:r>
      <w:r>
        <w:rPr>
          <w:spacing w:val="-6"/>
        </w:rPr>
        <w:t xml:space="preserve"> </w:t>
      </w:r>
      <w:r>
        <w:t>necessary</w:t>
      </w:r>
      <w:r>
        <w:rPr>
          <w:spacing w:val="-7"/>
        </w:rPr>
        <w:t xml:space="preserve"> </w:t>
      </w:r>
      <w:proofErr w:type="gramStart"/>
      <w:r>
        <w:t>for</w:t>
      </w:r>
      <w:r>
        <w:rPr>
          <w:spacing w:val="-6"/>
        </w:rPr>
        <w:t xml:space="preserve"> </w:t>
      </w:r>
      <w:r>
        <w:t>the</w:t>
      </w:r>
      <w:r>
        <w:rPr>
          <w:spacing w:val="-6"/>
        </w:rPr>
        <w:t xml:space="preserve"> </w:t>
      </w:r>
      <w:r>
        <w:t>production</w:t>
      </w:r>
      <w:r>
        <w:rPr>
          <w:spacing w:val="-6"/>
        </w:rPr>
        <w:t xml:space="preserve"> </w:t>
      </w:r>
      <w:r>
        <w:t>of</w:t>
      </w:r>
      <w:proofErr w:type="gramEnd"/>
      <w:r>
        <w:rPr>
          <w:spacing w:val="-6"/>
        </w:rPr>
        <w:t xml:space="preserve"> </w:t>
      </w:r>
      <w:r>
        <w:t>quality</w:t>
      </w:r>
      <w:r>
        <w:rPr>
          <w:spacing w:val="-7"/>
        </w:rPr>
        <w:t xml:space="preserve"> </w:t>
      </w:r>
      <w:r>
        <w:t>beef</w:t>
      </w:r>
      <w:r>
        <w:rPr>
          <w:spacing w:val="-6"/>
        </w:rPr>
        <w:t xml:space="preserve"> </w:t>
      </w:r>
      <w:r>
        <w:t>animals.</w:t>
      </w:r>
      <w:r>
        <w:rPr>
          <w:spacing w:val="-6"/>
        </w:rPr>
        <w:t xml:space="preserve"> </w:t>
      </w:r>
      <w:r>
        <w:t>Work may be presented in a variety of</w:t>
      </w:r>
      <w:r>
        <w:rPr>
          <w:spacing w:val="-9"/>
        </w:rPr>
        <w:t xml:space="preserve"> </w:t>
      </w:r>
      <w:r>
        <w:t>media.</w:t>
      </w:r>
    </w:p>
    <w:p w14:paraId="5A60A69B" w14:textId="77777777" w:rsidR="00616C52" w:rsidRDefault="00000000">
      <w:pPr>
        <w:pStyle w:val="ListParagraph"/>
        <w:numPr>
          <w:ilvl w:val="0"/>
          <w:numId w:val="19"/>
        </w:numPr>
        <w:tabs>
          <w:tab w:val="left" w:pos="1765"/>
        </w:tabs>
        <w:spacing w:before="121"/>
        <w:ind w:right="1329"/>
      </w:pPr>
      <w:r>
        <w:rPr>
          <w:b/>
        </w:rPr>
        <w:t>Bicycle:</w:t>
      </w:r>
      <w:r>
        <w:rPr>
          <w:b/>
          <w:spacing w:val="-5"/>
        </w:rPr>
        <w:t xml:space="preserve"> </w:t>
      </w:r>
      <w:r>
        <w:t>Projects</w:t>
      </w:r>
      <w:r>
        <w:rPr>
          <w:spacing w:val="-5"/>
        </w:rPr>
        <w:t xml:space="preserve"> </w:t>
      </w:r>
      <w:r>
        <w:t>in</w:t>
      </w:r>
      <w:r>
        <w:rPr>
          <w:spacing w:val="-5"/>
        </w:rPr>
        <w:t xml:space="preserve"> </w:t>
      </w:r>
      <w:r>
        <w:t>this</w:t>
      </w:r>
      <w:r>
        <w:rPr>
          <w:spacing w:val="-4"/>
        </w:rPr>
        <w:t xml:space="preserve"> </w:t>
      </w:r>
      <w:r>
        <w:t>area</w:t>
      </w:r>
      <w:r>
        <w:rPr>
          <w:spacing w:val="-5"/>
        </w:rPr>
        <w:t xml:space="preserve"> </w:t>
      </w:r>
      <w:r>
        <w:t>all</w:t>
      </w:r>
      <w:r>
        <w:rPr>
          <w:spacing w:val="-5"/>
        </w:rPr>
        <w:t xml:space="preserve"> </w:t>
      </w:r>
      <w:r>
        <w:t>should</w:t>
      </w:r>
      <w:r>
        <w:rPr>
          <w:spacing w:val="-4"/>
        </w:rPr>
        <w:t xml:space="preserve"> </w:t>
      </w:r>
      <w:r>
        <w:t>have</w:t>
      </w:r>
      <w:r>
        <w:rPr>
          <w:spacing w:val="-5"/>
        </w:rPr>
        <w:t xml:space="preserve"> </w:t>
      </w:r>
      <w:r>
        <w:t>something</w:t>
      </w:r>
      <w:r>
        <w:rPr>
          <w:spacing w:val="-5"/>
        </w:rPr>
        <w:t xml:space="preserve"> </w:t>
      </w:r>
      <w:r>
        <w:t>to</w:t>
      </w:r>
      <w:r>
        <w:rPr>
          <w:spacing w:val="-5"/>
        </w:rPr>
        <w:t xml:space="preserve"> </w:t>
      </w:r>
      <w:r>
        <w:t>do</w:t>
      </w:r>
      <w:r>
        <w:rPr>
          <w:spacing w:val="-4"/>
        </w:rPr>
        <w:t xml:space="preserve"> </w:t>
      </w:r>
      <w:r>
        <w:t>with</w:t>
      </w:r>
      <w:r>
        <w:rPr>
          <w:spacing w:val="-5"/>
        </w:rPr>
        <w:t xml:space="preserve"> </w:t>
      </w:r>
      <w:r>
        <w:t>bikes;</w:t>
      </w:r>
      <w:r>
        <w:rPr>
          <w:spacing w:val="-5"/>
        </w:rPr>
        <w:t xml:space="preserve"> </w:t>
      </w:r>
      <w:r>
        <w:t>development</w:t>
      </w:r>
      <w:r>
        <w:rPr>
          <w:spacing w:val="-4"/>
        </w:rPr>
        <w:t xml:space="preserve"> </w:t>
      </w:r>
      <w:r>
        <w:t>of</w:t>
      </w:r>
      <w:r>
        <w:rPr>
          <w:spacing w:val="-5"/>
        </w:rPr>
        <w:t xml:space="preserve"> </w:t>
      </w:r>
      <w:r>
        <w:t xml:space="preserve">a bike trail, bike </w:t>
      </w:r>
      <w:r>
        <w:rPr>
          <w:spacing w:val="-4"/>
        </w:rPr>
        <w:t xml:space="preserve">safety, </w:t>
      </w:r>
      <w:r>
        <w:t>research on effectiveness of bike helmets, rules of the road for riding bikes in traffic, uses of bicycles around the world for transportation, inventions of bike accessories, etc. and may be presented through various</w:t>
      </w:r>
      <w:r>
        <w:rPr>
          <w:spacing w:val="-15"/>
        </w:rPr>
        <w:t xml:space="preserve"> </w:t>
      </w:r>
      <w:r>
        <w:t>media.</w:t>
      </w:r>
    </w:p>
    <w:p w14:paraId="48E477CD" w14:textId="77777777" w:rsidR="00616C52" w:rsidRDefault="00000000">
      <w:pPr>
        <w:pStyle w:val="ListParagraph"/>
        <w:numPr>
          <w:ilvl w:val="0"/>
          <w:numId w:val="19"/>
        </w:numPr>
        <w:tabs>
          <w:tab w:val="left" w:pos="1765"/>
        </w:tabs>
        <w:spacing w:before="121"/>
        <w:ind w:right="879"/>
      </w:pPr>
      <w:r>
        <w:rPr>
          <w:b/>
        </w:rPr>
        <w:t xml:space="preserve">Cats: </w:t>
      </w:r>
      <w:r>
        <w:t>Projects in this area should focus on the care and ownership of this domesticated animal and may be presented through various</w:t>
      </w:r>
      <w:r>
        <w:rPr>
          <w:spacing w:val="-9"/>
        </w:rPr>
        <w:t xml:space="preserve"> </w:t>
      </w:r>
      <w:r>
        <w:t>media.</w:t>
      </w:r>
    </w:p>
    <w:p w14:paraId="7FD4D819" w14:textId="77777777" w:rsidR="00616C52" w:rsidRDefault="00000000">
      <w:pPr>
        <w:pStyle w:val="ListParagraph"/>
        <w:numPr>
          <w:ilvl w:val="0"/>
          <w:numId w:val="19"/>
        </w:numPr>
        <w:tabs>
          <w:tab w:val="left" w:pos="1765"/>
        </w:tabs>
        <w:spacing w:before="118"/>
        <w:ind w:right="1305"/>
      </w:pPr>
      <w:proofErr w:type="gramStart"/>
      <w:r>
        <w:rPr>
          <w:b/>
        </w:rPr>
        <w:t>Child Care</w:t>
      </w:r>
      <w:proofErr w:type="gramEnd"/>
      <w:r>
        <w:rPr>
          <w:b/>
        </w:rPr>
        <w:t xml:space="preserve"> &amp; Development: </w:t>
      </w:r>
      <w:r>
        <w:t xml:space="preserve">Child Care is the service involving care for other people’s children, development covers the biological and psychological changes that occur between birth and adulthood. Projects in this area should include strategies, tools, </w:t>
      </w:r>
      <w:r>
        <w:rPr>
          <w:spacing w:val="-4"/>
        </w:rPr>
        <w:t xml:space="preserve">safety, </w:t>
      </w:r>
      <w:r>
        <w:t>child nutrition,</w:t>
      </w:r>
      <w:r>
        <w:rPr>
          <w:spacing w:val="-6"/>
        </w:rPr>
        <w:t xml:space="preserve"> </w:t>
      </w:r>
      <w:r>
        <w:t>and/or</w:t>
      </w:r>
      <w:r>
        <w:rPr>
          <w:spacing w:val="-6"/>
        </w:rPr>
        <w:t xml:space="preserve"> </w:t>
      </w:r>
      <w:r>
        <w:t>research</w:t>
      </w:r>
      <w:r>
        <w:rPr>
          <w:spacing w:val="-6"/>
        </w:rPr>
        <w:t xml:space="preserve"> </w:t>
      </w:r>
      <w:r>
        <w:t>covering</w:t>
      </w:r>
      <w:r>
        <w:rPr>
          <w:spacing w:val="-6"/>
        </w:rPr>
        <w:t xml:space="preserve"> </w:t>
      </w:r>
      <w:r>
        <w:t>stages</w:t>
      </w:r>
      <w:r>
        <w:rPr>
          <w:spacing w:val="-6"/>
        </w:rPr>
        <w:t xml:space="preserve"> </w:t>
      </w:r>
      <w:r>
        <w:t>of</w:t>
      </w:r>
      <w:r>
        <w:rPr>
          <w:spacing w:val="-6"/>
        </w:rPr>
        <w:t xml:space="preserve"> </w:t>
      </w:r>
      <w:r>
        <w:t>child</w:t>
      </w:r>
      <w:r>
        <w:rPr>
          <w:spacing w:val="-6"/>
        </w:rPr>
        <w:t xml:space="preserve"> </w:t>
      </w:r>
      <w:r>
        <w:t>development,</w:t>
      </w:r>
      <w:r>
        <w:rPr>
          <w:spacing w:val="-6"/>
        </w:rPr>
        <w:t xml:space="preserve"> </w:t>
      </w:r>
      <w:r>
        <w:t>etc.</w:t>
      </w:r>
      <w:r>
        <w:rPr>
          <w:spacing w:val="-6"/>
        </w:rPr>
        <w:t xml:space="preserve"> </w:t>
      </w:r>
      <w:r>
        <w:t>and</w:t>
      </w:r>
      <w:r>
        <w:rPr>
          <w:spacing w:val="-6"/>
        </w:rPr>
        <w:t xml:space="preserve"> </w:t>
      </w:r>
      <w:r>
        <w:t>may</w:t>
      </w:r>
      <w:r>
        <w:rPr>
          <w:spacing w:val="-6"/>
        </w:rPr>
        <w:t xml:space="preserve"> </w:t>
      </w:r>
      <w:r>
        <w:t>be</w:t>
      </w:r>
      <w:r>
        <w:rPr>
          <w:spacing w:val="-6"/>
        </w:rPr>
        <w:t xml:space="preserve"> </w:t>
      </w:r>
      <w:r>
        <w:t>presented through various</w:t>
      </w:r>
      <w:r>
        <w:rPr>
          <w:spacing w:val="-3"/>
        </w:rPr>
        <w:t xml:space="preserve"> </w:t>
      </w:r>
      <w:r>
        <w:t>media.</w:t>
      </w:r>
    </w:p>
    <w:p w14:paraId="2373351D" w14:textId="77777777" w:rsidR="00616C52" w:rsidRDefault="00000000">
      <w:pPr>
        <w:pStyle w:val="ListParagraph"/>
        <w:numPr>
          <w:ilvl w:val="0"/>
          <w:numId w:val="19"/>
        </w:numPr>
        <w:tabs>
          <w:tab w:val="left" w:pos="1765"/>
        </w:tabs>
        <w:spacing w:before="121"/>
        <w:ind w:right="1403"/>
      </w:pPr>
      <w:r>
        <w:rPr>
          <w:b/>
        </w:rPr>
        <w:t xml:space="preserve">Clothing, </w:t>
      </w:r>
      <w:r>
        <w:rPr>
          <w:b/>
          <w:spacing w:val="-3"/>
        </w:rPr>
        <w:t xml:space="preserve">Textile, </w:t>
      </w:r>
      <w:r>
        <w:rPr>
          <w:b/>
        </w:rPr>
        <w:t xml:space="preserve">&amp; Fiber Arts: </w:t>
      </w:r>
      <w:r>
        <w:t>Clothing includes coverings for the body; a textile is any kind</w:t>
      </w:r>
      <w:r>
        <w:rPr>
          <w:spacing w:val="-6"/>
        </w:rPr>
        <w:t xml:space="preserve"> </w:t>
      </w:r>
      <w:r>
        <w:t>of</w:t>
      </w:r>
      <w:r>
        <w:rPr>
          <w:spacing w:val="-6"/>
        </w:rPr>
        <w:t xml:space="preserve"> </w:t>
      </w:r>
      <w:r>
        <w:t>woven,</w:t>
      </w:r>
      <w:r>
        <w:rPr>
          <w:spacing w:val="-5"/>
        </w:rPr>
        <w:t xml:space="preserve"> </w:t>
      </w:r>
      <w:r>
        <w:t>quilted,</w:t>
      </w:r>
      <w:r>
        <w:rPr>
          <w:spacing w:val="-6"/>
        </w:rPr>
        <w:t xml:space="preserve"> </w:t>
      </w:r>
      <w:r>
        <w:t>knitted,</w:t>
      </w:r>
      <w:r>
        <w:rPr>
          <w:spacing w:val="-6"/>
        </w:rPr>
        <w:t xml:space="preserve"> </w:t>
      </w:r>
      <w:r>
        <w:t>crocheted,</w:t>
      </w:r>
      <w:r>
        <w:rPr>
          <w:spacing w:val="-5"/>
        </w:rPr>
        <w:t xml:space="preserve"> </w:t>
      </w:r>
      <w:proofErr w:type="gramStart"/>
      <w:r>
        <w:t>knotted</w:t>
      </w:r>
      <w:proofErr w:type="gramEnd"/>
      <w:r>
        <w:rPr>
          <w:spacing w:val="-6"/>
        </w:rPr>
        <w:t xml:space="preserve"> </w:t>
      </w:r>
      <w:r>
        <w:t>or</w:t>
      </w:r>
      <w:r>
        <w:rPr>
          <w:spacing w:val="-6"/>
        </w:rPr>
        <w:t xml:space="preserve"> </w:t>
      </w:r>
      <w:r>
        <w:t>tufted</w:t>
      </w:r>
      <w:r>
        <w:rPr>
          <w:spacing w:val="-5"/>
        </w:rPr>
        <w:t xml:space="preserve"> </w:t>
      </w:r>
      <w:r>
        <w:t>cloth</w:t>
      </w:r>
      <w:r>
        <w:rPr>
          <w:spacing w:val="-6"/>
        </w:rPr>
        <w:t xml:space="preserve"> </w:t>
      </w:r>
      <w:r>
        <w:t>or</w:t>
      </w:r>
      <w:r>
        <w:rPr>
          <w:spacing w:val="-5"/>
        </w:rPr>
        <w:t xml:space="preserve"> </w:t>
      </w:r>
      <w:r>
        <w:t>nonwoven</w:t>
      </w:r>
      <w:r>
        <w:rPr>
          <w:spacing w:val="-6"/>
        </w:rPr>
        <w:t xml:space="preserve"> </w:t>
      </w:r>
      <w:r>
        <w:t>fabric.</w:t>
      </w:r>
      <w:r>
        <w:rPr>
          <w:spacing w:val="-6"/>
        </w:rPr>
        <w:t xml:space="preserve"> </w:t>
      </w:r>
      <w:r>
        <w:t>Fiber arts include spinning, weaving, felting, and quilting. Exhibits should include examples of work that demonstrate different techniques and levels of difficulty for the participant and may include samples of home decor and furnishings made of cloth as well as surface decoration (tie-dye, marbling, stenciling, etc.) of textiles or</w:t>
      </w:r>
      <w:r>
        <w:rPr>
          <w:spacing w:val="-18"/>
        </w:rPr>
        <w:t xml:space="preserve"> </w:t>
      </w:r>
      <w:r>
        <w:t>clothing.</w:t>
      </w:r>
    </w:p>
    <w:p w14:paraId="15C96118" w14:textId="77777777" w:rsidR="00616C52" w:rsidRDefault="00616C52">
      <w:pPr>
        <w:sectPr w:rsidR="00616C52">
          <w:pgSz w:w="12240" w:h="15840"/>
          <w:pgMar w:top="640" w:right="0" w:bottom="280" w:left="320" w:header="720" w:footer="720" w:gutter="0"/>
          <w:cols w:space="720"/>
        </w:sectPr>
      </w:pPr>
    </w:p>
    <w:p w14:paraId="699E9B1A" w14:textId="77777777" w:rsidR="00616C52" w:rsidRDefault="00000000">
      <w:pPr>
        <w:pStyle w:val="ListParagraph"/>
        <w:numPr>
          <w:ilvl w:val="0"/>
          <w:numId w:val="19"/>
        </w:numPr>
        <w:tabs>
          <w:tab w:val="left" w:pos="1765"/>
        </w:tabs>
        <w:spacing w:before="80"/>
        <w:ind w:right="1114"/>
      </w:pPr>
      <w:r>
        <w:rPr>
          <w:b/>
        </w:rPr>
        <w:lastRenderedPageBreak/>
        <w:t xml:space="preserve">Communications &amp; Public Speaking: </w:t>
      </w:r>
      <w:r>
        <w:t xml:space="preserve">The activity of conveying ideas to the public/potentially large audiences. Projects in this area should cover any form of communication including journalism using either traditional or new </w:t>
      </w:r>
      <w:r>
        <w:rPr>
          <w:spacing w:val="-3"/>
        </w:rPr>
        <w:t xml:space="preserve">technology. </w:t>
      </w:r>
      <w:r>
        <w:t xml:space="preserve">Exhibits in this category can include written </w:t>
      </w:r>
      <w:proofErr w:type="gramStart"/>
      <w:r>
        <w:t>copy</w:t>
      </w:r>
      <w:proofErr w:type="gramEnd"/>
      <w:r>
        <w:t xml:space="preserve"> of any speech to convince, to deliver information, or to entertain on any appropriate topic. Work may be presented in a variety of</w:t>
      </w:r>
      <w:r>
        <w:rPr>
          <w:spacing w:val="-35"/>
        </w:rPr>
        <w:t xml:space="preserve"> </w:t>
      </w:r>
      <w:r>
        <w:t>media.</w:t>
      </w:r>
    </w:p>
    <w:p w14:paraId="04B115EE" w14:textId="77777777" w:rsidR="00616C52" w:rsidRDefault="00000000">
      <w:pPr>
        <w:pStyle w:val="ListParagraph"/>
        <w:numPr>
          <w:ilvl w:val="0"/>
          <w:numId w:val="19"/>
        </w:numPr>
        <w:tabs>
          <w:tab w:val="left" w:pos="1765"/>
        </w:tabs>
        <w:spacing w:before="121"/>
        <w:ind w:right="1110"/>
      </w:pPr>
      <w:r>
        <w:rPr>
          <w:b/>
        </w:rPr>
        <w:t xml:space="preserve">Composting &amp; Recycling: </w:t>
      </w:r>
      <w:r>
        <w:t>Composting is the decomposition of biodegradable organic matter; recycling is the art and/or science of processing used materials to create new products.</w:t>
      </w:r>
      <w:r>
        <w:rPr>
          <w:spacing w:val="-7"/>
        </w:rPr>
        <w:t xml:space="preserve"> </w:t>
      </w:r>
      <w:r>
        <w:t>Projects</w:t>
      </w:r>
      <w:r>
        <w:rPr>
          <w:spacing w:val="-6"/>
        </w:rPr>
        <w:t xml:space="preserve"> </w:t>
      </w:r>
      <w:r>
        <w:t>in</w:t>
      </w:r>
      <w:r>
        <w:rPr>
          <w:spacing w:val="-6"/>
        </w:rPr>
        <w:t xml:space="preserve"> </w:t>
      </w:r>
      <w:r>
        <w:t>this</w:t>
      </w:r>
      <w:r>
        <w:rPr>
          <w:spacing w:val="-6"/>
        </w:rPr>
        <w:t xml:space="preserve"> </w:t>
      </w:r>
      <w:r>
        <w:t>area</w:t>
      </w:r>
      <w:r>
        <w:rPr>
          <w:spacing w:val="-6"/>
        </w:rPr>
        <w:t xml:space="preserve"> </w:t>
      </w:r>
      <w:r>
        <w:t>should</w:t>
      </w:r>
      <w:r>
        <w:rPr>
          <w:spacing w:val="-6"/>
        </w:rPr>
        <w:t xml:space="preserve"> </w:t>
      </w:r>
      <w:r>
        <w:t>research</w:t>
      </w:r>
      <w:r>
        <w:rPr>
          <w:spacing w:val="-6"/>
        </w:rPr>
        <w:t xml:space="preserve"> </w:t>
      </w:r>
      <w:r>
        <w:t>or</w:t>
      </w:r>
      <w:r>
        <w:rPr>
          <w:spacing w:val="-6"/>
        </w:rPr>
        <w:t xml:space="preserve"> </w:t>
      </w:r>
      <w:r>
        <w:t>demonstrate</w:t>
      </w:r>
      <w:r>
        <w:rPr>
          <w:spacing w:val="-7"/>
        </w:rPr>
        <w:t xml:space="preserve"> </w:t>
      </w:r>
      <w:r>
        <w:t>either</w:t>
      </w:r>
      <w:r>
        <w:rPr>
          <w:spacing w:val="-6"/>
        </w:rPr>
        <w:t xml:space="preserve"> </w:t>
      </w:r>
      <w:r>
        <w:t>composting</w:t>
      </w:r>
      <w:r>
        <w:rPr>
          <w:spacing w:val="-6"/>
        </w:rPr>
        <w:t xml:space="preserve"> </w:t>
      </w:r>
      <w:r>
        <w:t>or</w:t>
      </w:r>
      <w:r>
        <w:rPr>
          <w:spacing w:val="-6"/>
        </w:rPr>
        <w:t xml:space="preserve"> </w:t>
      </w:r>
      <w:r>
        <w:t>recycling and may be presented in a variety of media. Exhibiting creative transformations of waste into decorative or useful items is</w:t>
      </w:r>
      <w:r>
        <w:rPr>
          <w:spacing w:val="-7"/>
        </w:rPr>
        <w:t xml:space="preserve"> </w:t>
      </w:r>
      <w:r>
        <w:t>encouraged.</w:t>
      </w:r>
    </w:p>
    <w:p w14:paraId="18A30B01" w14:textId="77777777" w:rsidR="00616C52" w:rsidRDefault="00000000">
      <w:pPr>
        <w:pStyle w:val="ListParagraph"/>
        <w:numPr>
          <w:ilvl w:val="0"/>
          <w:numId w:val="19"/>
        </w:numPr>
        <w:tabs>
          <w:tab w:val="left" w:pos="1765"/>
        </w:tabs>
        <w:spacing w:before="119"/>
        <w:ind w:right="1060"/>
        <w:jc w:val="both"/>
      </w:pPr>
      <w:r>
        <w:rPr>
          <w:b/>
        </w:rPr>
        <w:t xml:space="preserve">Computer </w:t>
      </w:r>
      <w:r>
        <w:rPr>
          <w:b/>
          <w:spacing w:val="-3"/>
        </w:rPr>
        <w:t xml:space="preserve">Technology: </w:t>
      </w:r>
      <w:r>
        <w:t xml:space="preserve">The activity of designing, </w:t>
      </w:r>
      <w:proofErr w:type="gramStart"/>
      <w:r>
        <w:t>constructing</w:t>
      </w:r>
      <w:proofErr w:type="gramEnd"/>
      <w:r>
        <w:t xml:space="preserve"> and programming computers. Projects</w:t>
      </w:r>
      <w:r>
        <w:rPr>
          <w:spacing w:val="-5"/>
        </w:rPr>
        <w:t xml:space="preserve"> </w:t>
      </w:r>
      <w:r>
        <w:t>in</w:t>
      </w:r>
      <w:r>
        <w:rPr>
          <w:spacing w:val="-5"/>
        </w:rPr>
        <w:t xml:space="preserve"> </w:t>
      </w:r>
      <w:r>
        <w:t>this</w:t>
      </w:r>
      <w:r>
        <w:rPr>
          <w:spacing w:val="-5"/>
        </w:rPr>
        <w:t xml:space="preserve"> </w:t>
      </w:r>
      <w:r>
        <w:t>area</w:t>
      </w:r>
      <w:r>
        <w:rPr>
          <w:spacing w:val="-5"/>
        </w:rPr>
        <w:t xml:space="preserve"> </w:t>
      </w:r>
      <w:r>
        <w:t>should</w:t>
      </w:r>
      <w:r>
        <w:rPr>
          <w:spacing w:val="-5"/>
        </w:rPr>
        <w:t xml:space="preserve"> </w:t>
      </w:r>
      <w:r>
        <w:t>focus</w:t>
      </w:r>
      <w:r>
        <w:rPr>
          <w:spacing w:val="-5"/>
        </w:rPr>
        <w:t xml:space="preserve"> </w:t>
      </w:r>
      <w:r>
        <w:t>on</w:t>
      </w:r>
      <w:r>
        <w:rPr>
          <w:spacing w:val="-5"/>
        </w:rPr>
        <w:t xml:space="preserve"> </w:t>
      </w:r>
      <w:r>
        <w:t>knowledge</w:t>
      </w:r>
      <w:r>
        <w:rPr>
          <w:spacing w:val="-5"/>
        </w:rPr>
        <w:t xml:space="preserve"> </w:t>
      </w:r>
      <w:r>
        <w:t>of</w:t>
      </w:r>
      <w:r>
        <w:rPr>
          <w:spacing w:val="-5"/>
        </w:rPr>
        <w:t xml:space="preserve"> </w:t>
      </w:r>
      <w:r>
        <w:t>and</w:t>
      </w:r>
      <w:r>
        <w:rPr>
          <w:spacing w:val="-5"/>
        </w:rPr>
        <w:t xml:space="preserve"> </w:t>
      </w:r>
      <w:r>
        <w:t>show</w:t>
      </w:r>
      <w:r>
        <w:rPr>
          <w:spacing w:val="-5"/>
        </w:rPr>
        <w:t xml:space="preserve"> </w:t>
      </w:r>
      <w:r>
        <w:t>examples</w:t>
      </w:r>
      <w:r>
        <w:rPr>
          <w:spacing w:val="-5"/>
        </w:rPr>
        <w:t xml:space="preserve"> </w:t>
      </w:r>
      <w:r>
        <w:t>of</w:t>
      </w:r>
      <w:r>
        <w:rPr>
          <w:spacing w:val="-5"/>
        </w:rPr>
        <w:t xml:space="preserve"> </w:t>
      </w:r>
      <w:r>
        <w:t>computer</w:t>
      </w:r>
      <w:r>
        <w:rPr>
          <w:spacing w:val="-5"/>
        </w:rPr>
        <w:t xml:space="preserve"> </w:t>
      </w:r>
      <w:r>
        <w:t xml:space="preserve">hardware or programs. (See </w:t>
      </w:r>
      <w:r>
        <w:rPr>
          <w:b/>
        </w:rPr>
        <w:t xml:space="preserve">148 </w:t>
      </w:r>
      <w:r>
        <w:t>for website and digital</w:t>
      </w:r>
      <w:r>
        <w:rPr>
          <w:spacing w:val="-12"/>
        </w:rPr>
        <w:t xml:space="preserve"> </w:t>
      </w:r>
      <w:r>
        <w:t>design)</w:t>
      </w:r>
    </w:p>
    <w:p w14:paraId="41E9DA0A" w14:textId="77777777" w:rsidR="00616C52" w:rsidRDefault="00616C52">
      <w:pPr>
        <w:pStyle w:val="BodyText"/>
        <w:spacing w:before="6"/>
        <w:rPr>
          <w:sz w:val="22"/>
        </w:rPr>
      </w:pPr>
    </w:p>
    <w:p w14:paraId="435E7FB5" w14:textId="77777777" w:rsidR="00616C52" w:rsidRDefault="00000000">
      <w:pPr>
        <w:pStyle w:val="ListParagraph"/>
        <w:numPr>
          <w:ilvl w:val="0"/>
          <w:numId w:val="19"/>
        </w:numPr>
        <w:tabs>
          <w:tab w:val="left" w:pos="1765"/>
        </w:tabs>
        <w:ind w:hanging="480"/>
        <w:jc w:val="both"/>
      </w:pPr>
      <w:r>
        <w:rPr>
          <w:b/>
        </w:rPr>
        <w:t xml:space="preserve">Creativity Unlimited: </w:t>
      </w:r>
      <w:r>
        <w:t>This category is for any exhibit that does not fit under another</w:t>
      </w:r>
      <w:r>
        <w:rPr>
          <w:spacing w:val="-39"/>
        </w:rPr>
        <w:t xml:space="preserve"> </w:t>
      </w:r>
      <w:r>
        <w:rPr>
          <w:spacing w:val="-3"/>
        </w:rPr>
        <w:t>category.</w:t>
      </w:r>
    </w:p>
    <w:p w14:paraId="1B5626F0" w14:textId="77777777" w:rsidR="00616C52" w:rsidRDefault="00000000">
      <w:pPr>
        <w:pStyle w:val="Heading5"/>
        <w:spacing w:before="3"/>
        <w:ind w:left="1840"/>
        <w:jc w:val="both"/>
      </w:pPr>
      <w:r>
        <w:t>No more than two exhibits may be entered in this category.</w:t>
      </w:r>
    </w:p>
    <w:p w14:paraId="5320730B" w14:textId="77777777" w:rsidR="00616C52" w:rsidRDefault="00000000">
      <w:pPr>
        <w:pStyle w:val="Heading6"/>
        <w:numPr>
          <w:ilvl w:val="0"/>
          <w:numId w:val="19"/>
        </w:numPr>
        <w:tabs>
          <w:tab w:val="left" w:pos="1765"/>
        </w:tabs>
        <w:spacing w:before="119" w:line="242" w:lineRule="auto"/>
        <w:ind w:right="1586"/>
        <w:jc w:val="both"/>
      </w:pPr>
      <w:r>
        <w:rPr>
          <w:b/>
        </w:rPr>
        <w:t xml:space="preserve">Dairy Cattle: </w:t>
      </w:r>
      <w:r>
        <w:t>Cattle that are reared for their milk production. Projects in this area should focus</w:t>
      </w:r>
      <w:r>
        <w:rPr>
          <w:spacing w:val="-6"/>
        </w:rPr>
        <w:t xml:space="preserve"> </w:t>
      </w:r>
      <w:r>
        <w:t>on</w:t>
      </w:r>
      <w:r>
        <w:rPr>
          <w:spacing w:val="-6"/>
        </w:rPr>
        <w:t xml:space="preserve"> </w:t>
      </w:r>
      <w:r>
        <w:t>the</w:t>
      </w:r>
      <w:r>
        <w:rPr>
          <w:spacing w:val="-6"/>
        </w:rPr>
        <w:t xml:space="preserve"> </w:t>
      </w:r>
      <w:r>
        <w:t>production,</w:t>
      </w:r>
      <w:r>
        <w:rPr>
          <w:spacing w:val="-6"/>
        </w:rPr>
        <w:t xml:space="preserve"> </w:t>
      </w:r>
      <w:r>
        <w:t>management,</w:t>
      </w:r>
      <w:r>
        <w:rPr>
          <w:spacing w:val="-5"/>
        </w:rPr>
        <w:t xml:space="preserve"> </w:t>
      </w:r>
      <w:r>
        <w:t>genetics,</w:t>
      </w:r>
      <w:r>
        <w:rPr>
          <w:spacing w:val="-6"/>
        </w:rPr>
        <w:t xml:space="preserve"> </w:t>
      </w:r>
      <w:r>
        <w:t>or</w:t>
      </w:r>
      <w:r>
        <w:rPr>
          <w:spacing w:val="-6"/>
        </w:rPr>
        <w:t xml:space="preserve"> </w:t>
      </w:r>
      <w:r>
        <w:t>skills</w:t>
      </w:r>
      <w:r>
        <w:rPr>
          <w:spacing w:val="-6"/>
        </w:rPr>
        <w:t xml:space="preserve"> </w:t>
      </w:r>
      <w:r>
        <w:t>necessary</w:t>
      </w:r>
      <w:r>
        <w:rPr>
          <w:spacing w:val="-5"/>
        </w:rPr>
        <w:t xml:space="preserve"> </w:t>
      </w:r>
      <w:proofErr w:type="gramStart"/>
      <w:r>
        <w:t>for</w:t>
      </w:r>
      <w:r>
        <w:rPr>
          <w:spacing w:val="-6"/>
        </w:rPr>
        <w:t xml:space="preserve"> </w:t>
      </w:r>
      <w:r>
        <w:t>the</w:t>
      </w:r>
      <w:r>
        <w:rPr>
          <w:spacing w:val="-6"/>
        </w:rPr>
        <w:t xml:space="preserve"> </w:t>
      </w:r>
      <w:r>
        <w:t>production</w:t>
      </w:r>
      <w:r>
        <w:rPr>
          <w:spacing w:val="-6"/>
        </w:rPr>
        <w:t xml:space="preserve"> </w:t>
      </w:r>
      <w:r>
        <w:t>of</w:t>
      </w:r>
      <w:proofErr w:type="gramEnd"/>
      <w:r>
        <w:t xml:space="preserve"> quality dairy animals. Work may be presented in a variety of</w:t>
      </w:r>
      <w:r>
        <w:rPr>
          <w:spacing w:val="-23"/>
        </w:rPr>
        <w:t xml:space="preserve"> </w:t>
      </w:r>
      <w:r>
        <w:t>media.</w:t>
      </w:r>
    </w:p>
    <w:p w14:paraId="1EEA4D22" w14:textId="77777777" w:rsidR="00616C52" w:rsidRDefault="00000000">
      <w:pPr>
        <w:pStyle w:val="ListParagraph"/>
        <w:numPr>
          <w:ilvl w:val="0"/>
          <w:numId w:val="19"/>
        </w:numPr>
        <w:tabs>
          <w:tab w:val="left" w:pos="1765"/>
        </w:tabs>
        <w:spacing w:before="117" w:line="242" w:lineRule="auto"/>
        <w:ind w:right="1801"/>
      </w:pPr>
      <w:r>
        <w:rPr>
          <w:b/>
        </w:rPr>
        <w:t>Digital</w:t>
      </w:r>
      <w:r>
        <w:rPr>
          <w:b/>
          <w:spacing w:val="-6"/>
        </w:rPr>
        <w:t xml:space="preserve"> </w:t>
      </w:r>
      <w:r>
        <w:rPr>
          <w:b/>
        </w:rPr>
        <w:t>Art:</w:t>
      </w:r>
      <w:r>
        <w:rPr>
          <w:b/>
          <w:spacing w:val="-7"/>
        </w:rPr>
        <w:t xml:space="preserve"> </w:t>
      </w:r>
      <w:r>
        <w:t>computer</w:t>
      </w:r>
      <w:r>
        <w:rPr>
          <w:spacing w:val="-5"/>
        </w:rPr>
        <w:t xml:space="preserve"> </w:t>
      </w:r>
      <w:r>
        <w:t>generated,</w:t>
      </w:r>
      <w:r>
        <w:rPr>
          <w:spacing w:val="-5"/>
        </w:rPr>
        <w:t xml:space="preserve"> </w:t>
      </w:r>
      <w:proofErr w:type="gramStart"/>
      <w:r>
        <w:t>scanned</w:t>
      </w:r>
      <w:proofErr w:type="gramEnd"/>
      <w:r>
        <w:rPr>
          <w:spacing w:val="-5"/>
        </w:rPr>
        <w:t xml:space="preserve"> </w:t>
      </w:r>
      <w:r>
        <w:t>or</w:t>
      </w:r>
      <w:r>
        <w:rPr>
          <w:spacing w:val="-6"/>
        </w:rPr>
        <w:t xml:space="preserve"> </w:t>
      </w:r>
      <w:r>
        <w:t>drawn</w:t>
      </w:r>
      <w:r>
        <w:rPr>
          <w:spacing w:val="-5"/>
        </w:rPr>
        <w:t xml:space="preserve"> </w:t>
      </w:r>
      <w:r>
        <w:t>using</w:t>
      </w:r>
      <w:r>
        <w:rPr>
          <w:spacing w:val="-5"/>
        </w:rPr>
        <w:t xml:space="preserve"> </w:t>
      </w:r>
      <w:r>
        <w:t>a</w:t>
      </w:r>
      <w:r>
        <w:rPr>
          <w:spacing w:val="-5"/>
        </w:rPr>
        <w:t xml:space="preserve"> </w:t>
      </w:r>
      <w:r>
        <w:t>tablet</w:t>
      </w:r>
      <w:r>
        <w:rPr>
          <w:spacing w:val="-5"/>
        </w:rPr>
        <w:t xml:space="preserve"> </w:t>
      </w:r>
      <w:r>
        <w:t>and</w:t>
      </w:r>
      <w:r>
        <w:rPr>
          <w:spacing w:val="-6"/>
        </w:rPr>
        <w:t xml:space="preserve"> </w:t>
      </w:r>
      <w:r>
        <w:t>a</w:t>
      </w:r>
      <w:r>
        <w:rPr>
          <w:spacing w:val="-5"/>
        </w:rPr>
        <w:t xml:space="preserve"> </w:t>
      </w:r>
      <w:r>
        <w:t>mouse.</w:t>
      </w:r>
      <w:r>
        <w:rPr>
          <w:spacing w:val="-5"/>
        </w:rPr>
        <w:t xml:space="preserve"> </w:t>
      </w:r>
      <w:r>
        <w:t>Work should be framed or otherwise prepared for</w:t>
      </w:r>
      <w:r>
        <w:rPr>
          <w:spacing w:val="-12"/>
        </w:rPr>
        <w:t xml:space="preserve"> </w:t>
      </w:r>
      <w:r>
        <w:t>hanging.</w:t>
      </w:r>
    </w:p>
    <w:p w14:paraId="1D9DC68E" w14:textId="77777777" w:rsidR="00616C52" w:rsidRDefault="00000000">
      <w:pPr>
        <w:pStyle w:val="ListParagraph"/>
        <w:numPr>
          <w:ilvl w:val="0"/>
          <w:numId w:val="19"/>
        </w:numPr>
        <w:tabs>
          <w:tab w:val="left" w:pos="1765"/>
        </w:tabs>
        <w:spacing w:before="119" w:line="242" w:lineRule="auto"/>
        <w:ind w:right="1415"/>
      </w:pPr>
      <w:r>
        <w:rPr>
          <w:b/>
        </w:rPr>
        <w:t>Dog:</w:t>
      </w:r>
      <w:r>
        <w:rPr>
          <w:b/>
          <w:spacing w:val="-5"/>
        </w:rPr>
        <w:t xml:space="preserve"> </w:t>
      </w:r>
      <w:r>
        <w:t>Projects</w:t>
      </w:r>
      <w:r>
        <w:rPr>
          <w:spacing w:val="-4"/>
        </w:rPr>
        <w:t xml:space="preserve"> </w:t>
      </w:r>
      <w:r>
        <w:t>in</w:t>
      </w:r>
      <w:r>
        <w:rPr>
          <w:spacing w:val="-4"/>
        </w:rPr>
        <w:t xml:space="preserve"> </w:t>
      </w:r>
      <w:r>
        <w:t>this</w:t>
      </w:r>
      <w:r>
        <w:rPr>
          <w:spacing w:val="-5"/>
        </w:rPr>
        <w:t xml:space="preserve"> </w:t>
      </w:r>
      <w:r>
        <w:t>area</w:t>
      </w:r>
      <w:r>
        <w:rPr>
          <w:spacing w:val="-4"/>
        </w:rPr>
        <w:t xml:space="preserve"> </w:t>
      </w:r>
      <w:r>
        <w:t>should</w:t>
      </w:r>
      <w:r>
        <w:rPr>
          <w:spacing w:val="-4"/>
        </w:rPr>
        <w:t xml:space="preserve"> </w:t>
      </w:r>
      <w:r>
        <w:t>focus</w:t>
      </w:r>
      <w:r>
        <w:rPr>
          <w:spacing w:val="-5"/>
        </w:rPr>
        <w:t xml:space="preserve"> </w:t>
      </w:r>
      <w:r>
        <w:t>on</w:t>
      </w:r>
      <w:r>
        <w:rPr>
          <w:spacing w:val="-4"/>
        </w:rPr>
        <w:t xml:space="preserve"> </w:t>
      </w:r>
      <w:r>
        <w:t>the</w:t>
      </w:r>
      <w:r>
        <w:rPr>
          <w:spacing w:val="-4"/>
        </w:rPr>
        <w:t xml:space="preserve"> </w:t>
      </w:r>
      <w:r>
        <w:t>care,</w:t>
      </w:r>
      <w:r>
        <w:rPr>
          <w:spacing w:val="-5"/>
        </w:rPr>
        <w:t xml:space="preserve"> </w:t>
      </w:r>
      <w:r>
        <w:t>ownership</w:t>
      </w:r>
      <w:r>
        <w:rPr>
          <w:spacing w:val="-4"/>
        </w:rPr>
        <w:t xml:space="preserve"> </w:t>
      </w:r>
      <w:r>
        <w:t>and</w:t>
      </w:r>
      <w:r>
        <w:rPr>
          <w:spacing w:val="-4"/>
        </w:rPr>
        <w:t xml:space="preserve"> </w:t>
      </w:r>
      <w:r>
        <w:t>skills</w:t>
      </w:r>
      <w:r>
        <w:rPr>
          <w:spacing w:val="-5"/>
        </w:rPr>
        <w:t xml:space="preserve"> </w:t>
      </w:r>
      <w:r>
        <w:t>of</w:t>
      </w:r>
      <w:r>
        <w:rPr>
          <w:spacing w:val="-4"/>
        </w:rPr>
        <w:t xml:space="preserve"> </w:t>
      </w:r>
      <w:r>
        <w:t>the</w:t>
      </w:r>
      <w:r>
        <w:rPr>
          <w:spacing w:val="-4"/>
        </w:rPr>
        <w:t xml:space="preserve"> </w:t>
      </w:r>
      <w:r>
        <w:t>owner</w:t>
      </w:r>
      <w:r>
        <w:rPr>
          <w:spacing w:val="-5"/>
        </w:rPr>
        <w:t xml:space="preserve"> </w:t>
      </w:r>
      <w:r>
        <w:t>and animal. Work may be presented in a variety of</w:t>
      </w:r>
      <w:r>
        <w:rPr>
          <w:spacing w:val="-14"/>
        </w:rPr>
        <w:t xml:space="preserve"> </w:t>
      </w:r>
      <w:r>
        <w:t>media.</w:t>
      </w:r>
    </w:p>
    <w:p w14:paraId="48D6E7B6" w14:textId="77777777" w:rsidR="00616C52" w:rsidRDefault="00000000">
      <w:pPr>
        <w:pStyle w:val="ListParagraph"/>
        <w:numPr>
          <w:ilvl w:val="0"/>
          <w:numId w:val="19"/>
        </w:numPr>
        <w:tabs>
          <w:tab w:val="left" w:pos="1765"/>
        </w:tabs>
        <w:spacing w:before="118"/>
        <w:ind w:right="1228"/>
      </w:pPr>
      <w:r>
        <w:rPr>
          <w:b/>
        </w:rPr>
        <w:t xml:space="preserve">Energy: </w:t>
      </w:r>
      <w:r>
        <w:t xml:space="preserve">Any source of usable </w:t>
      </w:r>
      <w:r>
        <w:rPr>
          <w:spacing w:val="-3"/>
        </w:rPr>
        <w:t xml:space="preserve">power. </w:t>
      </w:r>
      <w:r>
        <w:t xml:space="preserve">Projects in this area should research or demonstrate types of energy such as </w:t>
      </w:r>
      <w:r>
        <w:rPr>
          <w:spacing w:val="-3"/>
        </w:rPr>
        <w:t xml:space="preserve">solar, </w:t>
      </w:r>
      <w:r>
        <w:t xml:space="preserve">geothermal, </w:t>
      </w:r>
      <w:r>
        <w:rPr>
          <w:spacing w:val="-3"/>
        </w:rPr>
        <w:t xml:space="preserve">nuclear, </w:t>
      </w:r>
      <w:r>
        <w:t xml:space="preserve">hydroelectric, wind, coal, fuel oil, renewable, or research of energy </w:t>
      </w:r>
      <w:r>
        <w:rPr>
          <w:spacing w:val="-3"/>
        </w:rPr>
        <w:t xml:space="preserve">efficiency, </w:t>
      </w:r>
      <w:r>
        <w:t>or projects dealing with electricity are expected, etc. Work may be presented in a variety of</w:t>
      </w:r>
      <w:r>
        <w:rPr>
          <w:spacing w:val="-13"/>
        </w:rPr>
        <w:t xml:space="preserve"> </w:t>
      </w:r>
      <w:r>
        <w:t>media.</w:t>
      </w:r>
    </w:p>
    <w:p w14:paraId="77841ECF" w14:textId="77777777" w:rsidR="00616C52" w:rsidRDefault="00000000">
      <w:pPr>
        <w:pStyle w:val="ListParagraph"/>
        <w:numPr>
          <w:ilvl w:val="0"/>
          <w:numId w:val="19"/>
        </w:numPr>
        <w:tabs>
          <w:tab w:val="left" w:pos="1765"/>
        </w:tabs>
        <w:spacing w:before="118"/>
        <w:ind w:right="1265" w:hanging="480"/>
        <w:jc w:val="both"/>
      </w:pPr>
      <w:r>
        <w:rPr>
          <w:b/>
        </w:rPr>
        <w:t xml:space="preserve">Engines, </w:t>
      </w:r>
      <w:r>
        <w:rPr>
          <w:b/>
          <w:spacing w:val="-3"/>
        </w:rPr>
        <w:t xml:space="preserve">Tractors </w:t>
      </w:r>
      <w:r>
        <w:rPr>
          <w:b/>
        </w:rPr>
        <w:t xml:space="preserve">&amp; Field Equipment: </w:t>
      </w:r>
      <w:r>
        <w:t xml:space="preserve">Apparatus for agricultural production. Projects in this area should focus on the </w:t>
      </w:r>
      <w:proofErr w:type="gramStart"/>
      <w:r>
        <w:t>uses</w:t>
      </w:r>
      <w:proofErr w:type="gramEnd"/>
      <w:r>
        <w:t>, maintenance, function, or development of this equipment. Results can be presented in various</w:t>
      </w:r>
      <w:r>
        <w:rPr>
          <w:spacing w:val="-12"/>
        </w:rPr>
        <w:t xml:space="preserve"> </w:t>
      </w:r>
      <w:r>
        <w:t>media.</w:t>
      </w:r>
    </w:p>
    <w:p w14:paraId="229EE868" w14:textId="77777777" w:rsidR="00616C52" w:rsidRDefault="00000000">
      <w:pPr>
        <w:pStyle w:val="ListParagraph"/>
        <w:numPr>
          <w:ilvl w:val="0"/>
          <w:numId w:val="19"/>
        </w:numPr>
        <w:tabs>
          <w:tab w:val="left" w:pos="1842"/>
        </w:tabs>
        <w:spacing w:before="118"/>
        <w:ind w:right="1260" w:hanging="480"/>
        <w:jc w:val="both"/>
      </w:pPr>
      <w:r>
        <w:tab/>
      </w:r>
      <w:r>
        <w:rPr>
          <w:b/>
        </w:rPr>
        <w:t xml:space="preserve">Entomology &amp; Bees: </w:t>
      </w:r>
      <w:r>
        <w:t xml:space="preserve">The study of insects. Projects in this area should focus on insects, their habitats, their body structure, groups of insect families, current issues in insect health, </w:t>
      </w:r>
      <w:proofErr w:type="gramStart"/>
      <w:r>
        <w:t>care</w:t>
      </w:r>
      <w:proofErr w:type="gramEnd"/>
      <w:r>
        <w:t xml:space="preserve"> and maintenance of bee equipment, etc. </w:t>
      </w:r>
      <w:r>
        <w:rPr>
          <w:b/>
        </w:rPr>
        <w:t xml:space="preserve">No live insects permitted. </w:t>
      </w:r>
      <w:r>
        <w:t xml:space="preserve">Exhibit examples: A display showing at least three stages of the life cycle of one insect; mounted labeled insects; one half pint of honey from a member's beehive; a </w:t>
      </w:r>
      <w:r>
        <w:rPr>
          <w:spacing w:val="-3"/>
        </w:rPr>
        <w:t xml:space="preserve">display, </w:t>
      </w:r>
      <w:r>
        <w:t xml:space="preserve">poster or notebook about beekeeping, social structure of bees, the beehive or how to extract </w:t>
      </w:r>
      <w:r>
        <w:rPr>
          <w:spacing w:val="-4"/>
        </w:rPr>
        <w:t xml:space="preserve">honey, </w:t>
      </w:r>
      <w:r>
        <w:t>etc. Work may be presented in a variety of</w:t>
      </w:r>
      <w:r>
        <w:rPr>
          <w:spacing w:val="-13"/>
        </w:rPr>
        <w:t xml:space="preserve"> </w:t>
      </w:r>
      <w:r>
        <w:t>media.</w:t>
      </w:r>
    </w:p>
    <w:p w14:paraId="4546A556" w14:textId="77777777" w:rsidR="00616C52" w:rsidRDefault="00000000">
      <w:pPr>
        <w:pStyle w:val="ListParagraph"/>
        <w:numPr>
          <w:ilvl w:val="0"/>
          <w:numId w:val="19"/>
        </w:numPr>
        <w:tabs>
          <w:tab w:val="left" w:pos="1887"/>
        </w:tabs>
        <w:spacing w:before="118"/>
        <w:ind w:right="1261" w:hanging="480"/>
        <w:jc w:val="both"/>
      </w:pPr>
      <w:r>
        <w:tab/>
      </w:r>
      <w:r>
        <w:rPr>
          <w:b/>
        </w:rPr>
        <w:t xml:space="preserve">Entrepreneurship &amp; Economics: </w:t>
      </w:r>
      <w:r>
        <w:t xml:space="preserve">The practice of business, </w:t>
      </w:r>
      <w:proofErr w:type="gramStart"/>
      <w:r>
        <w:t>economics</w:t>
      </w:r>
      <w:proofErr w:type="gramEnd"/>
      <w:r>
        <w:t xml:space="preserve"> or marketing. Projects in this area should center on business opportunities or business aids the 4-H’er has developed. Photographs, descriptions of plans, products, brochures, </w:t>
      </w:r>
      <w:proofErr w:type="gramStart"/>
      <w:r>
        <w:t>t-shirts</w:t>
      </w:r>
      <w:proofErr w:type="gramEnd"/>
      <w:r>
        <w:t xml:space="preserve"> or web pages explaining the business or product are all welcome. Work may be presented in a variety of</w:t>
      </w:r>
      <w:r>
        <w:rPr>
          <w:spacing w:val="-3"/>
        </w:rPr>
        <w:t xml:space="preserve"> </w:t>
      </w:r>
      <w:r>
        <w:t>media.</w:t>
      </w:r>
    </w:p>
    <w:p w14:paraId="4241BFFD" w14:textId="77777777" w:rsidR="00616C52" w:rsidRDefault="00000000">
      <w:pPr>
        <w:pStyle w:val="ListParagraph"/>
        <w:numPr>
          <w:ilvl w:val="0"/>
          <w:numId w:val="19"/>
        </w:numPr>
        <w:tabs>
          <w:tab w:val="left" w:pos="1765"/>
        </w:tabs>
        <w:spacing w:before="118"/>
        <w:ind w:right="1260" w:hanging="480"/>
        <w:jc w:val="both"/>
      </w:pPr>
      <w:r>
        <w:rPr>
          <w:b/>
        </w:rPr>
        <w:t xml:space="preserve">Fine Arts 2D </w:t>
      </w:r>
      <w:r>
        <w:t xml:space="preserve">Original creations; all work done by the </w:t>
      </w:r>
      <w:r>
        <w:rPr>
          <w:spacing w:val="-3"/>
        </w:rPr>
        <w:t xml:space="preserve">4-H’er. </w:t>
      </w:r>
      <w:r>
        <w:t xml:space="preserve">Projects in this category include drawings and prints; watercolor, acrylic or oil paintings; collage. </w:t>
      </w:r>
      <w:r>
        <w:rPr>
          <w:color w:val="231F20"/>
        </w:rPr>
        <w:t>Items must be framed or otherwise prepared for</w:t>
      </w:r>
      <w:r>
        <w:rPr>
          <w:color w:val="231F20"/>
          <w:spacing w:val="-7"/>
        </w:rPr>
        <w:t xml:space="preserve"> </w:t>
      </w:r>
      <w:r>
        <w:rPr>
          <w:color w:val="231F20"/>
        </w:rPr>
        <w:t>hanging.</w:t>
      </w:r>
    </w:p>
    <w:p w14:paraId="6F6F2E64" w14:textId="77777777" w:rsidR="00616C52" w:rsidRDefault="00000000">
      <w:pPr>
        <w:pStyle w:val="ListParagraph"/>
        <w:numPr>
          <w:ilvl w:val="0"/>
          <w:numId w:val="19"/>
        </w:numPr>
        <w:tabs>
          <w:tab w:val="left" w:pos="1872"/>
        </w:tabs>
        <w:spacing w:before="118"/>
        <w:ind w:right="1258" w:hanging="480"/>
        <w:jc w:val="both"/>
      </w:pPr>
      <w:r>
        <w:tab/>
      </w:r>
      <w:r>
        <w:rPr>
          <w:b/>
        </w:rPr>
        <w:t xml:space="preserve">Fine Arts 3D </w:t>
      </w:r>
      <w:r>
        <w:t xml:space="preserve">Original creations, all work done by the </w:t>
      </w:r>
      <w:r>
        <w:rPr>
          <w:spacing w:val="-3"/>
        </w:rPr>
        <w:t xml:space="preserve">4-H’er. </w:t>
      </w:r>
      <w:r>
        <w:t xml:space="preserve">Projects in this category include assemblage, sculpture of wood, stone, </w:t>
      </w:r>
      <w:r>
        <w:rPr>
          <w:spacing w:val="-4"/>
        </w:rPr>
        <w:t xml:space="preserve">clay, </w:t>
      </w:r>
      <w:r>
        <w:t xml:space="preserve">and/or metal. </w:t>
      </w:r>
      <w:r>
        <w:rPr>
          <w:color w:val="231F20"/>
        </w:rPr>
        <w:t>Items must be prepared for</w:t>
      </w:r>
      <w:r>
        <w:rPr>
          <w:color w:val="231F20"/>
          <w:spacing w:val="-1"/>
        </w:rPr>
        <w:t xml:space="preserve"> </w:t>
      </w:r>
      <w:r>
        <w:rPr>
          <w:color w:val="231F20"/>
          <w:spacing w:val="-3"/>
        </w:rPr>
        <w:t>display.</w:t>
      </w:r>
    </w:p>
    <w:p w14:paraId="1753983C" w14:textId="77777777" w:rsidR="00616C52" w:rsidRDefault="00000000">
      <w:pPr>
        <w:pStyle w:val="ListParagraph"/>
        <w:numPr>
          <w:ilvl w:val="0"/>
          <w:numId w:val="19"/>
        </w:numPr>
        <w:tabs>
          <w:tab w:val="left" w:pos="1765"/>
        </w:tabs>
        <w:spacing w:before="118"/>
        <w:ind w:hanging="480"/>
        <w:jc w:val="both"/>
      </w:pPr>
      <w:r>
        <w:rPr>
          <w:b/>
        </w:rPr>
        <w:t>Family</w:t>
      </w:r>
      <w:r>
        <w:rPr>
          <w:b/>
          <w:spacing w:val="41"/>
        </w:rPr>
        <w:t xml:space="preserve"> </w:t>
      </w:r>
      <w:r>
        <w:rPr>
          <w:b/>
        </w:rPr>
        <w:t>Life:</w:t>
      </w:r>
      <w:r>
        <w:rPr>
          <w:b/>
          <w:spacing w:val="42"/>
        </w:rPr>
        <w:t xml:space="preserve"> </w:t>
      </w:r>
      <w:r>
        <w:t>The</w:t>
      </w:r>
      <w:r>
        <w:rPr>
          <w:spacing w:val="42"/>
        </w:rPr>
        <w:t xml:space="preserve"> </w:t>
      </w:r>
      <w:r>
        <w:t>members</w:t>
      </w:r>
      <w:r>
        <w:rPr>
          <w:spacing w:val="42"/>
        </w:rPr>
        <w:t xml:space="preserve"> </w:t>
      </w:r>
      <w:r>
        <w:t>of</w:t>
      </w:r>
      <w:r>
        <w:rPr>
          <w:spacing w:val="42"/>
        </w:rPr>
        <w:t xml:space="preserve"> </w:t>
      </w:r>
      <w:r>
        <w:t>a</w:t>
      </w:r>
      <w:r>
        <w:rPr>
          <w:spacing w:val="42"/>
        </w:rPr>
        <w:t xml:space="preserve"> </w:t>
      </w:r>
      <w:r>
        <w:t>household</w:t>
      </w:r>
      <w:r>
        <w:rPr>
          <w:spacing w:val="42"/>
        </w:rPr>
        <w:t xml:space="preserve"> </w:t>
      </w:r>
      <w:r>
        <w:t>under</w:t>
      </w:r>
      <w:r>
        <w:rPr>
          <w:spacing w:val="42"/>
        </w:rPr>
        <w:t xml:space="preserve"> </w:t>
      </w:r>
      <w:r>
        <w:t>one</w:t>
      </w:r>
      <w:r>
        <w:rPr>
          <w:spacing w:val="42"/>
        </w:rPr>
        <w:t xml:space="preserve"> </w:t>
      </w:r>
      <w:r>
        <w:t>roof</w:t>
      </w:r>
      <w:r>
        <w:rPr>
          <w:spacing w:val="42"/>
        </w:rPr>
        <w:t xml:space="preserve"> </w:t>
      </w:r>
      <w:r>
        <w:t>including</w:t>
      </w:r>
      <w:r>
        <w:rPr>
          <w:spacing w:val="42"/>
        </w:rPr>
        <w:t xml:space="preserve"> </w:t>
      </w:r>
      <w:r>
        <w:t>the</w:t>
      </w:r>
      <w:r>
        <w:rPr>
          <w:spacing w:val="42"/>
        </w:rPr>
        <w:t xml:space="preserve"> </w:t>
      </w:r>
      <w:r>
        <w:t>strengths</w:t>
      </w:r>
      <w:r>
        <w:rPr>
          <w:spacing w:val="27"/>
        </w:rPr>
        <w:t xml:space="preserve"> </w:t>
      </w:r>
      <w:r>
        <w:t>and</w:t>
      </w:r>
    </w:p>
    <w:p w14:paraId="7D03EA78" w14:textId="77777777" w:rsidR="00616C52" w:rsidRDefault="00616C52">
      <w:pPr>
        <w:jc w:val="both"/>
        <w:sectPr w:rsidR="00616C52">
          <w:pgSz w:w="12240" w:h="15840"/>
          <w:pgMar w:top="640" w:right="0" w:bottom="280" w:left="320" w:header="720" w:footer="720" w:gutter="0"/>
          <w:cols w:space="720"/>
        </w:sectPr>
      </w:pPr>
    </w:p>
    <w:p w14:paraId="1A46F209" w14:textId="77777777" w:rsidR="00616C52" w:rsidRDefault="00000000">
      <w:pPr>
        <w:spacing w:before="80"/>
        <w:ind w:left="1765" w:right="1260"/>
        <w:jc w:val="both"/>
      </w:pPr>
      <w:r>
        <w:lastRenderedPageBreak/>
        <w:t xml:space="preserve">needs of all. Exhibits in this area could include examples of family events such as game </w:t>
      </w:r>
      <w:proofErr w:type="gramStart"/>
      <w:r>
        <w:t>night</w:t>
      </w:r>
      <w:proofErr w:type="gramEnd"/>
      <w:r>
        <w:t>, or methods of dealing with family stresses including births, hospice, or financial restrictions and how the family developed strategies to thrive during stress. Work may be presented in a variety of media.</w:t>
      </w:r>
    </w:p>
    <w:p w14:paraId="2EC0013D" w14:textId="77777777" w:rsidR="00616C52" w:rsidRDefault="00000000">
      <w:pPr>
        <w:pStyle w:val="ListParagraph"/>
        <w:numPr>
          <w:ilvl w:val="0"/>
          <w:numId w:val="19"/>
        </w:numPr>
        <w:tabs>
          <w:tab w:val="left" w:pos="1857"/>
        </w:tabs>
        <w:spacing w:before="118" w:line="242" w:lineRule="auto"/>
        <w:ind w:right="1258" w:hanging="480"/>
        <w:jc w:val="both"/>
      </w:pPr>
      <w:r>
        <w:tab/>
      </w:r>
      <w:r>
        <w:rPr>
          <w:b/>
        </w:rPr>
        <w:t xml:space="preserve">Foods and Food Preservation: </w:t>
      </w:r>
      <w:r>
        <w:t xml:space="preserve">Exhibits in this area may include samples of foods that have been prepared by the </w:t>
      </w:r>
      <w:r>
        <w:rPr>
          <w:spacing w:val="-3"/>
        </w:rPr>
        <w:t xml:space="preserve">4-H’er. </w:t>
      </w:r>
      <w:r>
        <w:t xml:space="preserve">Food exhibits must include a sample of </w:t>
      </w:r>
      <w:r>
        <w:rPr>
          <w:b/>
        </w:rPr>
        <w:t xml:space="preserve">3 servings on a disposable plate inside of a clear plastic bag </w:t>
      </w:r>
      <w:r>
        <w:t xml:space="preserve">and write recipe on </w:t>
      </w:r>
      <w:proofErr w:type="gramStart"/>
      <w:r>
        <w:t>recipe</w:t>
      </w:r>
      <w:proofErr w:type="gramEnd"/>
      <w:r>
        <w:t xml:space="preserve"> card. Items must be food safe for the judges and will be on display during hot </w:t>
      </w:r>
      <w:r>
        <w:rPr>
          <w:spacing w:val="-3"/>
        </w:rPr>
        <w:t xml:space="preserve">weather. </w:t>
      </w:r>
      <w:r>
        <w:t xml:space="preserve">Food will be judged on taste, texture, and appearance. Food preservation exhibits should include </w:t>
      </w:r>
      <w:r>
        <w:rPr>
          <w:b/>
        </w:rPr>
        <w:t xml:space="preserve">two samples of food that </w:t>
      </w:r>
      <w:proofErr w:type="gramStart"/>
      <w:r>
        <w:rPr>
          <w:b/>
        </w:rPr>
        <w:t>has</w:t>
      </w:r>
      <w:proofErr w:type="gramEnd"/>
      <w:r>
        <w:rPr>
          <w:b/>
        </w:rPr>
        <w:t xml:space="preserve"> been preserved </w:t>
      </w:r>
      <w:r>
        <w:t>with details about processing indicated on the Life Skills wheel. Sealed containers will not be opened. Other examples of food project exhibits include a weekly menu plan developed to promote good health or for a specialty purpose—vegan, gluten-free, diabetes management,</w:t>
      </w:r>
      <w:r>
        <w:rPr>
          <w:spacing w:val="-7"/>
        </w:rPr>
        <w:t xml:space="preserve"> </w:t>
      </w:r>
      <w:r>
        <w:t>etc.</w:t>
      </w:r>
    </w:p>
    <w:p w14:paraId="16FC3CF5" w14:textId="77777777" w:rsidR="00616C52" w:rsidRDefault="00000000">
      <w:pPr>
        <w:pStyle w:val="ListParagraph"/>
        <w:numPr>
          <w:ilvl w:val="0"/>
          <w:numId w:val="19"/>
        </w:numPr>
        <w:tabs>
          <w:tab w:val="left" w:pos="1857"/>
        </w:tabs>
        <w:spacing w:before="112"/>
        <w:ind w:right="1258" w:hanging="480"/>
        <w:jc w:val="both"/>
      </w:pPr>
      <w:r>
        <w:tab/>
      </w:r>
      <w:r>
        <w:rPr>
          <w:b/>
        </w:rPr>
        <w:t xml:space="preserve">Forestry: </w:t>
      </w:r>
      <w:r>
        <w:t xml:space="preserve">The art and science of managing forests, tree plantations, and related natural resources. Projects in this area should research or demonstrate uses, products, or critical issues </w:t>
      </w:r>
      <w:proofErr w:type="gramStart"/>
      <w:r>
        <w:t>in the area of</w:t>
      </w:r>
      <w:proofErr w:type="gramEnd"/>
      <w:r>
        <w:t xml:space="preserve"> natural forest resources. Work may be presented in a variety of media. Examples: One half pint of maple (or other tree) syrup that the member collected and processed or a </w:t>
      </w:r>
      <w:r>
        <w:rPr>
          <w:spacing w:val="-3"/>
        </w:rPr>
        <w:t xml:space="preserve">display, </w:t>
      </w:r>
      <w:r>
        <w:t>poster or notebook about maple sugaring, identification and life cycle of trees, invasive forest species,</w:t>
      </w:r>
      <w:r>
        <w:rPr>
          <w:spacing w:val="-9"/>
        </w:rPr>
        <w:t xml:space="preserve"> </w:t>
      </w:r>
      <w:r>
        <w:t>etc.</w:t>
      </w:r>
    </w:p>
    <w:p w14:paraId="65BB3488" w14:textId="77777777" w:rsidR="00616C52" w:rsidRDefault="00000000">
      <w:pPr>
        <w:pStyle w:val="ListParagraph"/>
        <w:numPr>
          <w:ilvl w:val="0"/>
          <w:numId w:val="18"/>
        </w:numPr>
        <w:tabs>
          <w:tab w:val="left" w:pos="1623"/>
        </w:tabs>
        <w:spacing w:before="118"/>
        <w:ind w:right="1262" w:firstLine="0"/>
        <w:jc w:val="both"/>
      </w:pPr>
      <w:r>
        <w:rPr>
          <w:b/>
        </w:rPr>
        <w:t xml:space="preserve">Gardening &amp; Horticulture: </w:t>
      </w:r>
      <w:r>
        <w:t>This area includes cultivation of plants; fruits, vegetables, flowers, and ornamentals. Projects should reflect work in gardening (either indoors or outdoors) and the production of food items, flowers, herbs, etc. Work may be presented in a variety of media. Produce should be displayed in the quantities</w:t>
      </w:r>
      <w:r>
        <w:rPr>
          <w:spacing w:val="-13"/>
        </w:rPr>
        <w:t xml:space="preserve"> </w:t>
      </w:r>
      <w:r>
        <w:t>listed:</w:t>
      </w:r>
    </w:p>
    <w:p w14:paraId="59DB21B7" w14:textId="77777777" w:rsidR="00616C52" w:rsidRDefault="00000000">
      <w:pPr>
        <w:pStyle w:val="ListParagraph"/>
        <w:numPr>
          <w:ilvl w:val="1"/>
          <w:numId w:val="18"/>
        </w:numPr>
        <w:tabs>
          <w:tab w:val="left" w:pos="2199"/>
          <w:tab w:val="left" w:pos="2200"/>
        </w:tabs>
      </w:pPr>
      <w:r>
        <w:t>Beans or peas—10</w:t>
      </w:r>
      <w:r>
        <w:rPr>
          <w:spacing w:val="-4"/>
        </w:rPr>
        <w:t xml:space="preserve"> </w:t>
      </w:r>
      <w:r>
        <w:t>pods</w:t>
      </w:r>
    </w:p>
    <w:p w14:paraId="46A9614A" w14:textId="77777777" w:rsidR="00616C52" w:rsidRDefault="00000000">
      <w:pPr>
        <w:pStyle w:val="ListParagraph"/>
        <w:numPr>
          <w:ilvl w:val="1"/>
          <w:numId w:val="18"/>
        </w:numPr>
        <w:tabs>
          <w:tab w:val="left" w:pos="2199"/>
          <w:tab w:val="left" w:pos="2200"/>
        </w:tabs>
        <w:spacing w:before="4"/>
      </w:pPr>
      <w:r>
        <w:t>Radishes or Brussels sprouts—5</w:t>
      </w:r>
      <w:r>
        <w:rPr>
          <w:spacing w:val="-5"/>
        </w:rPr>
        <w:t xml:space="preserve"> </w:t>
      </w:r>
      <w:r>
        <w:t>each</w:t>
      </w:r>
    </w:p>
    <w:p w14:paraId="6B063EBA" w14:textId="77777777" w:rsidR="00616C52" w:rsidRDefault="00000000">
      <w:pPr>
        <w:pStyle w:val="ListParagraph"/>
        <w:numPr>
          <w:ilvl w:val="1"/>
          <w:numId w:val="18"/>
        </w:numPr>
        <w:tabs>
          <w:tab w:val="left" w:pos="2199"/>
          <w:tab w:val="left" w:pos="2200"/>
        </w:tabs>
        <w:spacing w:before="4"/>
      </w:pPr>
      <w:r>
        <w:t>Corn—3</w:t>
      </w:r>
      <w:r>
        <w:rPr>
          <w:spacing w:val="-2"/>
        </w:rPr>
        <w:t xml:space="preserve"> </w:t>
      </w:r>
      <w:r>
        <w:t>ears</w:t>
      </w:r>
    </w:p>
    <w:p w14:paraId="69A16685" w14:textId="77777777" w:rsidR="00616C52" w:rsidRDefault="00000000">
      <w:pPr>
        <w:pStyle w:val="ListParagraph"/>
        <w:numPr>
          <w:ilvl w:val="1"/>
          <w:numId w:val="18"/>
        </w:numPr>
        <w:tabs>
          <w:tab w:val="left" w:pos="2199"/>
          <w:tab w:val="left" w:pos="2200"/>
        </w:tabs>
        <w:spacing w:before="4" w:line="244" w:lineRule="auto"/>
        <w:ind w:right="748"/>
      </w:pPr>
      <w:r>
        <w:t>Beets,</w:t>
      </w:r>
      <w:r>
        <w:rPr>
          <w:spacing w:val="-7"/>
        </w:rPr>
        <w:t xml:space="preserve"> </w:t>
      </w:r>
      <w:r>
        <w:t>cucumbers,</w:t>
      </w:r>
      <w:r>
        <w:rPr>
          <w:spacing w:val="-6"/>
        </w:rPr>
        <w:t xml:space="preserve"> </w:t>
      </w:r>
      <w:r>
        <w:t>carrots,</w:t>
      </w:r>
      <w:r>
        <w:rPr>
          <w:spacing w:val="-6"/>
        </w:rPr>
        <w:t xml:space="preserve"> </w:t>
      </w:r>
      <w:r>
        <w:t>parsnips,</w:t>
      </w:r>
      <w:r>
        <w:rPr>
          <w:spacing w:val="-6"/>
        </w:rPr>
        <w:t xml:space="preserve"> </w:t>
      </w:r>
      <w:r>
        <w:t>potatoes,</w:t>
      </w:r>
      <w:r>
        <w:rPr>
          <w:spacing w:val="-6"/>
        </w:rPr>
        <w:t xml:space="preserve"> </w:t>
      </w:r>
      <w:r>
        <w:t>onions,</w:t>
      </w:r>
      <w:r>
        <w:rPr>
          <w:spacing w:val="-6"/>
        </w:rPr>
        <w:t xml:space="preserve"> </w:t>
      </w:r>
      <w:proofErr w:type="gramStart"/>
      <w:r>
        <w:t>peppers</w:t>
      </w:r>
      <w:proofErr w:type="gramEnd"/>
      <w:r>
        <w:rPr>
          <w:spacing w:val="-6"/>
        </w:rPr>
        <w:t xml:space="preserve"> </w:t>
      </w:r>
      <w:r>
        <w:t>or</w:t>
      </w:r>
      <w:r>
        <w:rPr>
          <w:spacing w:val="-6"/>
        </w:rPr>
        <w:t xml:space="preserve"> </w:t>
      </w:r>
      <w:r>
        <w:t>tomatoes</w:t>
      </w:r>
      <w:r>
        <w:rPr>
          <w:spacing w:val="-6"/>
        </w:rPr>
        <w:t xml:space="preserve"> </w:t>
      </w:r>
      <w:r>
        <w:t>(green</w:t>
      </w:r>
      <w:r>
        <w:rPr>
          <w:spacing w:val="-6"/>
        </w:rPr>
        <w:t xml:space="preserve"> </w:t>
      </w:r>
      <w:r>
        <w:t>or</w:t>
      </w:r>
      <w:r>
        <w:rPr>
          <w:spacing w:val="-6"/>
        </w:rPr>
        <w:t xml:space="preserve"> </w:t>
      </w:r>
      <w:r>
        <w:t>ripe)</w:t>
      </w:r>
      <w:r>
        <w:rPr>
          <w:spacing w:val="-6"/>
        </w:rPr>
        <w:t xml:space="preserve"> </w:t>
      </w:r>
      <w:r>
        <w:t>- 3</w:t>
      </w:r>
      <w:r>
        <w:rPr>
          <w:spacing w:val="-2"/>
        </w:rPr>
        <w:t xml:space="preserve"> </w:t>
      </w:r>
      <w:r>
        <w:t>each</w:t>
      </w:r>
    </w:p>
    <w:p w14:paraId="6FE6ED61" w14:textId="77777777" w:rsidR="00616C52" w:rsidRDefault="00000000">
      <w:pPr>
        <w:pStyle w:val="ListParagraph"/>
        <w:numPr>
          <w:ilvl w:val="1"/>
          <w:numId w:val="18"/>
        </w:numPr>
        <w:tabs>
          <w:tab w:val="left" w:pos="2199"/>
          <w:tab w:val="left" w:pos="2200"/>
        </w:tabs>
        <w:spacing w:line="251" w:lineRule="exact"/>
      </w:pPr>
      <w:r>
        <w:t>Small fruit, including cherry tomatoes-½ pint</w:t>
      </w:r>
      <w:r>
        <w:rPr>
          <w:spacing w:val="-9"/>
        </w:rPr>
        <w:t xml:space="preserve"> </w:t>
      </w:r>
      <w:r>
        <w:t>box</w:t>
      </w:r>
    </w:p>
    <w:p w14:paraId="092DA61E" w14:textId="77777777" w:rsidR="00616C52" w:rsidRDefault="00000000">
      <w:pPr>
        <w:pStyle w:val="ListParagraph"/>
        <w:numPr>
          <w:ilvl w:val="1"/>
          <w:numId w:val="18"/>
        </w:numPr>
        <w:tabs>
          <w:tab w:val="left" w:pos="2199"/>
          <w:tab w:val="left" w:pos="2200"/>
        </w:tabs>
        <w:spacing w:before="5"/>
      </w:pPr>
      <w:r>
        <w:t xml:space="preserve">Turnips, rutabagas, cabbage, broccoli, melon, </w:t>
      </w:r>
      <w:proofErr w:type="gramStart"/>
      <w:r>
        <w:t>squash</w:t>
      </w:r>
      <w:proofErr w:type="gramEnd"/>
      <w:r>
        <w:t xml:space="preserve"> or pumpkin – 1</w:t>
      </w:r>
      <w:r>
        <w:rPr>
          <w:spacing w:val="-22"/>
        </w:rPr>
        <w:t xml:space="preserve"> </w:t>
      </w:r>
      <w:r>
        <w:t>each</w:t>
      </w:r>
    </w:p>
    <w:p w14:paraId="374A7463" w14:textId="77777777" w:rsidR="00616C52" w:rsidRDefault="00000000">
      <w:pPr>
        <w:pStyle w:val="ListParagraph"/>
        <w:numPr>
          <w:ilvl w:val="1"/>
          <w:numId w:val="18"/>
        </w:numPr>
        <w:tabs>
          <w:tab w:val="left" w:pos="2199"/>
          <w:tab w:val="left" w:pos="2200"/>
        </w:tabs>
        <w:spacing w:before="4"/>
      </w:pPr>
      <w:r>
        <w:t>Indoor plants must be alive and</w:t>
      </w:r>
      <w:r>
        <w:rPr>
          <w:spacing w:val="-8"/>
        </w:rPr>
        <w:t xml:space="preserve"> </w:t>
      </w:r>
      <w:r>
        <w:rPr>
          <w:spacing w:val="-3"/>
        </w:rPr>
        <w:t>healthy.</w:t>
      </w:r>
    </w:p>
    <w:p w14:paraId="3E5FC93D" w14:textId="77777777" w:rsidR="00616C52" w:rsidRDefault="00000000">
      <w:pPr>
        <w:pStyle w:val="ListParagraph"/>
        <w:numPr>
          <w:ilvl w:val="1"/>
          <w:numId w:val="18"/>
        </w:numPr>
        <w:tabs>
          <w:tab w:val="left" w:pos="2199"/>
          <w:tab w:val="left" w:pos="2200"/>
        </w:tabs>
        <w:spacing w:before="4"/>
      </w:pPr>
      <w:r>
        <w:t>Herbs may be either dried or</w:t>
      </w:r>
      <w:r>
        <w:rPr>
          <w:spacing w:val="-8"/>
        </w:rPr>
        <w:t xml:space="preserve"> </w:t>
      </w:r>
      <w:r>
        <w:t>living</w:t>
      </w:r>
    </w:p>
    <w:p w14:paraId="7BB809BD" w14:textId="77777777" w:rsidR="00616C52" w:rsidRDefault="00000000">
      <w:pPr>
        <w:pStyle w:val="ListParagraph"/>
        <w:numPr>
          <w:ilvl w:val="1"/>
          <w:numId w:val="18"/>
        </w:numPr>
        <w:tabs>
          <w:tab w:val="left" w:pos="2199"/>
          <w:tab w:val="left" w:pos="2200"/>
        </w:tabs>
        <w:spacing w:before="4" w:line="244" w:lineRule="auto"/>
        <w:ind w:right="773"/>
      </w:pPr>
      <w:r>
        <w:t>Floral</w:t>
      </w:r>
      <w:r>
        <w:rPr>
          <w:spacing w:val="-6"/>
        </w:rPr>
        <w:t xml:space="preserve"> </w:t>
      </w:r>
      <w:r>
        <w:t>arrangements</w:t>
      </w:r>
      <w:r>
        <w:rPr>
          <w:spacing w:val="-6"/>
        </w:rPr>
        <w:t xml:space="preserve"> </w:t>
      </w:r>
      <w:r>
        <w:t>and</w:t>
      </w:r>
      <w:r>
        <w:rPr>
          <w:spacing w:val="-6"/>
        </w:rPr>
        <w:t xml:space="preserve"> </w:t>
      </w:r>
      <w:r>
        <w:t>corsages</w:t>
      </w:r>
      <w:r>
        <w:rPr>
          <w:spacing w:val="-6"/>
        </w:rPr>
        <w:t xml:space="preserve"> </w:t>
      </w:r>
      <w:r>
        <w:t>may</w:t>
      </w:r>
      <w:r>
        <w:rPr>
          <w:spacing w:val="-6"/>
        </w:rPr>
        <w:t xml:space="preserve"> </w:t>
      </w:r>
      <w:r>
        <w:t>use</w:t>
      </w:r>
      <w:r>
        <w:rPr>
          <w:spacing w:val="-6"/>
        </w:rPr>
        <w:t xml:space="preserve"> </w:t>
      </w:r>
      <w:r>
        <w:t>any</w:t>
      </w:r>
      <w:r>
        <w:rPr>
          <w:spacing w:val="-5"/>
        </w:rPr>
        <w:t xml:space="preserve"> </w:t>
      </w:r>
      <w:r>
        <w:t>combination</w:t>
      </w:r>
      <w:r>
        <w:rPr>
          <w:spacing w:val="-6"/>
        </w:rPr>
        <w:t xml:space="preserve"> </w:t>
      </w:r>
      <w:r>
        <w:t>of</w:t>
      </w:r>
      <w:r>
        <w:rPr>
          <w:spacing w:val="-6"/>
        </w:rPr>
        <w:t xml:space="preserve"> </w:t>
      </w:r>
      <w:r>
        <w:t>cultivated</w:t>
      </w:r>
      <w:r>
        <w:rPr>
          <w:spacing w:val="-6"/>
        </w:rPr>
        <w:t xml:space="preserve"> </w:t>
      </w:r>
      <w:r>
        <w:t>and</w:t>
      </w:r>
      <w:r>
        <w:rPr>
          <w:spacing w:val="-6"/>
        </w:rPr>
        <w:t xml:space="preserve"> </w:t>
      </w:r>
      <w:r>
        <w:t>wildflowers</w:t>
      </w:r>
      <w:r>
        <w:rPr>
          <w:spacing w:val="-6"/>
        </w:rPr>
        <w:t xml:space="preserve"> </w:t>
      </w:r>
      <w:r>
        <w:t>to present a pleasing visual effect. No invasive or poisonous species,</w:t>
      </w:r>
      <w:r>
        <w:rPr>
          <w:spacing w:val="-25"/>
        </w:rPr>
        <w:t xml:space="preserve"> </w:t>
      </w:r>
      <w:r>
        <w:t>please.</w:t>
      </w:r>
    </w:p>
    <w:p w14:paraId="5E5A9D08" w14:textId="77777777" w:rsidR="00616C52" w:rsidRDefault="00616C52">
      <w:pPr>
        <w:pStyle w:val="BodyText"/>
        <w:spacing w:before="2"/>
      </w:pPr>
    </w:p>
    <w:p w14:paraId="55472208" w14:textId="77777777" w:rsidR="00616C52" w:rsidRDefault="00000000">
      <w:pPr>
        <w:pStyle w:val="ListParagraph"/>
        <w:numPr>
          <w:ilvl w:val="0"/>
          <w:numId w:val="18"/>
        </w:numPr>
        <w:tabs>
          <w:tab w:val="left" w:pos="1548"/>
        </w:tabs>
        <w:spacing w:line="244" w:lineRule="auto"/>
        <w:ind w:right="802" w:firstLine="0"/>
        <w:jc w:val="both"/>
      </w:pPr>
      <w:r>
        <w:rPr>
          <w:b/>
        </w:rPr>
        <w:t xml:space="preserve">Goats: </w:t>
      </w:r>
      <w:r>
        <w:t xml:space="preserve">Agile animals that are raised for dairy production, </w:t>
      </w:r>
      <w:r>
        <w:rPr>
          <w:spacing w:val="-3"/>
        </w:rPr>
        <w:t xml:space="preserve">fiber, </w:t>
      </w:r>
      <w:proofErr w:type="gramStart"/>
      <w:r>
        <w:t>meat</w:t>
      </w:r>
      <w:proofErr w:type="gramEnd"/>
      <w:r>
        <w:t xml:space="preserve"> or companionship. Projects in this area should focus on the production, management, genetics, or skills necessary </w:t>
      </w:r>
      <w:proofErr w:type="gramStart"/>
      <w:r>
        <w:t>for the production of</w:t>
      </w:r>
      <w:proofErr w:type="gramEnd"/>
      <w:r>
        <w:t xml:space="preserve"> </w:t>
      </w:r>
      <w:r>
        <w:rPr>
          <w:spacing w:val="-3"/>
        </w:rPr>
        <w:t xml:space="preserve">quality, </w:t>
      </w:r>
      <w:r>
        <w:t>healthy goats. Work may be presented in a variety of</w:t>
      </w:r>
      <w:r>
        <w:rPr>
          <w:spacing w:val="-17"/>
        </w:rPr>
        <w:t xml:space="preserve"> </w:t>
      </w:r>
      <w:r>
        <w:t>media.</w:t>
      </w:r>
    </w:p>
    <w:p w14:paraId="24F17CDA" w14:textId="77777777" w:rsidR="00616C52" w:rsidRDefault="00616C52">
      <w:pPr>
        <w:pStyle w:val="BodyText"/>
        <w:spacing w:before="2"/>
        <w:rPr>
          <w:sz w:val="22"/>
        </w:rPr>
      </w:pPr>
    </w:p>
    <w:p w14:paraId="5F4F78E8" w14:textId="77777777" w:rsidR="00616C52" w:rsidRDefault="00000000">
      <w:pPr>
        <w:pStyle w:val="ListParagraph"/>
        <w:numPr>
          <w:ilvl w:val="0"/>
          <w:numId w:val="18"/>
        </w:numPr>
        <w:tabs>
          <w:tab w:val="left" w:pos="1548"/>
        </w:tabs>
        <w:spacing w:line="244" w:lineRule="auto"/>
        <w:ind w:left="1570" w:right="767" w:hanging="450"/>
      </w:pPr>
      <w:r>
        <w:rPr>
          <w:b/>
        </w:rPr>
        <w:t xml:space="preserve">Healthy Living: </w:t>
      </w:r>
      <w:r>
        <w:t xml:space="preserve">(Includes Health and First Aid) </w:t>
      </w:r>
      <w:r>
        <w:rPr>
          <w:spacing w:val="-5"/>
        </w:rPr>
        <w:t xml:space="preserve">Taking </w:t>
      </w:r>
      <w:r>
        <w:t>responsibility by making smart health choices</w:t>
      </w:r>
      <w:r>
        <w:rPr>
          <w:spacing w:val="-5"/>
        </w:rPr>
        <w:t xml:space="preserve"> </w:t>
      </w:r>
      <w:r>
        <w:t>for</w:t>
      </w:r>
      <w:r>
        <w:rPr>
          <w:spacing w:val="-5"/>
        </w:rPr>
        <w:t xml:space="preserve"> </w:t>
      </w:r>
      <w:r>
        <w:t>today</w:t>
      </w:r>
      <w:r>
        <w:rPr>
          <w:spacing w:val="-5"/>
        </w:rPr>
        <w:t xml:space="preserve"> </w:t>
      </w:r>
      <w:r>
        <w:t>and</w:t>
      </w:r>
      <w:r>
        <w:rPr>
          <w:spacing w:val="-5"/>
        </w:rPr>
        <w:t xml:space="preserve"> </w:t>
      </w:r>
      <w:r>
        <w:t>the</w:t>
      </w:r>
      <w:r>
        <w:rPr>
          <w:spacing w:val="-5"/>
        </w:rPr>
        <w:t xml:space="preserve"> </w:t>
      </w:r>
      <w:r>
        <w:t>future.</w:t>
      </w:r>
      <w:r>
        <w:rPr>
          <w:spacing w:val="-4"/>
        </w:rPr>
        <w:t xml:space="preserve"> </w:t>
      </w:r>
      <w:r>
        <w:t>Projects</w:t>
      </w:r>
      <w:r>
        <w:rPr>
          <w:spacing w:val="-5"/>
        </w:rPr>
        <w:t xml:space="preserve"> </w:t>
      </w:r>
      <w:r>
        <w:t>in</w:t>
      </w:r>
      <w:r>
        <w:rPr>
          <w:spacing w:val="-5"/>
        </w:rPr>
        <w:t xml:space="preserve"> </w:t>
      </w:r>
      <w:r>
        <w:t>this</w:t>
      </w:r>
      <w:r>
        <w:rPr>
          <w:spacing w:val="-5"/>
        </w:rPr>
        <w:t xml:space="preserve"> </w:t>
      </w:r>
      <w:r>
        <w:t>area</w:t>
      </w:r>
      <w:r>
        <w:rPr>
          <w:spacing w:val="-5"/>
        </w:rPr>
        <w:t xml:space="preserve"> </w:t>
      </w:r>
      <w:r>
        <w:t>may</w:t>
      </w:r>
      <w:r>
        <w:rPr>
          <w:spacing w:val="-5"/>
        </w:rPr>
        <w:t xml:space="preserve"> </w:t>
      </w:r>
      <w:r>
        <w:t>include</w:t>
      </w:r>
      <w:r>
        <w:rPr>
          <w:spacing w:val="-4"/>
        </w:rPr>
        <w:t xml:space="preserve"> </w:t>
      </w:r>
      <w:r>
        <w:t>research</w:t>
      </w:r>
      <w:r>
        <w:rPr>
          <w:spacing w:val="-5"/>
        </w:rPr>
        <w:t xml:space="preserve"> </w:t>
      </w:r>
      <w:r>
        <w:t>and</w:t>
      </w:r>
      <w:r>
        <w:rPr>
          <w:spacing w:val="-5"/>
        </w:rPr>
        <w:t xml:space="preserve"> </w:t>
      </w:r>
      <w:r>
        <w:t>demonstration</w:t>
      </w:r>
      <w:r>
        <w:rPr>
          <w:spacing w:val="-5"/>
        </w:rPr>
        <w:t xml:space="preserve"> </w:t>
      </w:r>
      <w:r>
        <w:t>in</w:t>
      </w:r>
      <w:r>
        <w:rPr>
          <w:spacing w:val="-5"/>
        </w:rPr>
        <w:t xml:space="preserve"> </w:t>
      </w:r>
      <w:r>
        <w:t xml:space="preserve">a variety of areas including fitness, smoking prevention, drug free activities for teens and families, personal </w:t>
      </w:r>
      <w:proofErr w:type="gramStart"/>
      <w:r>
        <w:t>safety of</w:t>
      </w:r>
      <w:proofErr w:type="gramEnd"/>
      <w:r>
        <w:t xml:space="preserve"> information on the internet, etc. Examples: A first aid kit for the </w:t>
      </w:r>
      <w:r>
        <w:rPr>
          <w:spacing w:val="-4"/>
        </w:rPr>
        <w:t xml:space="preserve">family, </w:t>
      </w:r>
      <w:proofErr w:type="gramStart"/>
      <w:r>
        <w:t>barn</w:t>
      </w:r>
      <w:proofErr w:type="gramEnd"/>
      <w:r>
        <w:t xml:space="preserve"> or vehicle; posters including photos of the 4-H’er participating in designated sport and containing information on the extent of involvement. Work may be presented in a variety of</w:t>
      </w:r>
      <w:r>
        <w:rPr>
          <w:spacing w:val="-40"/>
        </w:rPr>
        <w:t xml:space="preserve"> </w:t>
      </w:r>
      <w:r>
        <w:t>media.</w:t>
      </w:r>
    </w:p>
    <w:p w14:paraId="06DE4197" w14:textId="77777777" w:rsidR="00616C52" w:rsidRDefault="00000000">
      <w:pPr>
        <w:pStyle w:val="ListParagraph"/>
        <w:numPr>
          <w:ilvl w:val="0"/>
          <w:numId w:val="18"/>
        </w:numPr>
        <w:tabs>
          <w:tab w:val="left" w:pos="1548"/>
        </w:tabs>
        <w:spacing w:before="115" w:line="244" w:lineRule="auto"/>
        <w:ind w:left="1570" w:right="1218" w:hanging="450"/>
        <w:jc w:val="both"/>
      </w:pPr>
      <w:r>
        <w:rPr>
          <w:b/>
        </w:rPr>
        <w:t>Hobbies</w:t>
      </w:r>
      <w:r>
        <w:rPr>
          <w:b/>
          <w:spacing w:val="-5"/>
        </w:rPr>
        <w:t xml:space="preserve"> </w:t>
      </w:r>
      <w:r>
        <w:rPr>
          <w:b/>
        </w:rPr>
        <w:t>&amp;</w:t>
      </w:r>
      <w:r>
        <w:rPr>
          <w:b/>
          <w:spacing w:val="-5"/>
        </w:rPr>
        <w:t xml:space="preserve"> </w:t>
      </w:r>
      <w:r>
        <w:rPr>
          <w:b/>
        </w:rPr>
        <w:t>Collections:</w:t>
      </w:r>
      <w:r>
        <w:rPr>
          <w:b/>
          <w:spacing w:val="-5"/>
        </w:rPr>
        <w:t xml:space="preserve"> </w:t>
      </w:r>
      <w:r>
        <w:t>A</w:t>
      </w:r>
      <w:r>
        <w:rPr>
          <w:spacing w:val="-5"/>
        </w:rPr>
        <w:t xml:space="preserve"> </w:t>
      </w:r>
      <w:r>
        <w:t>hobby</w:t>
      </w:r>
      <w:r>
        <w:rPr>
          <w:spacing w:val="-5"/>
        </w:rPr>
        <w:t xml:space="preserve"> </w:t>
      </w:r>
      <w:r>
        <w:t>is</w:t>
      </w:r>
      <w:r>
        <w:rPr>
          <w:spacing w:val="-5"/>
        </w:rPr>
        <w:t xml:space="preserve"> </w:t>
      </w:r>
      <w:r>
        <w:t>a</w:t>
      </w:r>
      <w:r>
        <w:rPr>
          <w:spacing w:val="-5"/>
        </w:rPr>
        <w:t xml:space="preserve"> </w:t>
      </w:r>
      <w:r>
        <w:t>spare-time</w:t>
      </w:r>
      <w:r>
        <w:rPr>
          <w:spacing w:val="-5"/>
        </w:rPr>
        <w:t xml:space="preserve"> </w:t>
      </w:r>
      <w:r>
        <w:t>recreational</w:t>
      </w:r>
      <w:r>
        <w:rPr>
          <w:spacing w:val="-4"/>
        </w:rPr>
        <w:t xml:space="preserve"> </w:t>
      </w:r>
      <w:r>
        <w:t>pursuit;</w:t>
      </w:r>
      <w:r>
        <w:rPr>
          <w:spacing w:val="-5"/>
        </w:rPr>
        <w:t xml:space="preserve"> </w:t>
      </w:r>
      <w:r>
        <w:t>a</w:t>
      </w:r>
      <w:r>
        <w:rPr>
          <w:spacing w:val="-5"/>
        </w:rPr>
        <w:t xml:space="preserve"> </w:t>
      </w:r>
      <w:r>
        <w:t>collection</w:t>
      </w:r>
      <w:r>
        <w:rPr>
          <w:spacing w:val="-5"/>
        </w:rPr>
        <w:t xml:space="preserve"> </w:t>
      </w:r>
      <w:r>
        <w:t>is</w:t>
      </w:r>
      <w:r>
        <w:rPr>
          <w:spacing w:val="-5"/>
        </w:rPr>
        <w:t xml:space="preserve"> </w:t>
      </w:r>
      <w:r>
        <w:t>4</w:t>
      </w:r>
      <w:r>
        <w:rPr>
          <w:spacing w:val="-5"/>
        </w:rPr>
        <w:t xml:space="preserve"> </w:t>
      </w:r>
      <w:r>
        <w:t>or</w:t>
      </w:r>
      <w:r>
        <w:rPr>
          <w:spacing w:val="-5"/>
        </w:rPr>
        <w:t xml:space="preserve"> </w:t>
      </w:r>
      <w:r>
        <w:t>more things</w:t>
      </w:r>
      <w:r>
        <w:rPr>
          <w:spacing w:val="-5"/>
        </w:rPr>
        <w:t xml:space="preserve"> </w:t>
      </w:r>
      <w:r>
        <w:t>grouped</w:t>
      </w:r>
      <w:r>
        <w:rPr>
          <w:spacing w:val="-4"/>
        </w:rPr>
        <w:t xml:space="preserve"> </w:t>
      </w:r>
      <w:r>
        <w:t>together</w:t>
      </w:r>
      <w:r>
        <w:rPr>
          <w:spacing w:val="-5"/>
        </w:rPr>
        <w:t xml:space="preserve"> </w:t>
      </w:r>
      <w:r>
        <w:t>and</w:t>
      </w:r>
      <w:r>
        <w:rPr>
          <w:spacing w:val="-4"/>
        </w:rPr>
        <w:t xml:space="preserve"> </w:t>
      </w:r>
      <w:r>
        <w:t>intended</w:t>
      </w:r>
      <w:r>
        <w:rPr>
          <w:spacing w:val="-5"/>
        </w:rPr>
        <w:t xml:space="preserve"> </w:t>
      </w:r>
      <w:r>
        <w:t>to</w:t>
      </w:r>
      <w:r>
        <w:rPr>
          <w:spacing w:val="-4"/>
        </w:rPr>
        <w:t xml:space="preserve"> </w:t>
      </w:r>
      <w:r>
        <w:t>be</w:t>
      </w:r>
      <w:r>
        <w:rPr>
          <w:spacing w:val="-5"/>
        </w:rPr>
        <w:t xml:space="preserve"> </w:t>
      </w:r>
      <w:proofErr w:type="gramStart"/>
      <w:r>
        <w:t>viewed</w:t>
      </w:r>
      <w:r>
        <w:rPr>
          <w:spacing w:val="-4"/>
        </w:rPr>
        <w:t xml:space="preserve"> </w:t>
      </w:r>
      <w:r>
        <w:t>as</w:t>
      </w:r>
      <w:r>
        <w:rPr>
          <w:spacing w:val="-5"/>
        </w:rPr>
        <w:t xml:space="preserve"> </w:t>
      </w:r>
      <w:r>
        <w:t>a</w:t>
      </w:r>
      <w:r>
        <w:rPr>
          <w:spacing w:val="-4"/>
        </w:rPr>
        <w:t xml:space="preserve"> </w:t>
      </w:r>
      <w:r>
        <w:t>whole</w:t>
      </w:r>
      <w:proofErr w:type="gramEnd"/>
      <w:r>
        <w:t>.</w:t>
      </w:r>
      <w:r>
        <w:rPr>
          <w:spacing w:val="-5"/>
        </w:rPr>
        <w:t xml:space="preserve"> </w:t>
      </w:r>
      <w:r>
        <w:t>Projects</w:t>
      </w:r>
      <w:r>
        <w:rPr>
          <w:spacing w:val="-4"/>
        </w:rPr>
        <w:t xml:space="preserve"> </w:t>
      </w:r>
      <w:r>
        <w:t>in</w:t>
      </w:r>
      <w:r>
        <w:rPr>
          <w:spacing w:val="-5"/>
        </w:rPr>
        <w:t xml:space="preserve"> </w:t>
      </w:r>
      <w:r>
        <w:t>this</w:t>
      </w:r>
      <w:r>
        <w:rPr>
          <w:spacing w:val="-4"/>
        </w:rPr>
        <w:t xml:space="preserve"> </w:t>
      </w:r>
      <w:r>
        <w:t>area</w:t>
      </w:r>
      <w:r>
        <w:rPr>
          <w:spacing w:val="-5"/>
        </w:rPr>
        <w:t xml:space="preserve"> </w:t>
      </w:r>
      <w:r>
        <w:t>should</w:t>
      </w:r>
      <w:r>
        <w:rPr>
          <w:spacing w:val="-4"/>
        </w:rPr>
        <w:t xml:space="preserve"> </w:t>
      </w:r>
      <w:r>
        <w:t>be clearly described . Work may be presented in a variety of</w:t>
      </w:r>
      <w:r>
        <w:rPr>
          <w:spacing w:val="-20"/>
        </w:rPr>
        <w:t xml:space="preserve"> </w:t>
      </w:r>
      <w:r>
        <w:t>media.</w:t>
      </w:r>
    </w:p>
    <w:p w14:paraId="1786E126" w14:textId="77777777" w:rsidR="00616C52" w:rsidRDefault="00000000">
      <w:pPr>
        <w:pStyle w:val="ListParagraph"/>
        <w:numPr>
          <w:ilvl w:val="0"/>
          <w:numId w:val="18"/>
        </w:numPr>
        <w:tabs>
          <w:tab w:val="left" w:pos="1548"/>
        </w:tabs>
        <w:spacing w:before="117" w:line="244" w:lineRule="auto"/>
        <w:ind w:left="1570" w:right="808" w:hanging="450"/>
      </w:pPr>
      <w:r>
        <w:rPr>
          <w:b/>
        </w:rPr>
        <w:t xml:space="preserve">Home Environment: </w:t>
      </w:r>
      <w:r>
        <w:t xml:space="preserve">(includes Landscape or Exterior Home Beautification, Home Improvement) Deals with the physical surroundings of the home. Projects in this area could deal with exterior decorating, weatherization, modification or </w:t>
      </w:r>
      <w:r>
        <w:rPr>
          <w:spacing w:val="-3"/>
        </w:rPr>
        <w:t xml:space="preserve">repair, </w:t>
      </w:r>
      <w:r>
        <w:t>landscaping, housing for pets, etc. Work may be presented in a variety of media, including photos, renderings, and</w:t>
      </w:r>
      <w:r>
        <w:rPr>
          <w:spacing w:val="-20"/>
        </w:rPr>
        <w:t xml:space="preserve"> </w:t>
      </w:r>
      <w:r>
        <w:t>maps.</w:t>
      </w:r>
    </w:p>
    <w:p w14:paraId="2C78377D" w14:textId="77777777" w:rsidR="00616C52" w:rsidRDefault="00616C52">
      <w:pPr>
        <w:spacing w:line="244" w:lineRule="auto"/>
        <w:sectPr w:rsidR="00616C52">
          <w:pgSz w:w="12240" w:h="15840"/>
          <w:pgMar w:top="640" w:right="0" w:bottom="280" w:left="320" w:header="720" w:footer="720" w:gutter="0"/>
          <w:cols w:space="720"/>
        </w:sectPr>
      </w:pPr>
    </w:p>
    <w:p w14:paraId="1AF5713B" w14:textId="77777777" w:rsidR="00616C52" w:rsidRDefault="00000000">
      <w:pPr>
        <w:pStyle w:val="ListParagraph"/>
        <w:numPr>
          <w:ilvl w:val="0"/>
          <w:numId w:val="18"/>
        </w:numPr>
        <w:tabs>
          <w:tab w:val="left" w:pos="1548"/>
        </w:tabs>
        <w:spacing w:before="80" w:line="244" w:lineRule="auto"/>
        <w:ind w:left="1570" w:right="1327" w:hanging="450"/>
      </w:pPr>
      <w:r>
        <w:rPr>
          <w:b/>
        </w:rPr>
        <w:lastRenderedPageBreak/>
        <w:t>Horse:</w:t>
      </w:r>
      <w:r>
        <w:rPr>
          <w:b/>
          <w:spacing w:val="-6"/>
        </w:rPr>
        <w:t xml:space="preserve"> </w:t>
      </w:r>
      <w:r>
        <w:t>Projects</w:t>
      </w:r>
      <w:r>
        <w:rPr>
          <w:spacing w:val="-5"/>
        </w:rPr>
        <w:t xml:space="preserve"> </w:t>
      </w:r>
      <w:r>
        <w:t>in</w:t>
      </w:r>
      <w:r>
        <w:rPr>
          <w:spacing w:val="-5"/>
        </w:rPr>
        <w:t xml:space="preserve"> </w:t>
      </w:r>
      <w:r>
        <w:t>this</w:t>
      </w:r>
      <w:r>
        <w:rPr>
          <w:spacing w:val="-5"/>
        </w:rPr>
        <w:t xml:space="preserve"> </w:t>
      </w:r>
      <w:r>
        <w:t>area</w:t>
      </w:r>
      <w:r>
        <w:rPr>
          <w:spacing w:val="-5"/>
        </w:rPr>
        <w:t xml:space="preserve"> </w:t>
      </w:r>
      <w:r>
        <w:t>should</w:t>
      </w:r>
      <w:r>
        <w:rPr>
          <w:spacing w:val="-5"/>
        </w:rPr>
        <w:t xml:space="preserve"> </w:t>
      </w:r>
      <w:r>
        <w:t>focus</w:t>
      </w:r>
      <w:r>
        <w:rPr>
          <w:spacing w:val="-5"/>
        </w:rPr>
        <w:t xml:space="preserve"> </w:t>
      </w:r>
      <w:r>
        <w:t>on</w:t>
      </w:r>
      <w:r>
        <w:rPr>
          <w:spacing w:val="-6"/>
        </w:rPr>
        <w:t xml:space="preserve"> </w:t>
      </w:r>
      <w:r>
        <w:t>the</w:t>
      </w:r>
      <w:r>
        <w:rPr>
          <w:spacing w:val="-5"/>
        </w:rPr>
        <w:t xml:space="preserve"> </w:t>
      </w:r>
      <w:r>
        <w:t>management,</w:t>
      </w:r>
      <w:r>
        <w:rPr>
          <w:spacing w:val="-5"/>
        </w:rPr>
        <w:t xml:space="preserve"> </w:t>
      </w:r>
      <w:proofErr w:type="gramStart"/>
      <w:r>
        <w:t>genetics</w:t>
      </w:r>
      <w:proofErr w:type="gramEnd"/>
      <w:r>
        <w:rPr>
          <w:spacing w:val="-5"/>
        </w:rPr>
        <w:t xml:space="preserve"> </w:t>
      </w:r>
      <w:r>
        <w:t>or</w:t>
      </w:r>
      <w:r>
        <w:rPr>
          <w:spacing w:val="-5"/>
        </w:rPr>
        <w:t xml:space="preserve"> </w:t>
      </w:r>
      <w:r>
        <w:t>skills</w:t>
      </w:r>
      <w:r>
        <w:rPr>
          <w:spacing w:val="-5"/>
        </w:rPr>
        <w:t xml:space="preserve"> </w:t>
      </w:r>
      <w:r>
        <w:t>necessary</w:t>
      </w:r>
      <w:r>
        <w:rPr>
          <w:spacing w:val="-5"/>
        </w:rPr>
        <w:t xml:space="preserve"> </w:t>
      </w:r>
      <w:r>
        <w:t>to produce</w:t>
      </w:r>
      <w:r>
        <w:rPr>
          <w:spacing w:val="-4"/>
        </w:rPr>
        <w:t xml:space="preserve"> </w:t>
      </w:r>
      <w:r>
        <w:t>or</w:t>
      </w:r>
      <w:r>
        <w:rPr>
          <w:spacing w:val="-4"/>
        </w:rPr>
        <w:t xml:space="preserve"> </w:t>
      </w:r>
      <w:r>
        <w:t>maintain</w:t>
      </w:r>
      <w:r>
        <w:rPr>
          <w:spacing w:val="-4"/>
        </w:rPr>
        <w:t xml:space="preserve"> </w:t>
      </w:r>
      <w:r>
        <w:rPr>
          <w:spacing w:val="-3"/>
        </w:rPr>
        <w:t>quality,</w:t>
      </w:r>
      <w:r>
        <w:rPr>
          <w:spacing w:val="-4"/>
        </w:rPr>
        <w:t xml:space="preserve"> </w:t>
      </w:r>
      <w:r>
        <w:t>healthy</w:t>
      </w:r>
      <w:r>
        <w:rPr>
          <w:spacing w:val="-4"/>
        </w:rPr>
        <w:t xml:space="preserve"> </w:t>
      </w:r>
      <w:r>
        <w:t>animals.</w:t>
      </w:r>
      <w:r>
        <w:rPr>
          <w:spacing w:val="-4"/>
        </w:rPr>
        <w:t xml:space="preserve"> </w:t>
      </w:r>
      <w:r>
        <w:t>Work</w:t>
      </w:r>
      <w:r>
        <w:rPr>
          <w:spacing w:val="-4"/>
        </w:rPr>
        <w:t xml:space="preserve"> </w:t>
      </w:r>
      <w:r>
        <w:t>can</w:t>
      </w:r>
      <w:r>
        <w:rPr>
          <w:spacing w:val="-4"/>
        </w:rPr>
        <w:t xml:space="preserve"> </w:t>
      </w:r>
      <w:r>
        <w:t>be</w:t>
      </w:r>
      <w:r>
        <w:rPr>
          <w:spacing w:val="-4"/>
        </w:rPr>
        <w:t xml:space="preserve"> </w:t>
      </w:r>
      <w:r>
        <w:t>presented</w:t>
      </w:r>
      <w:r>
        <w:rPr>
          <w:spacing w:val="-4"/>
        </w:rPr>
        <w:t xml:space="preserve"> </w:t>
      </w:r>
      <w:r>
        <w:t>in</w:t>
      </w:r>
      <w:r>
        <w:rPr>
          <w:spacing w:val="-3"/>
        </w:rPr>
        <w:t xml:space="preserve"> </w:t>
      </w:r>
      <w:r>
        <w:t>a</w:t>
      </w:r>
      <w:r>
        <w:rPr>
          <w:spacing w:val="-4"/>
        </w:rPr>
        <w:t xml:space="preserve"> </w:t>
      </w:r>
      <w:r>
        <w:t>variety</w:t>
      </w:r>
      <w:r>
        <w:rPr>
          <w:spacing w:val="-4"/>
        </w:rPr>
        <w:t xml:space="preserve"> </w:t>
      </w:r>
      <w:r>
        <w:t>of</w:t>
      </w:r>
      <w:r>
        <w:rPr>
          <w:spacing w:val="-4"/>
        </w:rPr>
        <w:t xml:space="preserve"> </w:t>
      </w:r>
      <w:r>
        <w:t>media.</w:t>
      </w:r>
    </w:p>
    <w:p w14:paraId="5505AE76" w14:textId="77777777" w:rsidR="00616C52" w:rsidRDefault="00000000">
      <w:pPr>
        <w:pStyle w:val="ListParagraph"/>
        <w:numPr>
          <w:ilvl w:val="0"/>
          <w:numId w:val="18"/>
        </w:numPr>
        <w:tabs>
          <w:tab w:val="left" w:pos="1548"/>
        </w:tabs>
        <w:spacing w:before="118" w:line="244" w:lineRule="auto"/>
        <w:ind w:left="1570" w:right="766" w:hanging="450"/>
      </w:pPr>
      <w:r>
        <w:rPr>
          <w:b/>
        </w:rPr>
        <w:t xml:space="preserve">Industrial Arts and Building </w:t>
      </w:r>
      <w:r>
        <w:rPr>
          <w:b/>
          <w:spacing w:val="-3"/>
        </w:rPr>
        <w:t xml:space="preserve">Trades: </w:t>
      </w:r>
      <w:r>
        <w:t xml:space="preserve">Hands-on work demonstrating engineering, </w:t>
      </w:r>
      <w:proofErr w:type="gramStart"/>
      <w:r>
        <w:t>metalworking</w:t>
      </w:r>
      <w:proofErr w:type="gramEnd"/>
      <w:r>
        <w:t xml:space="preserve"> or carpentry; knowledge and skills needed to work with tools and </w:t>
      </w:r>
      <w:r>
        <w:rPr>
          <w:spacing w:val="-3"/>
        </w:rPr>
        <w:t xml:space="preserve">machinery. </w:t>
      </w:r>
      <w:r>
        <w:t>Projects in this area should focus on design and skill development in the areas of industrial arts. Exhibits including samples</w:t>
      </w:r>
      <w:r>
        <w:rPr>
          <w:spacing w:val="-5"/>
        </w:rPr>
        <w:t xml:space="preserve"> </w:t>
      </w:r>
      <w:r>
        <w:t>of</w:t>
      </w:r>
      <w:r>
        <w:rPr>
          <w:spacing w:val="-5"/>
        </w:rPr>
        <w:t xml:space="preserve"> </w:t>
      </w:r>
      <w:r>
        <w:t>work,</w:t>
      </w:r>
      <w:r>
        <w:rPr>
          <w:spacing w:val="-5"/>
        </w:rPr>
        <w:t xml:space="preserve"> </w:t>
      </w:r>
      <w:r>
        <w:t>design</w:t>
      </w:r>
      <w:r>
        <w:rPr>
          <w:spacing w:val="-5"/>
        </w:rPr>
        <w:t xml:space="preserve"> </w:t>
      </w:r>
      <w:r>
        <w:t>plans,</w:t>
      </w:r>
      <w:r>
        <w:rPr>
          <w:spacing w:val="-5"/>
        </w:rPr>
        <w:t xml:space="preserve"> </w:t>
      </w:r>
      <w:r>
        <w:t>representations</w:t>
      </w:r>
      <w:r>
        <w:rPr>
          <w:spacing w:val="-4"/>
        </w:rPr>
        <w:t xml:space="preserve"> </w:t>
      </w:r>
      <w:r>
        <w:t>of</w:t>
      </w:r>
      <w:r>
        <w:rPr>
          <w:spacing w:val="-5"/>
        </w:rPr>
        <w:t xml:space="preserve"> </w:t>
      </w:r>
      <w:r>
        <w:t>demonstrations,</w:t>
      </w:r>
      <w:r>
        <w:rPr>
          <w:spacing w:val="-5"/>
        </w:rPr>
        <w:t xml:space="preserve"> </w:t>
      </w:r>
      <w:r>
        <w:t>research,</w:t>
      </w:r>
      <w:r>
        <w:rPr>
          <w:spacing w:val="-5"/>
        </w:rPr>
        <w:t xml:space="preserve"> </w:t>
      </w:r>
      <w:r>
        <w:t>etc.</w:t>
      </w:r>
      <w:r>
        <w:rPr>
          <w:spacing w:val="-5"/>
        </w:rPr>
        <w:t xml:space="preserve"> </w:t>
      </w:r>
      <w:r>
        <w:t>are</w:t>
      </w:r>
      <w:r>
        <w:rPr>
          <w:spacing w:val="-4"/>
        </w:rPr>
        <w:t xml:space="preserve"> </w:t>
      </w:r>
      <w:r>
        <w:t>welcome.</w:t>
      </w:r>
    </w:p>
    <w:p w14:paraId="5602D063" w14:textId="77777777" w:rsidR="00616C52" w:rsidRDefault="00000000">
      <w:pPr>
        <w:pStyle w:val="ListParagraph"/>
        <w:numPr>
          <w:ilvl w:val="0"/>
          <w:numId w:val="18"/>
        </w:numPr>
        <w:tabs>
          <w:tab w:val="left" w:pos="1548"/>
        </w:tabs>
        <w:spacing w:before="117" w:line="244" w:lineRule="auto"/>
        <w:ind w:left="1570" w:right="826" w:hanging="450"/>
      </w:pPr>
      <w:r>
        <w:rPr>
          <w:b/>
        </w:rPr>
        <w:t>Leadership:</w:t>
      </w:r>
      <w:r>
        <w:rPr>
          <w:b/>
          <w:spacing w:val="-5"/>
        </w:rPr>
        <w:t xml:space="preserve"> </w:t>
      </w:r>
      <w:r>
        <w:t>The</w:t>
      </w:r>
      <w:r>
        <w:rPr>
          <w:spacing w:val="-5"/>
        </w:rPr>
        <w:t xml:space="preserve"> </w:t>
      </w:r>
      <w:r>
        <w:t>ability</w:t>
      </w:r>
      <w:r>
        <w:rPr>
          <w:spacing w:val="-4"/>
        </w:rPr>
        <w:t xml:space="preserve"> </w:t>
      </w:r>
      <w:r>
        <w:t>to</w:t>
      </w:r>
      <w:r>
        <w:rPr>
          <w:spacing w:val="-5"/>
        </w:rPr>
        <w:t xml:space="preserve"> </w:t>
      </w:r>
      <w:r>
        <w:t>influence</w:t>
      </w:r>
      <w:r>
        <w:rPr>
          <w:spacing w:val="-5"/>
        </w:rPr>
        <w:t xml:space="preserve"> </w:t>
      </w:r>
      <w:r>
        <w:t>a</w:t>
      </w:r>
      <w:r>
        <w:rPr>
          <w:spacing w:val="-4"/>
        </w:rPr>
        <w:t xml:space="preserve"> </w:t>
      </w:r>
      <w:r>
        <w:t>group</w:t>
      </w:r>
      <w:r>
        <w:rPr>
          <w:spacing w:val="-5"/>
        </w:rPr>
        <w:t xml:space="preserve"> </w:t>
      </w:r>
      <w:r>
        <w:t>of</w:t>
      </w:r>
      <w:r>
        <w:rPr>
          <w:spacing w:val="-5"/>
        </w:rPr>
        <w:t xml:space="preserve"> </w:t>
      </w:r>
      <w:r>
        <w:t>people</w:t>
      </w:r>
      <w:r>
        <w:rPr>
          <w:spacing w:val="-4"/>
        </w:rPr>
        <w:t xml:space="preserve"> </w:t>
      </w:r>
      <w:r>
        <w:t>to</w:t>
      </w:r>
      <w:r>
        <w:rPr>
          <w:spacing w:val="-5"/>
        </w:rPr>
        <w:t xml:space="preserve"> </w:t>
      </w:r>
      <w:r>
        <w:t>move</w:t>
      </w:r>
      <w:r>
        <w:rPr>
          <w:spacing w:val="-5"/>
        </w:rPr>
        <w:t xml:space="preserve"> </w:t>
      </w:r>
      <w:r>
        <w:t>toward</w:t>
      </w:r>
      <w:r>
        <w:rPr>
          <w:spacing w:val="-4"/>
        </w:rPr>
        <w:t xml:space="preserve"> </w:t>
      </w:r>
      <w:r>
        <w:t>a</w:t>
      </w:r>
      <w:r>
        <w:rPr>
          <w:spacing w:val="-5"/>
        </w:rPr>
        <w:t xml:space="preserve"> </w:t>
      </w:r>
      <w:r>
        <w:t>common</w:t>
      </w:r>
      <w:r>
        <w:rPr>
          <w:spacing w:val="-5"/>
        </w:rPr>
        <w:t xml:space="preserve"> </w:t>
      </w:r>
      <w:r>
        <w:t>goal.</w:t>
      </w:r>
      <w:r>
        <w:rPr>
          <w:spacing w:val="-4"/>
        </w:rPr>
        <w:t xml:space="preserve"> </w:t>
      </w:r>
      <w:r>
        <w:t>Projects</w:t>
      </w:r>
      <w:r>
        <w:rPr>
          <w:spacing w:val="-5"/>
        </w:rPr>
        <w:t xml:space="preserve"> </w:t>
      </w:r>
      <w:r>
        <w:t>in this area should focus on leadership opportunities and the results of taking advantage of those opportunities. Exhibit examples include posters, scrapbooks, or other appropriate presentations of information and</w:t>
      </w:r>
      <w:r>
        <w:rPr>
          <w:spacing w:val="-3"/>
        </w:rPr>
        <w:t xml:space="preserve"> </w:t>
      </w:r>
      <w:r>
        <w:t>experience.</w:t>
      </w:r>
    </w:p>
    <w:p w14:paraId="450158E8" w14:textId="77777777" w:rsidR="00616C52" w:rsidRDefault="00000000">
      <w:pPr>
        <w:pStyle w:val="ListParagraph"/>
        <w:numPr>
          <w:ilvl w:val="0"/>
          <w:numId w:val="18"/>
        </w:numPr>
        <w:tabs>
          <w:tab w:val="left" w:pos="1548"/>
        </w:tabs>
        <w:spacing w:before="116" w:line="244" w:lineRule="auto"/>
        <w:ind w:left="1570" w:right="889" w:hanging="450"/>
      </w:pPr>
      <w:r>
        <w:rPr>
          <w:b/>
        </w:rPr>
        <w:t xml:space="preserve">Outdoor Education, Recreation &amp; Environmental Stewardship: </w:t>
      </w:r>
      <w:r>
        <w:t>The act of going out into the natural</w:t>
      </w:r>
      <w:r>
        <w:rPr>
          <w:spacing w:val="-7"/>
        </w:rPr>
        <w:t xml:space="preserve"> </w:t>
      </w:r>
      <w:r>
        <w:t>environment,</w:t>
      </w:r>
      <w:r>
        <w:rPr>
          <w:spacing w:val="-6"/>
        </w:rPr>
        <w:t xml:space="preserve"> </w:t>
      </w:r>
      <w:r>
        <w:t>learning</w:t>
      </w:r>
      <w:r>
        <w:rPr>
          <w:spacing w:val="-7"/>
        </w:rPr>
        <w:t xml:space="preserve"> </w:t>
      </w:r>
      <w:proofErr w:type="gramStart"/>
      <w:r>
        <w:t>about</w:t>
      </w:r>
      <w:proofErr w:type="gramEnd"/>
      <w:r>
        <w:rPr>
          <w:spacing w:val="-6"/>
        </w:rPr>
        <w:t xml:space="preserve"> </w:t>
      </w:r>
      <w:r>
        <w:t>and</w:t>
      </w:r>
      <w:r>
        <w:rPr>
          <w:spacing w:val="-7"/>
        </w:rPr>
        <w:t xml:space="preserve"> </w:t>
      </w:r>
      <w:r>
        <w:t>respecting</w:t>
      </w:r>
      <w:r>
        <w:rPr>
          <w:spacing w:val="-6"/>
        </w:rPr>
        <w:t xml:space="preserve"> </w:t>
      </w:r>
      <w:r>
        <w:t>the</w:t>
      </w:r>
      <w:r>
        <w:rPr>
          <w:spacing w:val="-6"/>
        </w:rPr>
        <w:t xml:space="preserve"> </w:t>
      </w:r>
      <w:r>
        <w:t>environment;</w:t>
      </w:r>
      <w:r>
        <w:rPr>
          <w:spacing w:val="-7"/>
        </w:rPr>
        <w:t xml:space="preserve"> </w:t>
      </w:r>
      <w:r>
        <w:t>forms</w:t>
      </w:r>
      <w:r>
        <w:rPr>
          <w:spacing w:val="-6"/>
        </w:rPr>
        <w:t xml:space="preserve"> </w:t>
      </w:r>
      <w:r>
        <w:t>of</w:t>
      </w:r>
      <w:r>
        <w:rPr>
          <w:spacing w:val="-7"/>
        </w:rPr>
        <w:t xml:space="preserve"> </w:t>
      </w:r>
      <w:r>
        <w:t>recreation</w:t>
      </w:r>
      <w:r>
        <w:rPr>
          <w:spacing w:val="-6"/>
        </w:rPr>
        <w:t xml:space="preserve"> </w:t>
      </w:r>
      <w:r>
        <w:t>that</w:t>
      </w:r>
      <w:r>
        <w:rPr>
          <w:spacing w:val="-6"/>
        </w:rPr>
        <w:t xml:space="preserve"> </w:t>
      </w:r>
      <w:r>
        <w:t>take place outdoors. Projects in this area may cover a specific topic or activity and should include research, demonstration, and/or a presentation of a specific area of</w:t>
      </w:r>
      <w:r>
        <w:rPr>
          <w:spacing w:val="-24"/>
        </w:rPr>
        <w:t xml:space="preserve"> </w:t>
      </w:r>
      <w:r>
        <w:t>expertise.</w:t>
      </w:r>
    </w:p>
    <w:p w14:paraId="5FBC882F" w14:textId="77777777" w:rsidR="00616C52" w:rsidRDefault="00000000">
      <w:pPr>
        <w:pStyle w:val="ListParagraph"/>
        <w:numPr>
          <w:ilvl w:val="0"/>
          <w:numId w:val="18"/>
        </w:numPr>
        <w:tabs>
          <w:tab w:val="left" w:pos="1548"/>
        </w:tabs>
        <w:spacing w:before="117" w:line="244" w:lineRule="auto"/>
        <w:ind w:left="1570" w:right="745" w:hanging="450"/>
      </w:pPr>
      <w:r>
        <w:rPr>
          <w:b/>
        </w:rPr>
        <w:t xml:space="preserve">Performing Arts: </w:t>
      </w:r>
      <w:r>
        <w:t xml:space="preserve">Arts or skills that require public performance. Projects in this area could include dance, drama, music, </w:t>
      </w:r>
      <w:r>
        <w:rPr>
          <w:spacing w:val="-3"/>
        </w:rPr>
        <w:t xml:space="preserve">puppetry, </w:t>
      </w:r>
      <w:r>
        <w:t>mime, clowning, magic, etc. Presentations should include some type</w:t>
      </w:r>
      <w:r>
        <w:rPr>
          <w:spacing w:val="-5"/>
        </w:rPr>
        <w:t xml:space="preserve"> </w:t>
      </w:r>
      <w:r>
        <w:t>of</w:t>
      </w:r>
      <w:r>
        <w:rPr>
          <w:spacing w:val="-4"/>
        </w:rPr>
        <w:t xml:space="preserve"> </w:t>
      </w:r>
      <w:r>
        <w:t>visual</w:t>
      </w:r>
      <w:r>
        <w:rPr>
          <w:spacing w:val="-4"/>
        </w:rPr>
        <w:t xml:space="preserve"> </w:t>
      </w:r>
      <w:r>
        <w:t>that</w:t>
      </w:r>
      <w:r>
        <w:rPr>
          <w:spacing w:val="-5"/>
        </w:rPr>
        <w:t xml:space="preserve"> </w:t>
      </w:r>
      <w:r>
        <w:t>can</w:t>
      </w:r>
      <w:r>
        <w:rPr>
          <w:spacing w:val="-4"/>
        </w:rPr>
        <w:t xml:space="preserve"> </w:t>
      </w:r>
      <w:r>
        <w:t>be</w:t>
      </w:r>
      <w:r>
        <w:rPr>
          <w:spacing w:val="-4"/>
        </w:rPr>
        <w:t xml:space="preserve"> </w:t>
      </w:r>
      <w:r>
        <w:t>viewed</w:t>
      </w:r>
      <w:r>
        <w:rPr>
          <w:spacing w:val="-4"/>
        </w:rPr>
        <w:t xml:space="preserve"> </w:t>
      </w:r>
      <w:r>
        <w:t>or</w:t>
      </w:r>
      <w:r>
        <w:rPr>
          <w:spacing w:val="-5"/>
        </w:rPr>
        <w:t xml:space="preserve"> </w:t>
      </w:r>
      <w:r>
        <w:t>auditory</w:t>
      </w:r>
      <w:r>
        <w:rPr>
          <w:spacing w:val="-4"/>
        </w:rPr>
        <w:t xml:space="preserve"> </w:t>
      </w:r>
      <w:r>
        <w:t>that</w:t>
      </w:r>
      <w:r>
        <w:rPr>
          <w:spacing w:val="-4"/>
        </w:rPr>
        <w:t xml:space="preserve"> </w:t>
      </w:r>
      <w:r>
        <w:t>can</w:t>
      </w:r>
      <w:r>
        <w:rPr>
          <w:spacing w:val="-4"/>
        </w:rPr>
        <w:t xml:space="preserve"> </w:t>
      </w:r>
      <w:r>
        <w:t>be</w:t>
      </w:r>
      <w:r>
        <w:rPr>
          <w:spacing w:val="-5"/>
        </w:rPr>
        <w:t xml:space="preserve"> </w:t>
      </w:r>
      <w:r>
        <w:t>listened</w:t>
      </w:r>
      <w:r>
        <w:rPr>
          <w:spacing w:val="-4"/>
        </w:rPr>
        <w:t xml:space="preserve"> </w:t>
      </w:r>
      <w:r>
        <w:t>to</w:t>
      </w:r>
      <w:r>
        <w:rPr>
          <w:spacing w:val="-4"/>
        </w:rPr>
        <w:t xml:space="preserve"> </w:t>
      </w:r>
      <w:r>
        <w:t>by</w:t>
      </w:r>
      <w:r>
        <w:rPr>
          <w:spacing w:val="-4"/>
        </w:rPr>
        <w:t xml:space="preserve"> </w:t>
      </w:r>
      <w:r>
        <w:t>the</w:t>
      </w:r>
      <w:r>
        <w:rPr>
          <w:spacing w:val="-5"/>
        </w:rPr>
        <w:t xml:space="preserve"> </w:t>
      </w:r>
      <w:r>
        <w:t>judges</w:t>
      </w:r>
      <w:r>
        <w:rPr>
          <w:spacing w:val="-4"/>
        </w:rPr>
        <w:t xml:space="preserve"> </w:t>
      </w:r>
      <w:r>
        <w:t>and</w:t>
      </w:r>
      <w:r>
        <w:rPr>
          <w:spacing w:val="-4"/>
        </w:rPr>
        <w:t xml:space="preserve"> </w:t>
      </w:r>
      <w:r>
        <w:t>public.</w:t>
      </w:r>
      <w:r>
        <w:rPr>
          <w:spacing w:val="-4"/>
        </w:rPr>
        <w:t xml:space="preserve"> </w:t>
      </w:r>
      <w:r>
        <w:t>Video and audio files may be submitted on flash drives, but each exhibit should be the only file on that flash drive. The duration of any video or audio file should be less than 10</w:t>
      </w:r>
      <w:r>
        <w:rPr>
          <w:spacing w:val="-34"/>
        </w:rPr>
        <w:t xml:space="preserve"> </w:t>
      </w:r>
      <w:r>
        <w:t>minutes.</w:t>
      </w:r>
    </w:p>
    <w:p w14:paraId="5EC14CFD" w14:textId="77777777" w:rsidR="00616C52" w:rsidRDefault="00000000">
      <w:pPr>
        <w:pStyle w:val="ListParagraph"/>
        <w:numPr>
          <w:ilvl w:val="0"/>
          <w:numId w:val="18"/>
        </w:numPr>
        <w:tabs>
          <w:tab w:val="left" w:pos="1548"/>
        </w:tabs>
        <w:spacing w:before="116" w:line="244" w:lineRule="auto"/>
        <w:ind w:left="1570" w:right="942" w:hanging="450"/>
      </w:pPr>
      <w:r>
        <w:rPr>
          <w:b/>
        </w:rPr>
        <w:t xml:space="preserve">Personal Development: </w:t>
      </w:r>
      <w:r>
        <w:rPr>
          <w:spacing w:val="-13"/>
        </w:rPr>
        <w:t xml:space="preserve">To </w:t>
      </w:r>
      <w:r>
        <w:t xml:space="preserve">guide oneself toward improvement and achieving their own aspirations. Projects in this area could focus on an area of self-improvement including but not limited to strength training, </w:t>
      </w:r>
      <w:r>
        <w:rPr>
          <w:spacing w:val="-3"/>
        </w:rPr>
        <w:t xml:space="preserve">flexibility, </w:t>
      </w:r>
      <w:r>
        <w:t>learning a new skill, etc. Results should be documented in a thorough way that shows this process but protects the privacy of the individual. Work may be presented in a variety of</w:t>
      </w:r>
      <w:r>
        <w:rPr>
          <w:spacing w:val="-6"/>
        </w:rPr>
        <w:t xml:space="preserve"> </w:t>
      </w:r>
      <w:r>
        <w:t>media.</w:t>
      </w:r>
    </w:p>
    <w:p w14:paraId="38B35E8D" w14:textId="77777777" w:rsidR="00616C52" w:rsidRDefault="00616C52">
      <w:pPr>
        <w:pStyle w:val="BodyText"/>
        <w:spacing w:before="11"/>
        <w:rPr>
          <w:sz w:val="21"/>
        </w:rPr>
      </w:pPr>
    </w:p>
    <w:p w14:paraId="543F1C7D" w14:textId="77777777" w:rsidR="00616C52" w:rsidRDefault="00000000">
      <w:pPr>
        <w:pStyle w:val="ListParagraph"/>
        <w:numPr>
          <w:ilvl w:val="0"/>
          <w:numId w:val="18"/>
        </w:numPr>
        <w:tabs>
          <w:tab w:val="left" w:pos="1548"/>
        </w:tabs>
        <w:spacing w:line="244" w:lineRule="auto"/>
        <w:ind w:left="1570" w:right="771" w:hanging="450"/>
        <w:jc w:val="both"/>
      </w:pPr>
      <w:r>
        <w:rPr>
          <w:b/>
        </w:rPr>
        <w:t>Pets:</w:t>
      </w:r>
      <w:r>
        <w:rPr>
          <w:b/>
          <w:spacing w:val="-5"/>
        </w:rPr>
        <w:t xml:space="preserve"> </w:t>
      </w:r>
      <w:r>
        <w:t>Projects</w:t>
      </w:r>
      <w:r>
        <w:rPr>
          <w:spacing w:val="-5"/>
        </w:rPr>
        <w:t xml:space="preserve"> </w:t>
      </w:r>
      <w:r>
        <w:t>in</w:t>
      </w:r>
      <w:r>
        <w:rPr>
          <w:spacing w:val="-5"/>
        </w:rPr>
        <w:t xml:space="preserve"> </w:t>
      </w:r>
      <w:r>
        <w:t>this</w:t>
      </w:r>
      <w:r>
        <w:rPr>
          <w:spacing w:val="-5"/>
        </w:rPr>
        <w:t xml:space="preserve"> </w:t>
      </w:r>
      <w:r>
        <w:t>area</w:t>
      </w:r>
      <w:r>
        <w:rPr>
          <w:spacing w:val="-5"/>
        </w:rPr>
        <w:t xml:space="preserve"> </w:t>
      </w:r>
      <w:r>
        <w:t>will</w:t>
      </w:r>
      <w:r>
        <w:rPr>
          <w:spacing w:val="-5"/>
        </w:rPr>
        <w:t xml:space="preserve"> </w:t>
      </w:r>
      <w:r>
        <w:t>include</w:t>
      </w:r>
      <w:r>
        <w:rPr>
          <w:spacing w:val="-5"/>
        </w:rPr>
        <w:t xml:space="preserve"> </w:t>
      </w:r>
      <w:r>
        <w:t>any</w:t>
      </w:r>
      <w:r>
        <w:rPr>
          <w:spacing w:val="-5"/>
        </w:rPr>
        <w:t xml:space="preserve"> </w:t>
      </w:r>
      <w:r>
        <w:t>animal</w:t>
      </w:r>
      <w:r>
        <w:rPr>
          <w:spacing w:val="-5"/>
        </w:rPr>
        <w:t xml:space="preserve"> </w:t>
      </w:r>
      <w:r>
        <w:t>whose</w:t>
      </w:r>
      <w:r>
        <w:rPr>
          <w:spacing w:val="-5"/>
        </w:rPr>
        <w:t xml:space="preserve"> </w:t>
      </w:r>
      <w:r>
        <w:t>main</w:t>
      </w:r>
      <w:r>
        <w:rPr>
          <w:spacing w:val="-5"/>
        </w:rPr>
        <w:t xml:space="preserve"> </w:t>
      </w:r>
      <w:r>
        <w:t>purpose</w:t>
      </w:r>
      <w:r>
        <w:rPr>
          <w:spacing w:val="-5"/>
        </w:rPr>
        <w:t xml:space="preserve"> </w:t>
      </w:r>
      <w:r>
        <w:t>is</w:t>
      </w:r>
      <w:r>
        <w:rPr>
          <w:spacing w:val="-5"/>
        </w:rPr>
        <w:t xml:space="preserve"> </w:t>
      </w:r>
      <w:r>
        <w:t>companionship</w:t>
      </w:r>
      <w:r>
        <w:rPr>
          <w:spacing w:val="-5"/>
        </w:rPr>
        <w:t xml:space="preserve"> </w:t>
      </w:r>
      <w:r>
        <w:t>and</w:t>
      </w:r>
      <w:r>
        <w:rPr>
          <w:spacing w:val="-5"/>
        </w:rPr>
        <w:t xml:space="preserve"> </w:t>
      </w:r>
      <w:r>
        <w:t xml:space="preserve">does not have another specific </w:t>
      </w:r>
      <w:r>
        <w:rPr>
          <w:spacing w:val="-3"/>
        </w:rPr>
        <w:t xml:space="preserve">category. </w:t>
      </w:r>
      <w:r>
        <w:t>Exhibits should focus on the skills and knowledge necessary to own this animal. Work may be presented in a variety of</w:t>
      </w:r>
      <w:r>
        <w:rPr>
          <w:spacing w:val="-18"/>
        </w:rPr>
        <w:t xml:space="preserve"> </w:t>
      </w:r>
      <w:r>
        <w:t>media.</w:t>
      </w:r>
    </w:p>
    <w:p w14:paraId="1434DC60" w14:textId="77777777" w:rsidR="00616C52" w:rsidRDefault="00000000">
      <w:pPr>
        <w:pStyle w:val="ListParagraph"/>
        <w:numPr>
          <w:ilvl w:val="0"/>
          <w:numId w:val="18"/>
        </w:numPr>
        <w:tabs>
          <w:tab w:val="left" w:pos="1548"/>
        </w:tabs>
        <w:spacing w:before="118" w:line="244" w:lineRule="auto"/>
        <w:ind w:left="1570" w:right="744" w:hanging="450"/>
        <w:rPr>
          <w:b/>
        </w:rPr>
      </w:pPr>
      <w:r>
        <w:rPr>
          <w:b/>
        </w:rPr>
        <w:t xml:space="preserve">Photography &amp; Video: </w:t>
      </w:r>
      <w:r>
        <w:t xml:space="preserve">Act of taking and printing photos; moving pictures stored digitally for editing or playback. Exhibits in this area could include a photo album, samples of photos taken (2 for ages 9-12; 3 for ages 13 and up) or video clips taken by the </w:t>
      </w:r>
      <w:r>
        <w:rPr>
          <w:spacing w:val="-3"/>
        </w:rPr>
        <w:t xml:space="preserve">4-H’er. </w:t>
      </w:r>
      <w:r>
        <w:t>Video and audio files may be submitted on flash drives, but they should be the only file on that flash drive. The duration of any</w:t>
      </w:r>
      <w:r>
        <w:rPr>
          <w:spacing w:val="-5"/>
        </w:rPr>
        <w:t xml:space="preserve"> </w:t>
      </w:r>
      <w:r>
        <w:t>video</w:t>
      </w:r>
      <w:r>
        <w:rPr>
          <w:spacing w:val="-4"/>
        </w:rPr>
        <w:t xml:space="preserve"> </w:t>
      </w:r>
      <w:r>
        <w:t>or</w:t>
      </w:r>
      <w:r>
        <w:rPr>
          <w:spacing w:val="-4"/>
        </w:rPr>
        <w:t xml:space="preserve"> </w:t>
      </w:r>
      <w:r>
        <w:t>audio</w:t>
      </w:r>
      <w:r>
        <w:rPr>
          <w:spacing w:val="-4"/>
        </w:rPr>
        <w:t xml:space="preserve"> </w:t>
      </w:r>
      <w:r>
        <w:t>file</w:t>
      </w:r>
      <w:r>
        <w:rPr>
          <w:spacing w:val="-5"/>
        </w:rPr>
        <w:t xml:space="preserve"> </w:t>
      </w:r>
      <w:r>
        <w:t>should</w:t>
      </w:r>
      <w:r>
        <w:rPr>
          <w:spacing w:val="-4"/>
        </w:rPr>
        <w:t xml:space="preserve"> </w:t>
      </w:r>
      <w:r>
        <w:t>be</w:t>
      </w:r>
      <w:r>
        <w:rPr>
          <w:spacing w:val="-4"/>
        </w:rPr>
        <w:t xml:space="preserve"> </w:t>
      </w:r>
      <w:r>
        <w:t>less</w:t>
      </w:r>
      <w:r>
        <w:rPr>
          <w:spacing w:val="-4"/>
        </w:rPr>
        <w:t xml:space="preserve"> </w:t>
      </w:r>
      <w:r>
        <w:t>than</w:t>
      </w:r>
      <w:r>
        <w:rPr>
          <w:spacing w:val="-5"/>
        </w:rPr>
        <w:t xml:space="preserve"> </w:t>
      </w:r>
      <w:r>
        <w:t>10</w:t>
      </w:r>
      <w:r>
        <w:rPr>
          <w:spacing w:val="-4"/>
        </w:rPr>
        <w:t xml:space="preserve"> </w:t>
      </w:r>
      <w:r>
        <w:t>minutes.</w:t>
      </w:r>
      <w:r>
        <w:rPr>
          <w:spacing w:val="-4"/>
        </w:rPr>
        <w:t xml:space="preserve"> </w:t>
      </w:r>
      <w:r>
        <w:rPr>
          <w:b/>
        </w:rPr>
        <w:t>Photos</w:t>
      </w:r>
      <w:r>
        <w:rPr>
          <w:b/>
          <w:spacing w:val="-4"/>
        </w:rPr>
        <w:t xml:space="preserve"> </w:t>
      </w:r>
      <w:r>
        <w:rPr>
          <w:b/>
        </w:rPr>
        <w:t>must</w:t>
      </w:r>
      <w:r>
        <w:rPr>
          <w:b/>
          <w:spacing w:val="-5"/>
        </w:rPr>
        <w:t xml:space="preserve"> </w:t>
      </w:r>
      <w:r>
        <w:rPr>
          <w:b/>
        </w:rPr>
        <w:t>be</w:t>
      </w:r>
      <w:r>
        <w:rPr>
          <w:b/>
          <w:spacing w:val="-4"/>
        </w:rPr>
        <w:t xml:space="preserve"> </w:t>
      </w:r>
      <w:r>
        <w:rPr>
          <w:b/>
        </w:rPr>
        <w:t>framed</w:t>
      </w:r>
      <w:r>
        <w:rPr>
          <w:b/>
          <w:spacing w:val="-4"/>
        </w:rPr>
        <w:t xml:space="preserve"> </w:t>
      </w:r>
      <w:r>
        <w:rPr>
          <w:b/>
        </w:rPr>
        <w:t>and</w:t>
      </w:r>
      <w:r>
        <w:rPr>
          <w:b/>
          <w:spacing w:val="-4"/>
        </w:rPr>
        <w:t xml:space="preserve"> </w:t>
      </w:r>
      <w:r>
        <w:rPr>
          <w:b/>
        </w:rPr>
        <w:t>prepared</w:t>
      </w:r>
      <w:r>
        <w:rPr>
          <w:b/>
          <w:spacing w:val="-5"/>
        </w:rPr>
        <w:t xml:space="preserve"> </w:t>
      </w:r>
      <w:r>
        <w:rPr>
          <w:b/>
        </w:rPr>
        <w:t>for wall hanging or be appropriately displayed on a</w:t>
      </w:r>
      <w:r>
        <w:rPr>
          <w:b/>
          <w:spacing w:val="-12"/>
        </w:rPr>
        <w:t xml:space="preserve"> </w:t>
      </w:r>
      <w:r>
        <w:rPr>
          <w:b/>
        </w:rPr>
        <w:t>shelf.</w:t>
      </w:r>
    </w:p>
    <w:p w14:paraId="4AF7171B" w14:textId="77777777" w:rsidR="00616C52" w:rsidRDefault="00000000">
      <w:pPr>
        <w:pStyle w:val="Heading6"/>
        <w:numPr>
          <w:ilvl w:val="0"/>
          <w:numId w:val="18"/>
        </w:numPr>
        <w:tabs>
          <w:tab w:val="left" w:pos="1548"/>
        </w:tabs>
        <w:spacing w:before="115" w:line="244" w:lineRule="auto"/>
        <w:ind w:left="1570" w:right="833" w:hanging="450"/>
      </w:pPr>
      <w:r>
        <w:rPr>
          <w:b/>
        </w:rPr>
        <w:t xml:space="preserve">Physical Science: </w:t>
      </w:r>
      <w:r>
        <w:t xml:space="preserve">The term for the branch of natural science that studies non-living systems. Projects in this area could focus on rock formation, </w:t>
      </w:r>
      <w:r>
        <w:rPr>
          <w:spacing w:val="-3"/>
        </w:rPr>
        <w:t xml:space="preserve">weather, geology, </w:t>
      </w:r>
      <w:r>
        <w:t xml:space="preserve">caves, etc.; may include collections of rock specimens (10 or more-if small; for heavy or large items, consider </w:t>
      </w:r>
      <w:r>
        <w:rPr>
          <w:spacing w:val="-3"/>
        </w:rPr>
        <w:t xml:space="preserve">photography, </w:t>
      </w:r>
      <w:r>
        <w:t>etc.). Work may be presented in a variety of</w:t>
      </w:r>
      <w:r>
        <w:rPr>
          <w:spacing w:val="-13"/>
        </w:rPr>
        <w:t xml:space="preserve"> </w:t>
      </w:r>
      <w:r>
        <w:t>media.</w:t>
      </w:r>
    </w:p>
    <w:p w14:paraId="043E448C" w14:textId="77777777" w:rsidR="00616C52" w:rsidRDefault="00000000">
      <w:pPr>
        <w:pStyle w:val="ListParagraph"/>
        <w:numPr>
          <w:ilvl w:val="0"/>
          <w:numId w:val="18"/>
        </w:numPr>
        <w:tabs>
          <w:tab w:val="left" w:pos="1548"/>
        </w:tabs>
        <w:spacing w:before="116" w:line="244" w:lineRule="auto"/>
        <w:ind w:left="1570" w:right="755" w:hanging="450"/>
      </w:pPr>
      <w:r>
        <w:rPr>
          <w:b/>
        </w:rPr>
        <w:t xml:space="preserve">Poultry: </w:t>
      </w:r>
      <w:r>
        <w:t xml:space="preserve">Domesticated fowl kept primarily for meat and eggs. Projects in this area should focus on the skills and knowledge necessary to produce </w:t>
      </w:r>
      <w:r>
        <w:rPr>
          <w:spacing w:val="-3"/>
        </w:rPr>
        <w:t xml:space="preserve">healthy, </w:t>
      </w:r>
      <w:r>
        <w:t xml:space="preserve">productive </w:t>
      </w:r>
      <w:r>
        <w:rPr>
          <w:spacing w:val="-3"/>
        </w:rPr>
        <w:t xml:space="preserve">poultry. </w:t>
      </w:r>
      <w:r>
        <w:t>Work may be presented in</w:t>
      </w:r>
      <w:r>
        <w:rPr>
          <w:spacing w:val="-4"/>
        </w:rPr>
        <w:t xml:space="preserve"> </w:t>
      </w:r>
      <w:r>
        <w:t>a</w:t>
      </w:r>
      <w:r>
        <w:rPr>
          <w:spacing w:val="-4"/>
        </w:rPr>
        <w:t xml:space="preserve"> </w:t>
      </w:r>
      <w:r>
        <w:t>variety</w:t>
      </w:r>
      <w:r>
        <w:rPr>
          <w:spacing w:val="-3"/>
        </w:rPr>
        <w:t xml:space="preserve"> </w:t>
      </w:r>
      <w:r>
        <w:t>of</w:t>
      </w:r>
      <w:r>
        <w:rPr>
          <w:spacing w:val="-4"/>
        </w:rPr>
        <w:t xml:space="preserve"> </w:t>
      </w:r>
      <w:r>
        <w:t>mediums.</w:t>
      </w:r>
      <w:r>
        <w:rPr>
          <w:spacing w:val="-4"/>
        </w:rPr>
        <w:t xml:space="preserve"> </w:t>
      </w:r>
      <w:r>
        <w:t>Please</w:t>
      </w:r>
      <w:r>
        <w:rPr>
          <w:spacing w:val="-3"/>
        </w:rPr>
        <w:t xml:space="preserve"> </w:t>
      </w:r>
      <w:proofErr w:type="gramStart"/>
      <w:r>
        <w:t>note:</w:t>
      </w:r>
      <w:proofErr w:type="gramEnd"/>
      <w:r>
        <w:rPr>
          <w:spacing w:val="-4"/>
        </w:rPr>
        <w:t xml:space="preserve"> </w:t>
      </w:r>
      <w:r>
        <w:t>eggs</w:t>
      </w:r>
      <w:r>
        <w:rPr>
          <w:spacing w:val="-4"/>
        </w:rPr>
        <w:t xml:space="preserve"> </w:t>
      </w:r>
      <w:r>
        <w:t>must</w:t>
      </w:r>
      <w:r>
        <w:rPr>
          <w:spacing w:val="-3"/>
        </w:rPr>
        <w:t xml:space="preserve"> </w:t>
      </w:r>
      <w:r>
        <w:t>be</w:t>
      </w:r>
      <w:r>
        <w:rPr>
          <w:spacing w:val="-4"/>
        </w:rPr>
        <w:t xml:space="preserve"> </w:t>
      </w:r>
      <w:r>
        <w:t>clean</w:t>
      </w:r>
      <w:r>
        <w:rPr>
          <w:spacing w:val="-4"/>
        </w:rPr>
        <w:t xml:space="preserve"> </w:t>
      </w:r>
      <w:r>
        <w:t>or</w:t>
      </w:r>
      <w:r>
        <w:rPr>
          <w:spacing w:val="-3"/>
        </w:rPr>
        <w:t xml:space="preserve"> </w:t>
      </w:r>
      <w:r>
        <w:t>they</w:t>
      </w:r>
      <w:r>
        <w:rPr>
          <w:spacing w:val="-4"/>
        </w:rPr>
        <w:t xml:space="preserve"> </w:t>
      </w:r>
      <w:r>
        <w:t>will</w:t>
      </w:r>
      <w:r>
        <w:rPr>
          <w:spacing w:val="-4"/>
        </w:rPr>
        <w:t xml:space="preserve"> </w:t>
      </w:r>
      <w:r>
        <w:t>not</w:t>
      </w:r>
      <w:r>
        <w:rPr>
          <w:spacing w:val="-3"/>
        </w:rPr>
        <w:t xml:space="preserve"> </w:t>
      </w:r>
      <w:r>
        <w:t>be</w:t>
      </w:r>
      <w:r>
        <w:rPr>
          <w:spacing w:val="-4"/>
        </w:rPr>
        <w:t xml:space="preserve"> </w:t>
      </w:r>
      <w:r>
        <w:t>accepted</w:t>
      </w:r>
      <w:r>
        <w:rPr>
          <w:spacing w:val="-4"/>
        </w:rPr>
        <w:t xml:space="preserve"> </w:t>
      </w:r>
      <w:r>
        <w:t>for</w:t>
      </w:r>
      <w:r>
        <w:rPr>
          <w:spacing w:val="-3"/>
        </w:rPr>
        <w:t xml:space="preserve"> </w:t>
      </w:r>
      <w:r>
        <w:t>exhibit.</w:t>
      </w:r>
    </w:p>
    <w:p w14:paraId="63D86B40" w14:textId="77777777" w:rsidR="00616C52" w:rsidRDefault="00000000">
      <w:pPr>
        <w:spacing w:line="250" w:lineRule="exact"/>
        <w:ind w:left="1570"/>
      </w:pPr>
      <w:r>
        <w:t>Clear plastic egg cartons will be provided for display.</w:t>
      </w:r>
    </w:p>
    <w:p w14:paraId="00975F87" w14:textId="77777777" w:rsidR="00616C52" w:rsidRDefault="00000000">
      <w:pPr>
        <w:pStyle w:val="ListParagraph"/>
        <w:numPr>
          <w:ilvl w:val="0"/>
          <w:numId w:val="18"/>
        </w:numPr>
        <w:tabs>
          <w:tab w:val="left" w:pos="1548"/>
        </w:tabs>
        <w:spacing w:before="124" w:line="244" w:lineRule="auto"/>
        <w:ind w:left="1570" w:right="838" w:hanging="450"/>
        <w:jc w:val="both"/>
      </w:pPr>
      <w:r>
        <w:rPr>
          <w:b/>
        </w:rPr>
        <w:t xml:space="preserve">Rabbits: </w:t>
      </w:r>
      <w:r>
        <w:t xml:space="preserve">Domesticated and raised for pets, food, or </w:t>
      </w:r>
      <w:r>
        <w:rPr>
          <w:spacing w:val="-3"/>
        </w:rPr>
        <w:t xml:space="preserve">fiber. </w:t>
      </w:r>
      <w:r>
        <w:t xml:space="preserve">Projects in this area should focus on the skills and knowledge necessary to produce </w:t>
      </w:r>
      <w:r>
        <w:rPr>
          <w:spacing w:val="-3"/>
        </w:rPr>
        <w:t xml:space="preserve">healthy, </w:t>
      </w:r>
      <w:r>
        <w:t>productive rabbits. Work may be presented in a variety of</w:t>
      </w:r>
      <w:r>
        <w:rPr>
          <w:spacing w:val="-4"/>
        </w:rPr>
        <w:t xml:space="preserve"> </w:t>
      </w:r>
      <w:r>
        <w:t>media.</w:t>
      </w:r>
    </w:p>
    <w:p w14:paraId="4A387963" w14:textId="77777777" w:rsidR="00616C52" w:rsidRDefault="00000000">
      <w:pPr>
        <w:pStyle w:val="ListParagraph"/>
        <w:numPr>
          <w:ilvl w:val="0"/>
          <w:numId w:val="18"/>
        </w:numPr>
        <w:tabs>
          <w:tab w:val="left" w:pos="1548"/>
        </w:tabs>
        <w:spacing w:before="118" w:line="244" w:lineRule="auto"/>
        <w:ind w:left="1570" w:right="934" w:hanging="450"/>
      </w:pPr>
      <w:r>
        <w:rPr>
          <w:b/>
        </w:rPr>
        <w:t xml:space="preserve">Safety: </w:t>
      </w:r>
      <w:r>
        <w:rPr>
          <w:color w:val="231F20"/>
        </w:rPr>
        <w:t xml:space="preserve">Knowledge and skills to prevent injuries and accidents and how to get assistance when they </w:t>
      </w:r>
      <w:r>
        <w:rPr>
          <w:color w:val="231F20"/>
          <w:spacing w:val="-3"/>
        </w:rPr>
        <w:t xml:space="preserve">occur, </w:t>
      </w:r>
      <w:r>
        <w:rPr>
          <w:color w:val="231F20"/>
        </w:rPr>
        <w:t xml:space="preserve">including but not limited to farm and rural </w:t>
      </w:r>
      <w:r>
        <w:rPr>
          <w:color w:val="231F20"/>
          <w:spacing w:val="-4"/>
        </w:rPr>
        <w:t xml:space="preserve">safety, </w:t>
      </w:r>
      <w:r>
        <w:rPr>
          <w:color w:val="231F20"/>
        </w:rPr>
        <w:t xml:space="preserve">fire </w:t>
      </w:r>
      <w:r>
        <w:rPr>
          <w:color w:val="231F20"/>
          <w:spacing w:val="-4"/>
        </w:rPr>
        <w:t xml:space="preserve">safety, </w:t>
      </w:r>
      <w:r>
        <w:rPr>
          <w:color w:val="231F20"/>
        </w:rPr>
        <w:t>injury and illness prevention,</w:t>
      </w:r>
      <w:r>
        <w:rPr>
          <w:color w:val="231F20"/>
          <w:spacing w:val="-5"/>
        </w:rPr>
        <w:t xml:space="preserve"> </w:t>
      </w:r>
      <w:r>
        <w:rPr>
          <w:color w:val="231F20"/>
        </w:rPr>
        <w:t>kitchen</w:t>
      </w:r>
      <w:r>
        <w:rPr>
          <w:color w:val="231F20"/>
          <w:spacing w:val="-5"/>
        </w:rPr>
        <w:t xml:space="preserve"> </w:t>
      </w:r>
      <w:r>
        <w:rPr>
          <w:color w:val="231F20"/>
          <w:spacing w:val="-4"/>
        </w:rPr>
        <w:t>safety,</w:t>
      </w:r>
      <w:r>
        <w:rPr>
          <w:color w:val="231F20"/>
          <w:spacing w:val="-5"/>
        </w:rPr>
        <w:t xml:space="preserve"> </w:t>
      </w:r>
      <w:r>
        <w:rPr>
          <w:color w:val="231F20"/>
        </w:rPr>
        <w:t>internet</w:t>
      </w:r>
      <w:r>
        <w:rPr>
          <w:color w:val="231F20"/>
          <w:spacing w:val="-4"/>
        </w:rPr>
        <w:t xml:space="preserve"> </w:t>
      </w:r>
      <w:r>
        <w:rPr>
          <w:color w:val="231F20"/>
        </w:rPr>
        <w:t>and</w:t>
      </w:r>
      <w:r>
        <w:rPr>
          <w:color w:val="231F20"/>
          <w:spacing w:val="-5"/>
        </w:rPr>
        <w:t xml:space="preserve"> </w:t>
      </w:r>
      <w:r>
        <w:rPr>
          <w:color w:val="231F20"/>
        </w:rPr>
        <w:t>technology</w:t>
      </w:r>
      <w:r>
        <w:rPr>
          <w:color w:val="231F20"/>
          <w:spacing w:val="-5"/>
        </w:rPr>
        <w:t xml:space="preserve"> </w:t>
      </w:r>
      <w:r>
        <w:rPr>
          <w:color w:val="231F20"/>
        </w:rPr>
        <w:t>use,</w:t>
      </w:r>
      <w:r>
        <w:rPr>
          <w:color w:val="231F20"/>
          <w:spacing w:val="-5"/>
        </w:rPr>
        <w:t xml:space="preserve"> </w:t>
      </w:r>
      <w:r>
        <w:rPr>
          <w:color w:val="231F20"/>
        </w:rPr>
        <w:t>and</w:t>
      </w:r>
      <w:r>
        <w:rPr>
          <w:color w:val="231F20"/>
          <w:spacing w:val="-5"/>
        </w:rPr>
        <w:t xml:space="preserve"> </w:t>
      </w:r>
      <w:r>
        <w:rPr>
          <w:color w:val="231F20"/>
        </w:rPr>
        <w:t>environmental</w:t>
      </w:r>
      <w:r>
        <w:rPr>
          <w:color w:val="231F20"/>
          <w:spacing w:val="-4"/>
        </w:rPr>
        <w:t xml:space="preserve"> safety.</w:t>
      </w:r>
      <w:r>
        <w:rPr>
          <w:color w:val="231F20"/>
          <w:spacing w:val="-5"/>
        </w:rPr>
        <w:t xml:space="preserve"> </w:t>
      </w:r>
      <w:r>
        <w:t>Projects</w:t>
      </w:r>
      <w:r>
        <w:rPr>
          <w:spacing w:val="-5"/>
        </w:rPr>
        <w:t xml:space="preserve"> </w:t>
      </w:r>
      <w:r>
        <w:t>in</w:t>
      </w:r>
      <w:r>
        <w:rPr>
          <w:spacing w:val="-5"/>
        </w:rPr>
        <w:t xml:space="preserve"> </w:t>
      </w:r>
      <w:r>
        <w:t>this</w:t>
      </w:r>
    </w:p>
    <w:p w14:paraId="73959F68" w14:textId="77777777" w:rsidR="00616C52" w:rsidRDefault="00616C52">
      <w:pPr>
        <w:spacing w:line="244" w:lineRule="auto"/>
        <w:sectPr w:rsidR="00616C52">
          <w:pgSz w:w="12240" w:h="15840"/>
          <w:pgMar w:top="640" w:right="0" w:bottom="280" w:left="320" w:header="720" w:footer="720" w:gutter="0"/>
          <w:cols w:space="720"/>
        </w:sectPr>
      </w:pPr>
    </w:p>
    <w:p w14:paraId="4E115948" w14:textId="77777777" w:rsidR="00616C52" w:rsidRDefault="00000000">
      <w:pPr>
        <w:spacing w:before="80" w:line="244" w:lineRule="auto"/>
        <w:ind w:left="1570" w:right="1143"/>
      </w:pPr>
      <w:r>
        <w:lastRenderedPageBreak/>
        <w:t>area could include family fire escape plan, toddler proofing plan, research about accident prevention, etc. Work may be presented in a variety of media.</w:t>
      </w:r>
    </w:p>
    <w:p w14:paraId="0A9B0CC8" w14:textId="77777777" w:rsidR="00616C52" w:rsidRDefault="00000000">
      <w:pPr>
        <w:pStyle w:val="ListParagraph"/>
        <w:numPr>
          <w:ilvl w:val="0"/>
          <w:numId w:val="18"/>
        </w:numPr>
        <w:tabs>
          <w:tab w:val="left" w:pos="1548"/>
        </w:tabs>
        <w:spacing w:before="118" w:line="244" w:lineRule="auto"/>
        <w:ind w:left="1570" w:right="737" w:hanging="450"/>
      </w:pPr>
      <w:r>
        <w:rPr>
          <w:b/>
        </w:rPr>
        <w:t xml:space="preserve">Science: </w:t>
      </w:r>
      <w:r>
        <w:t xml:space="preserve">This category is for projects in the fields of biological science, </w:t>
      </w:r>
      <w:r>
        <w:rPr>
          <w:spacing w:val="-3"/>
        </w:rPr>
        <w:t xml:space="preserve">astronomy, chemistry, </w:t>
      </w:r>
      <w:r>
        <w:t xml:space="preserve">plant science, marine science or any science not covered by another </w:t>
      </w:r>
      <w:r>
        <w:rPr>
          <w:spacing w:val="-3"/>
        </w:rPr>
        <w:t xml:space="preserve">category. </w:t>
      </w:r>
      <w:r>
        <w:t>Work may be presented in a variety of</w:t>
      </w:r>
      <w:r>
        <w:rPr>
          <w:spacing w:val="-5"/>
        </w:rPr>
        <w:t xml:space="preserve"> </w:t>
      </w:r>
      <w:r>
        <w:t>media.</w:t>
      </w:r>
    </w:p>
    <w:p w14:paraId="7945FE2A" w14:textId="77777777" w:rsidR="00616C52" w:rsidRDefault="00000000">
      <w:pPr>
        <w:pStyle w:val="ListParagraph"/>
        <w:numPr>
          <w:ilvl w:val="0"/>
          <w:numId w:val="18"/>
        </w:numPr>
        <w:tabs>
          <w:tab w:val="left" w:pos="1548"/>
        </w:tabs>
        <w:spacing w:before="117" w:line="244" w:lineRule="auto"/>
        <w:ind w:left="1570" w:right="995" w:hanging="450"/>
      </w:pPr>
      <w:r>
        <w:rPr>
          <w:b/>
        </w:rPr>
        <w:t xml:space="preserve">Sheep: </w:t>
      </w:r>
      <w:r>
        <w:t xml:space="preserve">Animals that are raised for </w:t>
      </w:r>
      <w:r>
        <w:rPr>
          <w:spacing w:val="-3"/>
        </w:rPr>
        <w:t xml:space="preserve">fiber, </w:t>
      </w:r>
      <w:proofErr w:type="gramStart"/>
      <w:r>
        <w:t>meat</w:t>
      </w:r>
      <w:proofErr w:type="gramEnd"/>
      <w:r>
        <w:t xml:space="preserve"> or milk. Projects in this area should focus on the skills,</w:t>
      </w:r>
      <w:r>
        <w:rPr>
          <w:spacing w:val="-6"/>
        </w:rPr>
        <w:t xml:space="preserve"> </w:t>
      </w:r>
      <w:r>
        <w:t>knowledge,</w:t>
      </w:r>
      <w:r>
        <w:rPr>
          <w:spacing w:val="-6"/>
        </w:rPr>
        <w:t xml:space="preserve"> </w:t>
      </w:r>
      <w:r>
        <w:t>and</w:t>
      </w:r>
      <w:r>
        <w:rPr>
          <w:spacing w:val="-6"/>
        </w:rPr>
        <w:t xml:space="preserve"> </w:t>
      </w:r>
      <w:r>
        <w:t>equipment</w:t>
      </w:r>
      <w:r>
        <w:rPr>
          <w:spacing w:val="-6"/>
        </w:rPr>
        <w:t xml:space="preserve"> </w:t>
      </w:r>
      <w:r>
        <w:t>necessary</w:t>
      </w:r>
      <w:r>
        <w:rPr>
          <w:spacing w:val="-5"/>
        </w:rPr>
        <w:t xml:space="preserve"> </w:t>
      </w:r>
      <w:r>
        <w:t>to</w:t>
      </w:r>
      <w:r>
        <w:rPr>
          <w:spacing w:val="-6"/>
        </w:rPr>
        <w:t xml:space="preserve"> </w:t>
      </w:r>
      <w:r>
        <w:t>produce</w:t>
      </w:r>
      <w:r>
        <w:rPr>
          <w:spacing w:val="-6"/>
        </w:rPr>
        <w:t xml:space="preserve"> </w:t>
      </w:r>
      <w:r>
        <w:rPr>
          <w:spacing w:val="-3"/>
        </w:rPr>
        <w:t>healthy,</w:t>
      </w:r>
      <w:r>
        <w:rPr>
          <w:spacing w:val="-6"/>
        </w:rPr>
        <w:t xml:space="preserve"> </w:t>
      </w:r>
      <w:r>
        <w:t>productive</w:t>
      </w:r>
      <w:r>
        <w:rPr>
          <w:spacing w:val="-5"/>
        </w:rPr>
        <w:t xml:space="preserve"> </w:t>
      </w:r>
      <w:r>
        <w:t>sheep.</w:t>
      </w:r>
      <w:r>
        <w:rPr>
          <w:spacing w:val="-6"/>
        </w:rPr>
        <w:t xml:space="preserve"> </w:t>
      </w:r>
      <w:r>
        <w:t>Work</w:t>
      </w:r>
      <w:r>
        <w:rPr>
          <w:spacing w:val="-6"/>
        </w:rPr>
        <w:t xml:space="preserve"> </w:t>
      </w:r>
      <w:r>
        <w:t>may</w:t>
      </w:r>
      <w:r>
        <w:rPr>
          <w:spacing w:val="-6"/>
        </w:rPr>
        <w:t xml:space="preserve"> </w:t>
      </w:r>
      <w:r>
        <w:t>be presented in a variety of</w:t>
      </w:r>
      <w:r>
        <w:rPr>
          <w:spacing w:val="-6"/>
        </w:rPr>
        <w:t xml:space="preserve"> </w:t>
      </w:r>
      <w:r>
        <w:t>media.</w:t>
      </w:r>
    </w:p>
    <w:p w14:paraId="0D34833A" w14:textId="77777777" w:rsidR="00616C52" w:rsidRDefault="00000000">
      <w:pPr>
        <w:pStyle w:val="ListParagraph"/>
        <w:numPr>
          <w:ilvl w:val="0"/>
          <w:numId w:val="18"/>
        </w:numPr>
        <w:tabs>
          <w:tab w:val="left" w:pos="1548"/>
        </w:tabs>
        <w:spacing w:before="118" w:line="244" w:lineRule="auto"/>
        <w:ind w:left="1570" w:right="802" w:hanging="450"/>
      </w:pPr>
      <w:r>
        <w:rPr>
          <w:b/>
        </w:rPr>
        <w:t>Swine:</w:t>
      </w:r>
      <w:r>
        <w:rPr>
          <w:b/>
          <w:spacing w:val="-5"/>
        </w:rPr>
        <w:t xml:space="preserve"> </w:t>
      </w:r>
      <w:r>
        <w:t>Also</w:t>
      </w:r>
      <w:r>
        <w:rPr>
          <w:spacing w:val="-4"/>
        </w:rPr>
        <w:t xml:space="preserve"> </w:t>
      </w:r>
      <w:r>
        <w:t>called</w:t>
      </w:r>
      <w:r>
        <w:rPr>
          <w:spacing w:val="-5"/>
        </w:rPr>
        <w:t xml:space="preserve"> </w:t>
      </w:r>
      <w:r>
        <w:t>hogs</w:t>
      </w:r>
      <w:r>
        <w:rPr>
          <w:spacing w:val="-5"/>
        </w:rPr>
        <w:t xml:space="preserve"> </w:t>
      </w:r>
      <w:r>
        <w:t>or</w:t>
      </w:r>
      <w:r>
        <w:rPr>
          <w:spacing w:val="-4"/>
        </w:rPr>
        <w:t xml:space="preserve"> </w:t>
      </w:r>
      <w:r>
        <w:t>pigs</w:t>
      </w:r>
      <w:r>
        <w:rPr>
          <w:spacing w:val="-5"/>
        </w:rPr>
        <w:t xml:space="preserve"> </w:t>
      </w:r>
      <w:r>
        <w:t>and</w:t>
      </w:r>
      <w:r>
        <w:rPr>
          <w:spacing w:val="-4"/>
        </w:rPr>
        <w:t xml:space="preserve"> </w:t>
      </w:r>
      <w:r>
        <w:t>primarily</w:t>
      </w:r>
      <w:r>
        <w:rPr>
          <w:spacing w:val="-5"/>
        </w:rPr>
        <w:t xml:space="preserve"> </w:t>
      </w:r>
      <w:r>
        <w:t>used</w:t>
      </w:r>
      <w:r>
        <w:rPr>
          <w:spacing w:val="-4"/>
        </w:rPr>
        <w:t xml:space="preserve"> </w:t>
      </w:r>
      <w:r>
        <w:t>as</w:t>
      </w:r>
      <w:r>
        <w:rPr>
          <w:spacing w:val="-5"/>
        </w:rPr>
        <w:t xml:space="preserve"> </w:t>
      </w:r>
      <w:r>
        <w:t>sources</w:t>
      </w:r>
      <w:r>
        <w:rPr>
          <w:spacing w:val="-4"/>
        </w:rPr>
        <w:t xml:space="preserve"> </w:t>
      </w:r>
      <w:r>
        <w:t>of</w:t>
      </w:r>
      <w:r>
        <w:rPr>
          <w:spacing w:val="-5"/>
        </w:rPr>
        <w:t xml:space="preserve"> </w:t>
      </w:r>
      <w:r>
        <w:t>food.</w:t>
      </w:r>
      <w:r>
        <w:rPr>
          <w:spacing w:val="-4"/>
        </w:rPr>
        <w:t xml:space="preserve"> </w:t>
      </w:r>
      <w:r>
        <w:t>Projects</w:t>
      </w:r>
      <w:r>
        <w:rPr>
          <w:spacing w:val="-5"/>
        </w:rPr>
        <w:t xml:space="preserve"> </w:t>
      </w:r>
      <w:r>
        <w:t>in</w:t>
      </w:r>
      <w:r>
        <w:rPr>
          <w:spacing w:val="-4"/>
        </w:rPr>
        <w:t xml:space="preserve"> </w:t>
      </w:r>
      <w:r>
        <w:t>this</w:t>
      </w:r>
      <w:r>
        <w:rPr>
          <w:spacing w:val="-5"/>
        </w:rPr>
        <w:t xml:space="preserve"> </w:t>
      </w:r>
      <w:r>
        <w:t>area</w:t>
      </w:r>
      <w:r>
        <w:rPr>
          <w:spacing w:val="-4"/>
        </w:rPr>
        <w:t xml:space="preserve"> </w:t>
      </w:r>
      <w:r>
        <w:t xml:space="preserve">should focus on the skills and knowledge necessary to produce </w:t>
      </w:r>
      <w:r>
        <w:rPr>
          <w:spacing w:val="-3"/>
        </w:rPr>
        <w:t xml:space="preserve">healthy, </w:t>
      </w:r>
      <w:r>
        <w:t>productive swine. Work may be presented in a variety of</w:t>
      </w:r>
      <w:r>
        <w:rPr>
          <w:spacing w:val="-6"/>
        </w:rPr>
        <w:t xml:space="preserve"> </w:t>
      </w:r>
      <w:r>
        <w:t>media.</w:t>
      </w:r>
    </w:p>
    <w:p w14:paraId="329B0630" w14:textId="77777777" w:rsidR="00616C52" w:rsidRDefault="00000000">
      <w:pPr>
        <w:pStyle w:val="ListParagraph"/>
        <w:numPr>
          <w:ilvl w:val="0"/>
          <w:numId w:val="18"/>
        </w:numPr>
        <w:tabs>
          <w:tab w:val="left" w:pos="1548"/>
        </w:tabs>
        <w:spacing w:before="117" w:line="244" w:lineRule="auto"/>
        <w:ind w:left="1570" w:right="1041" w:hanging="450"/>
      </w:pPr>
      <w:r>
        <w:rPr>
          <w:b/>
        </w:rPr>
        <w:t xml:space="preserve">Shooting Sports: </w:t>
      </w:r>
      <w:r>
        <w:t xml:space="preserve">Activities including hunting, marksmanship, </w:t>
      </w:r>
      <w:r>
        <w:rPr>
          <w:spacing w:val="-3"/>
        </w:rPr>
        <w:t xml:space="preserve">archery, crossbow, </w:t>
      </w:r>
      <w:r>
        <w:t xml:space="preserve">and related firearms. Projects in this area may cover </w:t>
      </w:r>
      <w:r>
        <w:rPr>
          <w:spacing w:val="-4"/>
        </w:rPr>
        <w:t xml:space="preserve">safety, </w:t>
      </w:r>
      <w:r>
        <w:t xml:space="preserve">equipment, ethics, landowner relationships, etc. and may contain a pictorial demonstration. </w:t>
      </w:r>
      <w:r>
        <w:rPr>
          <w:b/>
        </w:rPr>
        <w:t xml:space="preserve">No firearm and/or projectile equipment may be submitted by a 4-H member for exhibit in the 4-H Exhibit Hall. </w:t>
      </w:r>
      <w:r>
        <w:t>Work may be presented in a variety of</w:t>
      </w:r>
      <w:r>
        <w:rPr>
          <w:spacing w:val="-3"/>
        </w:rPr>
        <w:t xml:space="preserve"> </w:t>
      </w:r>
      <w:r>
        <w:t>media.</w:t>
      </w:r>
    </w:p>
    <w:p w14:paraId="0049292C" w14:textId="77777777" w:rsidR="00616C52" w:rsidRDefault="00000000">
      <w:pPr>
        <w:pStyle w:val="Heading6"/>
        <w:numPr>
          <w:ilvl w:val="0"/>
          <w:numId w:val="18"/>
        </w:numPr>
        <w:tabs>
          <w:tab w:val="left" w:pos="1548"/>
        </w:tabs>
        <w:spacing w:before="116" w:line="244" w:lineRule="auto"/>
        <w:ind w:left="1570" w:right="794" w:hanging="450"/>
      </w:pPr>
      <w:r>
        <w:rPr>
          <w:b/>
          <w:spacing w:val="-3"/>
        </w:rPr>
        <w:t xml:space="preserve">Technology </w:t>
      </w:r>
      <w:r>
        <w:rPr>
          <w:b/>
        </w:rPr>
        <w:t xml:space="preserve">&amp; Engineering: </w:t>
      </w:r>
      <w:r>
        <w:t>Practical application of existing scientific and engineering techniques rather than theory and design. Projects in this area could focus on bridges, buildings, inventions, power sources, transportation systems, etc. Demonstrations and handcrafted models of ideas could be presented. Work may be presented in a variety of</w:t>
      </w:r>
      <w:r>
        <w:rPr>
          <w:spacing w:val="-19"/>
        </w:rPr>
        <w:t xml:space="preserve"> </w:t>
      </w:r>
      <w:r>
        <w:t>media.</w:t>
      </w:r>
    </w:p>
    <w:p w14:paraId="11BD2646" w14:textId="77777777" w:rsidR="00616C52" w:rsidRDefault="00000000">
      <w:pPr>
        <w:pStyle w:val="ListParagraph"/>
        <w:numPr>
          <w:ilvl w:val="0"/>
          <w:numId w:val="18"/>
        </w:numPr>
        <w:tabs>
          <w:tab w:val="left" w:pos="1548"/>
        </w:tabs>
        <w:spacing w:before="117" w:line="244" w:lineRule="auto"/>
        <w:ind w:left="1570" w:right="1109" w:hanging="450"/>
      </w:pPr>
      <w:r>
        <w:rPr>
          <w:b/>
          <w:spacing w:val="-3"/>
        </w:rPr>
        <w:t xml:space="preserve">Veterinary </w:t>
      </w:r>
      <w:r>
        <w:rPr>
          <w:b/>
        </w:rPr>
        <w:t xml:space="preserve">Science: </w:t>
      </w:r>
      <w:r>
        <w:t xml:space="preserve">The branch of medical science which deals with the study of diagnosis, </w:t>
      </w:r>
      <w:proofErr w:type="gramStart"/>
      <w:r>
        <w:t>treatment</w:t>
      </w:r>
      <w:proofErr w:type="gramEnd"/>
      <w:r>
        <w:t xml:space="preserve"> and prevention of diseases in companion, domestic, exotic, wildlife and production animals.</w:t>
      </w:r>
      <w:r>
        <w:rPr>
          <w:spacing w:val="-6"/>
        </w:rPr>
        <w:t xml:space="preserve"> </w:t>
      </w:r>
      <w:r>
        <w:t>Projects</w:t>
      </w:r>
      <w:r>
        <w:rPr>
          <w:spacing w:val="-5"/>
        </w:rPr>
        <w:t xml:space="preserve"> </w:t>
      </w:r>
      <w:r>
        <w:t>could</w:t>
      </w:r>
      <w:r>
        <w:rPr>
          <w:spacing w:val="-6"/>
        </w:rPr>
        <w:t xml:space="preserve"> </w:t>
      </w:r>
      <w:r>
        <w:t>include</w:t>
      </w:r>
      <w:r>
        <w:rPr>
          <w:spacing w:val="-5"/>
        </w:rPr>
        <w:t xml:space="preserve"> </w:t>
      </w:r>
      <w:r>
        <w:t>observations</w:t>
      </w:r>
      <w:r>
        <w:rPr>
          <w:spacing w:val="-5"/>
        </w:rPr>
        <w:t xml:space="preserve"> </w:t>
      </w:r>
      <w:r>
        <w:t>from</w:t>
      </w:r>
      <w:r>
        <w:rPr>
          <w:spacing w:val="-6"/>
        </w:rPr>
        <w:t xml:space="preserve"> </w:t>
      </w:r>
      <w:r>
        <w:t>a</w:t>
      </w:r>
      <w:r>
        <w:rPr>
          <w:spacing w:val="-5"/>
        </w:rPr>
        <w:t xml:space="preserve"> </w:t>
      </w:r>
      <w:r>
        <w:t>day</w:t>
      </w:r>
      <w:r>
        <w:rPr>
          <w:spacing w:val="-6"/>
        </w:rPr>
        <w:t xml:space="preserve"> </w:t>
      </w:r>
      <w:r>
        <w:t>with</w:t>
      </w:r>
      <w:r>
        <w:rPr>
          <w:spacing w:val="-5"/>
        </w:rPr>
        <w:t xml:space="preserve"> </w:t>
      </w:r>
      <w:r>
        <w:t>a</w:t>
      </w:r>
      <w:r>
        <w:rPr>
          <w:spacing w:val="-5"/>
        </w:rPr>
        <w:t xml:space="preserve"> </w:t>
      </w:r>
      <w:r>
        <w:t>vet,</w:t>
      </w:r>
      <w:r>
        <w:rPr>
          <w:spacing w:val="-6"/>
        </w:rPr>
        <w:t xml:space="preserve"> </w:t>
      </w:r>
      <w:r>
        <w:t>birthing</w:t>
      </w:r>
      <w:r>
        <w:rPr>
          <w:spacing w:val="-5"/>
        </w:rPr>
        <w:t xml:space="preserve"> </w:t>
      </w:r>
      <w:r>
        <w:t>experiences</w:t>
      </w:r>
      <w:r>
        <w:rPr>
          <w:spacing w:val="-6"/>
        </w:rPr>
        <w:t xml:space="preserve"> </w:t>
      </w:r>
      <w:r>
        <w:t>of</w:t>
      </w:r>
      <w:r>
        <w:rPr>
          <w:spacing w:val="-5"/>
        </w:rPr>
        <w:t xml:space="preserve"> </w:t>
      </w:r>
      <w:r>
        <w:t xml:space="preserve">your own </w:t>
      </w:r>
      <w:proofErr w:type="gramStart"/>
      <w:r>
        <w:t>animals;</w:t>
      </w:r>
      <w:proofErr w:type="gramEnd"/>
      <w:r>
        <w:t xml:space="preserve"> new techniques in veterinary science, etc. Work may be presented in a variety of media.</w:t>
      </w:r>
    </w:p>
    <w:p w14:paraId="20720222" w14:textId="77777777" w:rsidR="00616C52" w:rsidRDefault="00000000">
      <w:pPr>
        <w:pStyle w:val="ListParagraph"/>
        <w:numPr>
          <w:ilvl w:val="0"/>
          <w:numId w:val="18"/>
        </w:numPr>
        <w:tabs>
          <w:tab w:val="left" w:pos="1570"/>
        </w:tabs>
        <w:spacing w:before="116" w:line="244" w:lineRule="auto"/>
        <w:ind w:left="1570" w:right="906" w:hanging="450"/>
      </w:pPr>
      <w:r>
        <w:rPr>
          <w:b/>
          <w:spacing w:val="-3"/>
        </w:rPr>
        <w:t xml:space="preserve">Volunteerism </w:t>
      </w:r>
      <w:r>
        <w:rPr>
          <w:b/>
        </w:rPr>
        <w:t xml:space="preserve">&amp; Citizenship: </w:t>
      </w:r>
      <w:r>
        <w:t xml:space="preserve">The willingness of people to work on behalf of others without being motivated by financial gain, learning to be an informed and active member of </w:t>
      </w:r>
      <w:r>
        <w:rPr>
          <w:spacing w:val="-3"/>
        </w:rPr>
        <w:t xml:space="preserve">society. </w:t>
      </w:r>
      <w:r>
        <w:t>Projects in this area should document volunteer activities and show the importance of community engagement. Exhibits may include photographs, detailed records of volunteer hours, testimonials of persons or causes supported, informative collections of historic items of national or local interest, or any other appropriate</w:t>
      </w:r>
      <w:r>
        <w:rPr>
          <w:spacing w:val="-7"/>
        </w:rPr>
        <w:t xml:space="preserve"> </w:t>
      </w:r>
      <w:r>
        <w:t>media.</w:t>
      </w:r>
    </w:p>
    <w:p w14:paraId="50C884C2" w14:textId="77777777" w:rsidR="00616C52" w:rsidRDefault="00000000">
      <w:pPr>
        <w:pStyle w:val="ListParagraph"/>
        <w:numPr>
          <w:ilvl w:val="0"/>
          <w:numId w:val="18"/>
        </w:numPr>
        <w:tabs>
          <w:tab w:val="left" w:pos="1570"/>
        </w:tabs>
        <w:spacing w:before="115" w:line="244" w:lineRule="auto"/>
        <w:ind w:left="1570" w:right="968" w:hanging="450"/>
      </w:pPr>
      <w:r>
        <w:rPr>
          <w:b/>
        </w:rPr>
        <w:t>Web</w:t>
      </w:r>
      <w:r>
        <w:rPr>
          <w:b/>
          <w:spacing w:val="-6"/>
        </w:rPr>
        <w:t xml:space="preserve"> </w:t>
      </w:r>
      <w:r>
        <w:rPr>
          <w:b/>
        </w:rPr>
        <w:t>&amp;</w:t>
      </w:r>
      <w:r>
        <w:rPr>
          <w:b/>
          <w:spacing w:val="-6"/>
        </w:rPr>
        <w:t xml:space="preserve"> </w:t>
      </w:r>
      <w:r>
        <w:rPr>
          <w:b/>
        </w:rPr>
        <w:t>Graphic</w:t>
      </w:r>
      <w:r>
        <w:rPr>
          <w:b/>
          <w:spacing w:val="-5"/>
        </w:rPr>
        <w:t xml:space="preserve"> </w:t>
      </w:r>
      <w:r>
        <w:rPr>
          <w:b/>
        </w:rPr>
        <w:t>Design</w:t>
      </w:r>
      <w:r>
        <w:t>:</w:t>
      </w:r>
      <w:r>
        <w:rPr>
          <w:spacing w:val="-6"/>
        </w:rPr>
        <w:t xml:space="preserve"> </w:t>
      </w:r>
      <w:r>
        <w:t>Projects</w:t>
      </w:r>
      <w:r>
        <w:rPr>
          <w:spacing w:val="-5"/>
        </w:rPr>
        <w:t xml:space="preserve"> </w:t>
      </w:r>
      <w:r>
        <w:t>of</w:t>
      </w:r>
      <w:r>
        <w:rPr>
          <w:spacing w:val="-6"/>
        </w:rPr>
        <w:t xml:space="preserve"> </w:t>
      </w:r>
      <w:r>
        <w:t>creative</w:t>
      </w:r>
      <w:r>
        <w:rPr>
          <w:spacing w:val="-6"/>
        </w:rPr>
        <w:t xml:space="preserve"> </w:t>
      </w:r>
      <w:r>
        <w:t>visual</w:t>
      </w:r>
      <w:r>
        <w:rPr>
          <w:spacing w:val="-5"/>
        </w:rPr>
        <w:t xml:space="preserve"> </w:t>
      </w:r>
      <w:r>
        <w:t>expression</w:t>
      </w:r>
      <w:r>
        <w:rPr>
          <w:spacing w:val="-6"/>
        </w:rPr>
        <w:t xml:space="preserve"> </w:t>
      </w:r>
      <w:r>
        <w:t>of</w:t>
      </w:r>
      <w:r>
        <w:rPr>
          <w:spacing w:val="-5"/>
        </w:rPr>
        <w:t xml:space="preserve"> </w:t>
      </w:r>
      <w:r>
        <w:t>content</w:t>
      </w:r>
      <w:r>
        <w:rPr>
          <w:spacing w:val="-6"/>
        </w:rPr>
        <w:t xml:space="preserve"> </w:t>
      </w:r>
      <w:r>
        <w:t>delivered</w:t>
      </w:r>
      <w:r>
        <w:rPr>
          <w:spacing w:val="-6"/>
        </w:rPr>
        <w:t xml:space="preserve"> </w:t>
      </w:r>
      <w:r>
        <w:t>by</w:t>
      </w:r>
      <w:r>
        <w:rPr>
          <w:spacing w:val="-5"/>
        </w:rPr>
        <w:t xml:space="preserve"> </w:t>
      </w:r>
      <w:r>
        <w:t>display</w:t>
      </w:r>
      <w:r>
        <w:rPr>
          <w:spacing w:val="-6"/>
        </w:rPr>
        <w:t xml:space="preserve"> </w:t>
      </w:r>
      <w:r>
        <w:t xml:space="preserve">or internet. Examples </w:t>
      </w:r>
      <w:proofErr w:type="gramStart"/>
      <w:r>
        <w:t>include:</w:t>
      </w:r>
      <w:proofErr w:type="gramEnd"/>
      <w:r>
        <w:t xml:space="preserve"> link to website; hi-resolution jpg for</w:t>
      </w:r>
      <w:r>
        <w:rPr>
          <w:spacing w:val="-20"/>
        </w:rPr>
        <w:t xml:space="preserve"> </w:t>
      </w:r>
      <w:r>
        <w:t>graphics</w:t>
      </w:r>
    </w:p>
    <w:p w14:paraId="3799F18D" w14:textId="77777777" w:rsidR="00616C52" w:rsidRDefault="00000000">
      <w:pPr>
        <w:pStyle w:val="ListParagraph"/>
        <w:numPr>
          <w:ilvl w:val="0"/>
          <w:numId w:val="18"/>
        </w:numPr>
        <w:tabs>
          <w:tab w:val="left" w:pos="1570"/>
        </w:tabs>
        <w:spacing w:before="118" w:line="244" w:lineRule="auto"/>
        <w:ind w:left="1570" w:right="1065" w:hanging="450"/>
      </w:pPr>
      <w:r>
        <w:rPr>
          <w:b/>
        </w:rPr>
        <w:t xml:space="preserve">Wildlife &amp; Fisheries: </w:t>
      </w:r>
      <w:r>
        <w:t>All animals that are undomesticated; the aquatic population harvested recreationally.</w:t>
      </w:r>
      <w:r>
        <w:rPr>
          <w:spacing w:val="-8"/>
        </w:rPr>
        <w:t xml:space="preserve"> </w:t>
      </w:r>
      <w:r>
        <w:t>Projects</w:t>
      </w:r>
      <w:r>
        <w:rPr>
          <w:spacing w:val="-7"/>
        </w:rPr>
        <w:t xml:space="preserve"> </w:t>
      </w:r>
      <w:r>
        <w:t>in</w:t>
      </w:r>
      <w:r>
        <w:rPr>
          <w:spacing w:val="-7"/>
        </w:rPr>
        <w:t xml:space="preserve"> </w:t>
      </w:r>
      <w:r>
        <w:t>this</w:t>
      </w:r>
      <w:r>
        <w:rPr>
          <w:spacing w:val="-7"/>
        </w:rPr>
        <w:t xml:space="preserve"> </w:t>
      </w:r>
      <w:r>
        <w:t>area</w:t>
      </w:r>
      <w:r>
        <w:rPr>
          <w:spacing w:val="-7"/>
        </w:rPr>
        <w:t xml:space="preserve"> </w:t>
      </w:r>
      <w:r>
        <w:t>should</w:t>
      </w:r>
      <w:r>
        <w:rPr>
          <w:spacing w:val="-7"/>
        </w:rPr>
        <w:t xml:space="preserve"> </w:t>
      </w:r>
      <w:r>
        <w:t>focus</w:t>
      </w:r>
      <w:r>
        <w:rPr>
          <w:spacing w:val="-7"/>
        </w:rPr>
        <w:t xml:space="preserve"> </w:t>
      </w:r>
      <w:r>
        <w:t>on</w:t>
      </w:r>
      <w:r>
        <w:rPr>
          <w:spacing w:val="-8"/>
        </w:rPr>
        <w:t xml:space="preserve"> </w:t>
      </w:r>
      <w:r>
        <w:t>harvesting,</w:t>
      </w:r>
      <w:r>
        <w:rPr>
          <w:spacing w:val="-7"/>
        </w:rPr>
        <w:t xml:space="preserve"> </w:t>
      </w:r>
      <w:r>
        <w:t>recreation,</w:t>
      </w:r>
      <w:r>
        <w:rPr>
          <w:spacing w:val="-7"/>
        </w:rPr>
        <w:t xml:space="preserve"> </w:t>
      </w:r>
      <w:r>
        <w:t>or</w:t>
      </w:r>
      <w:r>
        <w:rPr>
          <w:spacing w:val="-7"/>
        </w:rPr>
        <w:t xml:space="preserve"> </w:t>
      </w:r>
      <w:r>
        <w:t>tourism</w:t>
      </w:r>
      <w:r>
        <w:rPr>
          <w:spacing w:val="-7"/>
        </w:rPr>
        <w:t xml:space="preserve"> </w:t>
      </w:r>
      <w:r>
        <w:t>aspects</w:t>
      </w:r>
      <w:r>
        <w:rPr>
          <w:spacing w:val="-7"/>
        </w:rPr>
        <w:t xml:space="preserve"> </w:t>
      </w:r>
      <w:r>
        <w:t xml:space="preserve">of this </w:t>
      </w:r>
      <w:r>
        <w:rPr>
          <w:spacing w:val="-3"/>
        </w:rPr>
        <w:t xml:space="preserve">category. </w:t>
      </w:r>
      <w:r>
        <w:t xml:space="preserve">Exhibits could include articles made by the </w:t>
      </w:r>
      <w:r>
        <w:rPr>
          <w:spacing w:val="-3"/>
        </w:rPr>
        <w:t xml:space="preserve">4-H’er, </w:t>
      </w:r>
      <w:r>
        <w:t xml:space="preserve">such as: a collection of 6 flies including 1 </w:t>
      </w:r>
      <w:r>
        <w:rPr>
          <w:spacing w:val="-5"/>
        </w:rPr>
        <w:t xml:space="preserve">dry, </w:t>
      </w:r>
      <w:r>
        <w:t>1 nymph, 1 streamer and 3 other flies; tying tool block</w:t>
      </w:r>
      <w:r>
        <w:rPr>
          <w:b/>
        </w:rPr>
        <w:t xml:space="preserve">; </w:t>
      </w:r>
      <w:r>
        <w:t>hatband or other fishing related projects appropriate to age and skill</w:t>
      </w:r>
      <w:r>
        <w:rPr>
          <w:spacing w:val="-11"/>
        </w:rPr>
        <w:t xml:space="preserve"> </w:t>
      </w:r>
      <w:r>
        <w:t>level.</w:t>
      </w:r>
    </w:p>
    <w:p w14:paraId="27D4775B" w14:textId="77777777" w:rsidR="00616C52" w:rsidRDefault="00000000">
      <w:pPr>
        <w:pStyle w:val="ListParagraph"/>
        <w:numPr>
          <w:ilvl w:val="0"/>
          <w:numId w:val="18"/>
        </w:numPr>
        <w:tabs>
          <w:tab w:val="left" w:pos="1548"/>
        </w:tabs>
        <w:spacing w:before="116" w:line="244" w:lineRule="auto"/>
        <w:ind w:left="1570" w:right="823" w:hanging="450"/>
      </w:pPr>
      <w:r>
        <w:rPr>
          <w:b/>
        </w:rPr>
        <w:t>Woodworking</w:t>
      </w:r>
      <w:r>
        <w:t>:</w:t>
      </w:r>
      <w:r>
        <w:rPr>
          <w:spacing w:val="-6"/>
        </w:rPr>
        <w:t xml:space="preserve"> </w:t>
      </w:r>
      <w:r>
        <w:t>Work</w:t>
      </w:r>
      <w:r>
        <w:rPr>
          <w:spacing w:val="-6"/>
        </w:rPr>
        <w:t xml:space="preserve"> </w:t>
      </w:r>
      <w:r>
        <w:t>may</w:t>
      </w:r>
      <w:r>
        <w:rPr>
          <w:spacing w:val="-6"/>
        </w:rPr>
        <w:t xml:space="preserve"> </w:t>
      </w:r>
      <w:r>
        <w:t>be</w:t>
      </w:r>
      <w:r>
        <w:rPr>
          <w:spacing w:val="-5"/>
        </w:rPr>
        <w:t xml:space="preserve"> </w:t>
      </w:r>
      <w:r>
        <w:t>presented</w:t>
      </w:r>
      <w:r>
        <w:rPr>
          <w:spacing w:val="-6"/>
        </w:rPr>
        <w:t xml:space="preserve"> </w:t>
      </w:r>
      <w:r>
        <w:t>in</w:t>
      </w:r>
      <w:r>
        <w:rPr>
          <w:spacing w:val="-6"/>
        </w:rPr>
        <w:t xml:space="preserve"> </w:t>
      </w:r>
      <w:r>
        <w:t>a</w:t>
      </w:r>
      <w:r>
        <w:rPr>
          <w:spacing w:val="-6"/>
        </w:rPr>
        <w:t xml:space="preserve"> </w:t>
      </w:r>
      <w:r>
        <w:t>variety</w:t>
      </w:r>
      <w:r>
        <w:rPr>
          <w:spacing w:val="-5"/>
        </w:rPr>
        <w:t xml:space="preserve"> </w:t>
      </w:r>
      <w:r>
        <w:t>of</w:t>
      </w:r>
      <w:r>
        <w:rPr>
          <w:spacing w:val="-6"/>
        </w:rPr>
        <w:t xml:space="preserve"> </w:t>
      </w:r>
      <w:r>
        <w:t>media,</w:t>
      </w:r>
      <w:r>
        <w:rPr>
          <w:spacing w:val="-6"/>
        </w:rPr>
        <w:t xml:space="preserve"> </w:t>
      </w:r>
      <w:r>
        <w:t>including</w:t>
      </w:r>
      <w:r>
        <w:rPr>
          <w:spacing w:val="-5"/>
        </w:rPr>
        <w:t xml:space="preserve"> </w:t>
      </w:r>
      <w:r>
        <w:t>examples</w:t>
      </w:r>
      <w:r>
        <w:rPr>
          <w:spacing w:val="-6"/>
        </w:rPr>
        <w:t xml:space="preserve"> </w:t>
      </w:r>
      <w:r>
        <w:t>of</w:t>
      </w:r>
      <w:r>
        <w:rPr>
          <w:spacing w:val="-6"/>
        </w:rPr>
        <w:t xml:space="preserve"> </w:t>
      </w:r>
      <w:r>
        <w:t>items</w:t>
      </w:r>
      <w:r>
        <w:rPr>
          <w:spacing w:val="-6"/>
        </w:rPr>
        <w:t xml:space="preserve"> </w:t>
      </w:r>
      <w:r>
        <w:t>created from wood with hand tools: whittling/carving, small items of furniture, birdhouses,</w:t>
      </w:r>
      <w:r>
        <w:rPr>
          <w:spacing w:val="-33"/>
        </w:rPr>
        <w:t xml:space="preserve"> </w:t>
      </w:r>
      <w:r>
        <w:t>etc.</w:t>
      </w:r>
    </w:p>
    <w:p w14:paraId="1CF39C54" w14:textId="77777777" w:rsidR="00616C52" w:rsidRDefault="00000000">
      <w:pPr>
        <w:pStyle w:val="ListParagraph"/>
        <w:numPr>
          <w:ilvl w:val="0"/>
          <w:numId w:val="18"/>
        </w:numPr>
        <w:tabs>
          <w:tab w:val="left" w:pos="1548"/>
        </w:tabs>
        <w:spacing w:before="118" w:line="244" w:lineRule="auto"/>
        <w:ind w:left="1570" w:right="865" w:hanging="450"/>
        <w:rPr>
          <w:rFonts w:ascii="Times New Roman"/>
          <w:sz w:val="20"/>
        </w:rPr>
      </w:pPr>
      <w:r>
        <w:rPr>
          <w:b/>
        </w:rPr>
        <w:t xml:space="preserve">Working Steer: </w:t>
      </w:r>
      <w:r>
        <w:rPr>
          <w:color w:val="231F20"/>
          <w:spacing w:val="-5"/>
        </w:rPr>
        <w:t xml:space="preserve">Young </w:t>
      </w:r>
      <w:r>
        <w:rPr>
          <w:color w:val="231F20"/>
        </w:rPr>
        <w:t xml:space="preserve">male cattle trained to work with a yoke and to do heavy pulling </w:t>
      </w:r>
      <w:proofErr w:type="gramStart"/>
      <w:r>
        <w:rPr>
          <w:color w:val="231F20"/>
        </w:rPr>
        <w:t>similar to</w:t>
      </w:r>
      <w:proofErr w:type="gramEnd"/>
      <w:r>
        <w:rPr>
          <w:color w:val="231F20"/>
        </w:rPr>
        <w:t xml:space="preserve"> draft</w:t>
      </w:r>
      <w:r>
        <w:rPr>
          <w:color w:val="231F20"/>
          <w:spacing w:val="-5"/>
        </w:rPr>
        <w:t xml:space="preserve"> </w:t>
      </w:r>
      <w:r>
        <w:rPr>
          <w:color w:val="231F20"/>
        </w:rPr>
        <w:t>horses.</w:t>
      </w:r>
      <w:r>
        <w:rPr>
          <w:color w:val="231F20"/>
          <w:spacing w:val="-5"/>
        </w:rPr>
        <w:t xml:space="preserve"> </w:t>
      </w:r>
      <w:r>
        <w:rPr>
          <w:color w:val="231F20"/>
        </w:rPr>
        <w:t>Projects</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rPr>
        <w:t>area</w:t>
      </w:r>
      <w:r>
        <w:rPr>
          <w:color w:val="231F20"/>
          <w:spacing w:val="-4"/>
        </w:rPr>
        <w:t xml:space="preserve"> </w:t>
      </w:r>
      <w:r>
        <w:rPr>
          <w:color w:val="231F20"/>
        </w:rPr>
        <w:t>should</w:t>
      </w:r>
      <w:r>
        <w:rPr>
          <w:color w:val="231F20"/>
          <w:spacing w:val="-5"/>
        </w:rPr>
        <w:t xml:space="preserve"> </w:t>
      </w:r>
      <w:r>
        <w:rPr>
          <w:color w:val="231F20"/>
        </w:rPr>
        <w:t>focus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skills</w:t>
      </w:r>
      <w:r>
        <w:rPr>
          <w:color w:val="231F20"/>
          <w:spacing w:val="-5"/>
        </w:rPr>
        <w:t xml:space="preserve"> </w:t>
      </w:r>
      <w:r>
        <w:rPr>
          <w:color w:val="231F20"/>
        </w:rPr>
        <w:t>and</w:t>
      </w:r>
      <w:r>
        <w:rPr>
          <w:color w:val="231F20"/>
          <w:spacing w:val="-4"/>
        </w:rPr>
        <w:t xml:space="preserve"> </w:t>
      </w:r>
      <w:r>
        <w:rPr>
          <w:color w:val="231F20"/>
        </w:rPr>
        <w:t>knowledge</w:t>
      </w:r>
      <w:r>
        <w:rPr>
          <w:color w:val="231F20"/>
          <w:spacing w:val="-5"/>
        </w:rPr>
        <w:t xml:space="preserve"> </w:t>
      </w:r>
      <w:r>
        <w:rPr>
          <w:color w:val="231F20"/>
        </w:rPr>
        <w:t>necessary</w:t>
      </w:r>
      <w:r>
        <w:rPr>
          <w:color w:val="231F20"/>
          <w:spacing w:val="-5"/>
        </w:rPr>
        <w:t xml:space="preserve"> </w:t>
      </w:r>
      <w:r>
        <w:rPr>
          <w:color w:val="231F20"/>
        </w:rPr>
        <w:t>to</w:t>
      </w:r>
      <w:r>
        <w:rPr>
          <w:color w:val="231F20"/>
          <w:spacing w:val="-5"/>
        </w:rPr>
        <w:t xml:space="preserve"> </w:t>
      </w:r>
      <w:r>
        <w:rPr>
          <w:color w:val="231F20"/>
        </w:rPr>
        <w:t>train</w:t>
      </w:r>
      <w:r>
        <w:rPr>
          <w:color w:val="231F20"/>
          <w:spacing w:val="-5"/>
        </w:rPr>
        <w:t xml:space="preserve"> </w:t>
      </w:r>
      <w:r>
        <w:rPr>
          <w:color w:val="231F20"/>
        </w:rPr>
        <w:t xml:space="preserve">and work with steers, </w:t>
      </w:r>
      <w:proofErr w:type="gramStart"/>
      <w:r>
        <w:rPr>
          <w:color w:val="231F20"/>
        </w:rPr>
        <w:t>safety</w:t>
      </w:r>
      <w:proofErr w:type="gramEnd"/>
      <w:r>
        <w:rPr>
          <w:color w:val="231F20"/>
        </w:rPr>
        <w:t xml:space="preserve"> or equipment. The material may be presented in various</w:t>
      </w:r>
      <w:r>
        <w:rPr>
          <w:color w:val="231F20"/>
          <w:spacing w:val="-39"/>
        </w:rPr>
        <w:t xml:space="preserve"> </w:t>
      </w:r>
      <w:r>
        <w:rPr>
          <w:color w:val="231F20"/>
        </w:rPr>
        <w:t>media</w:t>
      </w:r>
      <w:r>
        <w:rPr>
          <w:rFonts w:ascii="Times New Roman"/>
          <w:color w:val="231F20"/>
          <w:sz w:val="20"/>
        </w:rPr>
        <w:t>.</w:t>
      </w:r>
    </w:p>
    <w:p w14:paraId="48C0F3D1" w14:textId="77777777" w:rsidR="00616C52" w:rsidRDefault="00616C52">
      <w:pPr>
        <w:spacing w:line="244" w:lineRule="auto"/>
        <w:rPr>
          <w:rFonts w:ascii="Times New Roman"/>
          <w:sz w:val="20"/>
        </w:rPr>
        <w:sectPr w:rsidR="00616C52">
          <w:pgSz w:w="12240" w:h="15840"/>
          <w:pgMar w:top="640" w:right="0" w:bottom="280" w:left="320" w:header="720" w:footer="720" w:gutter="0"/>
          <w:cols w:space="720"/>
        </w:sectPr>
      </w:pPr>
    </w:p>
    <w:p w14:paraId="2D5686B2" w14:textId="77777777" w:rsidR="00616C52" w:rsidRDefault="00616C52">
      <w:pPr>
        <w:pStyle w:val="BodyText"/>
        <w:spacing w:before="1"/>
        <w:rPr>
          <w:rFonts w:ascii="Times New Roman"/>
          <w:sz w:val="6"/>
        </w:rPr>
      </w:pPr>
    </w:p>
    <w:p w14:paraId="6B7A3879" w14:textId="77777777" w:rsidR="00616C52" w:rsidRDefault="00000000">
      <w:pPr>
        <w:pStyle w:val="BodyText"/>
        <w:ind w:left="1150"/>
        <w:rPr>
          <w:rFonts w:ascii="Times New Roman"/>
        </w:rPr>
      </w:pPr>
      <w:r>
        <w:rPr>
          <w:rFonts w:ascii="Times New Roman"/>
          <w:noProof/>
        </w:rPr>
        <w:drawing>
          <wp:inline distT="0" distB="0" distL="0" distR="0" wp14:anchorId="5503E0A3" wp14:editId="10CDB2F8">
            <wp:extent cx="2562601" cy="156991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1" cstate="print"/>
                    <a:stretch>
                      <a:fillRect/>
                    </a:stretch>
                  </pic:blipFill>
                  <pic:spPr>
                    <a:xfrm>
                      <a:off x="0" y="0"/>
                      <a:ext cx="2562601" cy="1569910"/>
                    </a:xfrm>
                    <a:prstGeom prst="rect">
                      <a:avLst/>
                    </a:prstGeom>
                  </pic:spPr>
                </pic:pic>
              </a:graphicData>
            </a:graphic>
          </wp:inline>
        </w:drawing>
      </w:r>
    </w:p>
    <w:p w14:paraId="4AD563AE" w14:textId="77777777" w:rsidR="00616C52" w:rsidRDefault="00000000">
      <w:pPr>
        <w:spacing w:before="118"/>
        <w:ind w:left="3931"/>
        <w:rPr>
          <w:rFonts w:ascii="Calibri"/>
          <w:b/>
          <w:sz w:val="24"/>
        </w:rPr>
      </w:pPr>
      <w:bookmarkStart w:id="27" w:name="covenant_not_to_sue.pdf"/>
      <w:bookmarkEnd w:id="27"/>
      <w:r>
        <w:rPr>
          <w:rFonts w:ascii="Calibri"/>
          <w:b/>
          <w:sz w:val="24"/>
          <w:u w:val="thick"/>
        </w:rPr>
        <w:t xml:space="preserve">RELEASE AND COVENANT NOT </w:t>
      </w:r>
      <w:r>
        <w:rPr>
          <w:rFonts w:ascii="Calibri"/>
          <w:b/>
          <w:spacing w:val="-4"/>
          <w:sz w:val="24"/>
          <w:u w:val="thick"/>
        </w:rPr>
        <w:t xml:space="preserve">TO </w:t>
      </w:r>
      <w:r>
        <w:rPr>
          <w:rFonts w:ascii="Calibri"/>
          <w:b/>
          <w:spacing w:val="-6"/>
          <w:sz w:val="24"/>
          <w:u w:val="thick"/>
        </w:rPr>
        <w:t>SUE</w:t>
      </w:r>
    </w:p>
    <w:p w14:paraId="775DEF70" w14:textId="77777777" w:rsidR="00616C52" w:rsidRDefault="00000000">
      <w:pPr>
        <w:spacing w:before="28"/>
        <w:ind w:right="1386"/>
        <w:jc w:val="right"/>
        <w:rPr>
          <w:rFonts w:ascii="Calibri"/>
        </w:rPr>
      </w:pPr>
      <w:r>
        <w:br w:type="column"/>
      </w:r>
      <w:r>
        <w:rPr>
          <w:rFonts w:ascii="Calibri"/>
        </w:rPr>
        <w:t>515 Main</w:t>
      </w:r>
      <w:r>
        <w:rPr>
          <w:rFonts w:ascii="Calibri"/>
          <w:spacing w:val="-2"/>
        </w:rPr>
        <w:t xml:space="preserve"> </w:t>
      </w:r>
      <w:r>
        <w:rPr>
          <w:rFonts w:ascii="Calibri"/>
        </w:rPr>
        <w:t>Street</w:t>
      </w:r>
    </w:p>
    <w:p w14:paraId="69B784BC" w14:textId="77777777" w:rsidR="00616C52" w:rsidRDefault="00000000">
      <w:pPr>
        <w:spacing w:before="54"/>
        <w:ind w:right="1386"/>
        <w:jc w:val="right"/>
        <w:rPr>
          <w:rFonts w:ascii="Calibri"/>
        </w:rPr>
      </w:pPr>
      <w:r>
        <w:rPr>
          <w:rFonts w:ascii="Calibri"/>
          <w:spacing w:val="-4"/>
        </w:rPr>
        <w:t xml:space="preserve">Bangor, </w:t>
      </w:r>
      <w:r>
        <w:rPr>
          <w:rFonts w:ascii="Calibri"/>
        </w:rPr>
        <w:t>ME</w:t>
      </w:r>
      <w:r>
        <w:rPr>
          <w:rFonts w:ascii="Calibri"/>
          <w:spacing w:val="14"/>
        </w:rPr>
        <w:t xml:space="preserve"> </w:t>
      </w:r>
      <w:r>
        <w:rPr>
          <w:rFonts w:ascii="Calibri"/>
        </w:rPr>
        <w:t>04401</w:t>
      </w:r>
    </w:p>
    <w:p w14:paraId="406C139D" w14:textId="77777777" w:rsidR="00616C52" w:rsidRDefault="00000000">
      <w:pPr>
        <w:spacing w:before="43"/>
        <w:ind w:right="1386"/>
        <w:jc w:val="right"/>
        <w:rPr>
          <w:rFonts w:ascii="Calibri"/>
        </w:rPr>
      </w:pPr>
      <w:r>
        <w:rPr>
          <w:rFonts w:ascii="Calibri"/>
        </w:rPr>
        <w:t>Phone:</w:t>
      </w:r>
      <w:r>
        <w:rPr>
          <w:rFonts w:ascii="Calibri"/>
          <w:spacing w:val="6"/>
        </w:rPr>
        <w:t xml:space="preserve"> </w:t>
      </w:r>
      <w:r>
        <w:rPr>
          <w:rFonts w:ascii="Calibri"/>
        </w:rPr>
        <w:t>207-561-8300</w:t>
      </w:r>
    </w:p>
    <w:p w14:paraId="0D39366B" w14:textId="77777777" w:rsidR="00616C52" w:rsidRDefault="00000000">
      <w:pPr>
        <w:spacing w:before="49"/>
        <w:ind w:right="1386"/>
        <w:jc w:val="right"/>
        <w:rPr>
          <w:rFonts w:ascii="Calibri"/>
        </w:rPr>
      </w:pPr>
      <w:r>
        <w:rPr>
          <w:rFonts w:ascii="Calibri"/>
          <w:spacing w:val="-3"/>
        </w:rPr>
        <w:t>Fax:</w:t>
      </w:r>
      <w:r>
        <w:rPr>
          <w:rFonts w:ascii="Calibri"/>
          <w:spacing w:val="8"/>
        </w:rPr>
        <w:t xml:space="preserve"> </w:t>
      </w:r>
      <w:r>
        <w:rPr>
          <w:rFonts w:ascii="Calibri"/>
        </w:rPr>
        <w:t>207-561-8301</w:t>
      </w:r>
    </w:p>
    <w:p w14:paraId="66E96C2D" w14:textId="77777777" w:rsidR="00616C52" w:rsidRDefault="00000000">
      <w:pPr>
        <w:spacing w:before="47" w:line="280" w:lineRule="auto"/>
        <w:ind w:left="363" w:right="1431" w:firstLine="237"/>
        <w:jc w:val="right"/>
        <w:rPr>
          <w:rFonts w:ascii="Calibri"/>
        </w:rPr>
      </w:pPr>
      <w:hyperlink r:id="rId32">
        <w:r>
          <w:rPr>
            <w:rFonts w:ascii="Calibri"/>
            <w:color w:val="0000FF"/>
            <w:u w:val="thick" w:color="0000FF"/>
          </w:rPr>
          <w:t>fair@bangormaine.gov</w:t>
        </w:r>
      </w:hyperlink>
      <w:r>
        <w:rPr>
          <w:rFonts w:ascii="Calibri"/>
          <w:color w:val="0000FF"/>
        </w:rPr>
        <w:t xml:space="preserve"> </w:t>
      </w:r>
      <w:hyperlink r:id="rId33">
        <w:r>
          <w:rPr>
            <w:rFonts w:ascii="Calibri"/>
            <w:color w:val="0000FF"/>
            <w:u w:val="thick" w:color="0000FF"/>
          </w:rPr>
          <w:t>www.bangorstatefair.com</w:t>
        </w:r>
      </w:hyperlink>
    </w:p>
    <w:p w14:paraId="23E7FB3A" w14:textId="77777777" w:rsidR="00616C52" w:rsidRDefault="00616C52">
      <w:pPr>
        <w:spacing w:line="280" w:lineRule="auto"/>
        <w:jc w:val="right"/>
        <w:rPr>
          <w:rFonts w:ascii="Calibri"/>
        </w:rPr>
        <w:sectPr w:rsidR="00616C52">
          <w:pgSz w:w="12240" w:h="15840"/>
          <w:pgMar w:top="1400" w:right="0" w:bottom="280" w:left="320" w:header="720" w:footer="720" w:gutter="0"/>
          <w:cols w:num="2" w:space="720" w:equalWidth="0">
            <w:col w:w="7721" w:space="40"/>
            <w:col w:w="4159"/>
          </w:cols>
        </w:sectPr>
      </w:pPr>
    </w:p>
    <w:p w14:paraId="159DA3BC" w14:textId="77777777" w:rsidR="00616C52" w:rsidRDefault="00616C52">
      <w:pPr>
        <w:pStyle w:val="BodyText"/>
        <w:rPr>
          <w:rFonts w:ascii="Calibri"/>
        </w:rPr>
      </w:pPr>
    </w:p>
    <w:p w14:paraId="5B9F1798" w14:textId="77777777" w:rsidR="00616C52" w:rsidRDefault="00616C52">
      <w:pPr>
        <w:pStyle w:val="BodyText"/>
        <w:rPr>
          <w:rFonts w:ascii="Calibri"/>
        </w:rPr>
      </w:pPr>
    </w:p>
    <w:p w14:paraId="01591A2F" w14:textId="77777777" w:rsidR="00616C52" w:rsidRDefault="00616C52">
      <w:pPr>
        <w:pStyle w:val="BodyText"/>
        <w:spacing w:before="4"/>
        <w:rPr>
          <w:rFonts w:ascii="Calibri"/>
          <w:sz w:val="15"/>
        </w:rPr>
      </w:pPr>
    </w:p>
    <w:p w14:paraId="524E2922" w14:textId="77777777" w:rsidR="00616C52" w:rsidRDefault="00000000">
      <w:pPr>
        <w:tabs>
          <w:tab w:val="left" w:pos="1986"/>
          <w:tab w:val="left" w:pos="4347"/>
          <w:tab w:val="left" w:pos="4424"/>
          <w:tab w:val="left" w:pos="5115"/>
          <w:tab w:val="left" w:pos="9015"/>
        </w:tabs>
        <w:spacing w:before="88" w:line="280" w:lineRule="auto"/>
        <w:ind w:left="1120" w:right="1447" w:firstLine="15"/>
        <w:rPr>
          <w:rFonts w:ascii="Calibri"/>
        </w:rPr>
      </w:pPr>
      <w:r>
        <w:rPr>
          <w:rFonts w:ascii="Calibri"/>
        </w:rPr>
        <w:t>I,</w:t>
      </w:r>
      <w:r>
        <w:rPr>
          <w:rFonts w:ascii="Calibri"/>
          <w:u w:val="single"/>
        </w:rPr>
        <w:t xml:space="preserve"> </w:t>
      </w:r>
      <w:r>
        <w:rPr>
          <w:rFonts w:ascii="Calibri"/>
          <w:u w:val="single"/>
        </w:rPr>
        <w:tab/>
      </w:r>
      <w:r>
        <w:rPr>
          <w:rFonts w:ascii="Calibri"/>
          <w:u w:val="single"/>
        </w:rPr>
        <w:tab/>
      </w:r>
      <w:r>
        <w:rPr>
          <w:rFonts w:ascii="Calibri"/>
          <w:u w:val="single"/>
        </w:rPr>
        <w:tab/>
      </w:r>
      <w:r>
        <w:rPr>
          <w:rFonts w:ascii="Calibri"/>
        </w:rPr>
        <w:t>(print name), of</w:t>
      </w:r>
      <w:r>
        <w:rPr>
          <w:rFonts w:ascii="Calibri"/>
          <w:u w:val="single"/>
        </w:rPr>
        <w:t xml:space="preserve"> </w:t>
      </w:r>
      <w:r>
        <w:rPr>
          <w:rFonts w:ascii="Calibri"/>
          <w:u w:val="single"/>
        </w:rPr>
        <w:tab/>
      </w:r>
      <w:r>
        <w:rPr>
          <w:rFonts w:ascii="Calibri"/>
        </w:rPr>
        <w:t>(place of residence), being at least eighteen years of age or legally emancipated, in consideration of participation in the 2016 Bangor State Fair as a livestock exhibitor and access to certain premises owned by the City</w:t>
      </w:r>
      <w:r>
        <w:rPr>
          <w:rFonts w:ascii="Calibri"/>
          <w:spacing w:val="-19"/>
        </w:rPr>
        <w:t xml:space="preserve"> </w:t>
      </w:r>
      <w:r>
        <w:rPr>
          <w:rFonts w:ascii="Calibri"/>
        </w:rPr>
        <w:t xml:space="preserve">of </w:t>
      </w:r>
      <w:r>
        <w:rPr>
          <w:rFonts w:ascii="Calibri"/>
          <w:spacing w:val="-4"/>
        </w:rPr>
        <w:t xml:space="preserve">Bangor, </w:t>
      </w:r>
      <w:r>
        <w:rPr>
          <w:rFonts w:ascii="Calibri"/>
        </w:rPr>
        <w:t xml:space="preserve">a municipal corporation organized and existing under and by virtue of the Laws of the State of Maine, for that purpose do hereby for </w:t>
      </w:r>
      <w:r>
        <w:rPr>
          <w:rFonts w:ascii="Calibri"/>
          <w:spacing w:val="-4"/>
        </w:rPr>
        <w:t xml:space="preserve">myself, </w:t>
      </w:r>
      <w:r>
        <w:rPr>
          <w:rFonts w:ascii="Calibri"/>
          <w:spacing w:val="-3"/>
        </w:rPr>
        <w:t xml:space="preserve">my </w:t>
      </w:r>
      <w:r>
        <w:rPr>
          <w:rFonts w:ascii="Calibri"/>
        </w:rPr>
        <w:t xml:space="preserve">successors, heirs and assigns, fully and completely RELEASE and HOLD HARMLESS said Bangor State </w:t>
      </w:r>
      <w:r>
        <w:rPr>
          <w:rFonts w:ascii="Calibri"/>
          <w:spacing w:val="-5"/>
        </w:rPr>
        <w:t xml:space="preserve">Fair, </w:t>
      </w:r>
      <w:r>
        <w:rPr>
          <w:rFonts w:ascii="Calibri"/>
        </w:rPr>
        <w:t xml:space="preserve">Global Spectrum, LP , City of </w:t>
      </w:r>
      <w:r>
        <w:rPr>
          <w:rFonts w:ascii="Calibri"/>
          <w:spacing w:val="-4"/>
        </w:rPr>
        <w:t xml:space="preserve">Bangor, </w:t>
      </w:r>
      <w:r>
        <w:rPr>
          <w:rFonts w:ascii="Calibri"/>
        </w:rPr>
        <w:t xml:space="preserve">H.C. </w:t>
      </w:r>
      <w:r>
        <w:rPr>
          <w:rFonts w:ascii="Calibri"/>
          <w:spacing w:val="-4"/>
        </w:rPr>
        <w:t xml:space="preserve">Bangor, </w:t>
      </w:r>
      <w:r>
        <w:rPr>
          <w:rFonts w:ascii="Calibri"/>
        </w:rPr>
        <w:t xml:space="preserve">LLC and their officers, servants, agents and employees from any and all claims, demands and actions that I may have, or that </w:t>
      </w:r>
      <w:r>
        <w:rPr>
          <w:rFonts w:ascii="Calibri"/>
          <w:spacing w:val="-3"/>
        </w:rPr>
        <w:t xml:space="preserve">my </w:t>
      </w:r>
      <w:r>
        <w:rPr>
          <w:rFonts w:ascii="Calibri"/>
        </w:rPr>
        <w:t xml:space="preserve">successors, heirs or assigns may have, on account of loss, damage or </w:t>
      </w:r>
      <w:r>
        <w:rPr>
          <w:rFonts w:ascii="Calibri"/>
          <w:spacing w:val="-3"/>
        </w:rPr>
        <w:t xml:space="preserve">injury, </w:t>
      </w:r>
      <w:r>
        <w:rPr>
          <w:rFonts w:ascii="Calibri"/>
        </w:rPr>
        <w:t xml:space="preserve">including personal </w:t>
      </w:r>
      <w:r>
        <w:rPr>
          <w:rFonts w:ascii="Calibri"/>
          <w:spacing w:val="-3"/>
        </w:rPr>
        <w:t xml:space="preserve">injury, </w:t>
      </w:r>
      <w:r>
        <w:rPr>
          <w:rFonts w:ascii="Calibri"/>
        </w:rPr>
        <w:t xml:space="preserve">that I may sustain upon the premises of the City of </w:t>
      </w:r>
      <w:r>
        <w:rPr>
          <w:rFonts w:ascii="Calibri"/>
          <w:spacing w:val="-4"/>
        </w:rPr>
        <w:t xml:space="preserve">Bangor, </w:t>
      </w:r>
      <w:r>
        <w:rPr>
          <w:rFonts w:ascii="Calibri"/>
        </w:rPr>
        <w:t xml:space="preserve">Bass Park and Bangor State Fair grounds. I hereby acknowledge that I have been warned and cautioned that said premises may be in an unsafe condition, and may contain latent and hidden defects, which </w:t>
      </w:r>
      <w:r>
        <w:rPr>
          <w:rFonts w:ascii="Calibri"/>
          <w:spacing w:val="-3"/>
        </w:rPr>
        <w:t xml:space="preserve">make </w:t>
      </w:r>
      <w:r>
        <w:rPr>
          <w:rFonts w:ascii="Calibri"/>
        </w:rPr>
        <w:t xml:space="preserve">entry thereon hazardous. I understand and acknowledge that </w:t>
      </w:r>
      <w:r>
        <w:rPr>
          <w:rFonts w:ascii="Calibri"/>
          <w:spacing w:val="-3"/>
        </w:rPr>
        <w:t xml:space="preserve">my </w:t>
      </w:r>
      <w:r>
        <w:rPr>
          <w:rFonts w:ascii="Calibri"/>
        </w:rPr>
        <w:t xml:space="preserve">entry onto the described premises shall be at </w:t>
      </w:r>
      <w:r>
        <w:rPr>
          <w:rFonts w:ascii="Calibri"/>
          <w:spacing w:val="-3"/>
        </w:rPr>
        <w:t xml:space="preserve">my </w:t>
      </w:r>
      <w:r>
        <w:rPr>
          <w:rFonts w:ascii="Calibri"/>
        </w:rPr>
        <w:t xml:space="preserve">sole risk and exposure, and I hereby voluntarily assume </w:t>
      </w:r>
      <w:proofErr w:type="gramStart"/>
      <w:r>
        <w:rPr>
          <w:rFonts w:ascii="Calibri"/>
        </w:rPr>
        <w:t>any and all</w:t>
      </w:r>
      <w:proofErr w:type="gramEnd"/>
      <w:r>
        <w:rPr>
          <w:rFonts w:ascii="Calibri"/>
        </w:rPr>
        <w:t xml:space="preserve"> risks of loss, damage or </w:t>
      </w:r>
      <w:r>
        <w:rPr>
          <w:rFonts w:ascii="Calibri"/>
          <w:spacing w:val="-3"/>
        </w:rPr>
        <w:t xml:space="preserve">injury, </w:t>
      </w:r>
      <w:r>
        <w:rPr>
          <w:rFonts w:ascii="Calibri"/>
        </w:rPr>
        <w:t xml:space="preserve">including personal </w:t>
      </w:r>
      <w:r>
        <w:rPr>
          <w:rFonts w:ascii="Calibri"/>
          <w:spacing w:val="-3"/>
        </w:rPr>
        <w:t xml:space="preserve">injury, </w:t>
      </w:r>
      <w:r>
        <w:rPr>
          <w:rFonts w:ascii="Calibri"/>
        </w:rPr>
        <w:t xml:space="preserve">known or unknown, potentially arising out of </w:t>
      </w:r>
      <w:r>
        <w:rPr>
          <w:rFonts w:ascii="Calibri"/>
          <w:spacing w:val="-3"/>
        </w:rPr>
        <w:t xml:space="preserve">my </w:t>
      </w:r>
      <w:r>
        <w:rPr>
          <w:rFonts w:ascii="Calibri"/>
        </w:rPr>
        <w:t xml:space="preserve">entry thereon. I hereby further voluntarily assume the obligation to ascertain the presence and location of any and all hazards upon the described premises, and I hereby acknowledge and agree that no representation by the City of Bangor or by any of its officers, agents, servants or employees at any time shall relieve me or such partnership or corporation from the obligation to fully and independently investigate and ascertain the presence or absence of all such hazards. </w:t>
      </w:r>
      <w:r>
        <w:rPr>
          <w:rFonts w:ascii="Calibri"/>
          <w:spacing w:val="-3"/>
        </w:rPr>
        <w:t xml:space="preserve">Further, </w:t>
      </w:r>
      <w:r>
        <w:rPr>
          <w:rFonts w:ascii="Calibri"/>
        </w:rPr>
        <w:t xml:space="preserve">I acknowledge and agree that no inaccuracy or error in any representation by the City of Bangor or by any of its officers, agents, servants or employees with respect to the presence, absence, location, kind or nature or any hazards upon the described premises shall be deemed by any person to give rise to a claim by myself or by any such partnership or corporation for any injury sustained as a result of such inaccuracy or </w:t>
      </w:r>
      <w:r>
        <w:rPr>
          <w:rFonts w:ascii="Calibri"/>
          <w:spacing w:val="-5"/>
        </w:rPr>
        <w:t xml:space="preserve">error. </w:t>
      </w:r>
      <w:r>
        <w:rPr>
          <w:rFonts w:ascii="Calibri"/>
        </w:rPr>
        <w:t xml:space="preserve">WITNESS </w:t>
      </w:r>
      <w:r>
        <w:rPr>
          <w:rFonts w:ascii="Calibri"/>
          <w:spacing w:val="-3"/>
        </w:rPr>
        <w:t xml:space="preserve">my </w:t>
      </w:r>
      <w:r>
        <w:rPr>
          <w:rFonts w:ascii="Calibri"/>
        </w:rPr>
        <w:t>hand and seal this</w:t>
      </w:r>
      <w:r>
        <w:rPr>
          <w:rFonts w:ascii="Calibri"/>
          <w:u w:val="single"/>
        </w:rPr>
        <w:t xml:space="preserve"> </w:t>
      </w:r>
      <w:r>
        <w:rPr>
          <w:rFonts w:ascii="Calibri"/>
          <w:u w:val="single"/>
        </w:rPr>
        <w:tab/>
      </w:r>
      <w:r>
        <w:rPr>
          <w:rFonts w:ascii="Calibri"/>
        </w:rPr>
        <w:t>day</w:t>
      </w:r>
      <w:r>
        <w:rPr>
          <w:rFonts w:ascii="Calibri"/>
          <w:spacing w:val="-1"/>
        </w:rPr>
        <w:t xml:space="preserve"> </w:t>
      </w:r>
      <w:r>
        <w:rPr>
          <w:rFonts w:ascii="Calibri"/>
        </w:rPr>
        <w:t>of</w:t>
      </w:r>
      <w:r>
        <w:rPr>
          <w:rFonts w:ascii="Calibri"/>
          <w:u w:val="single"/>
        </w:rPr>
        <w:t xml:space="preserve"> </w:t>
      </w:r>
      <w:r>
        <w:rPr>
          <w:rFonts w:ascii="Calibri"/>
          <w:u w:val="single"/>
        </w:rPr>
        <w:tab/>
      </w:r>
      <w:r>
        <w:rPr>
          <w:rFonts w:ascii="Calibri"/>
        </w:rPr>
        <w:t>,</w:t>
      </w:r>
      <w:r>
        <w:rPr>
          <w:rFonts w:ascii="Calibri"/>
          <w:spacing w:val="1"/>
        </w:rPr>
        <w:t xml:space="preserve"> </w:t>
      </w:r>
      <w:r>
        <w:rPr>
          <w:rFonts w:ascii="Calibri"/>
        </w:rPr>
        <w:t>20</w:t>
      </w:r>
      <w:r>
        <w:rPr>
          <w:rFonts w:ascii="Calibri"/>
          <w:u w:val="single"/>
        </w:rPr>
        <w:t xml:space="preserve"> </w:t>
      </w:r>
      <w:r>
        <w:rPr>
          <w:rFonts w:ascii="Calibri"/>
          <w:u w:val="single"/>
        </w:rPr>
        <w:tab/>
      </w:r>
      <w:r>
        <w:rPr>
          <w:rFonts w:ascii="Calibri"/>
        </w:rPr>
        <w:t>.</w:t>
      </w:r>
    </w:p>
    <w:p w14:paraId="1B8CCFB4" w14:textId="77777777" w:rsidR="00616C52" w:rsidRDefault="00616C52">
      <w:pPr>
        <w:pStyle w:val="BodyText"/>
        <w:rPr>
          <w:rFonts w:ascii="Calibri"/>
        </w:rPr>
      </w:pPr>
    </w:p>
    <w:p w14:paraId="0408DCE0" w14:textId="77777777" w:rsidR="00616C52" w:rsidRDefault="00000000">
      <w:pPr>
        <w:pStyle w:val="BodyText"/>
        <w:spacing w:before="11"/>
        <w:rPr>
          <w:rFonts w:ascii="Calibri"/>
          <w:sz w:val="14"/>
        </w:rPr>
      </w:pPr>
      <w:r>
        <w:pict w14:anchorId="3E57A132">
          <v:shape id="_x0000_s1095" style="position:absolute;margin-left:344.65pt;margin-top:11.45pt;width:197.95pt;height:.1pt;z-index:-251632640;mso-wrap-distance-left:0;mso-wrap-distance-right:0;mso-position-horizontal-relative:page" coordorigin="6893,229" coordsize="3959,0" path="m6893,229r3959,e" filled="f" strokeweight=".25292mm">
            <v:path arrowok="t"/>
            <w10:wrap type="topAndBottom" anchorx="page"/>
          </v:shape>
        </w:pict>
      </w:r>
    </w:p>
    <w:p w14:paraId="630E1E7E" w14:textId="77777777" w:rsidR="00616C52" w:rsidRDefault="00000000">
      <w:pPr>
        <w:spacing w:before="38"/>
        <w:ind w:right="1431"/>
        <w:jc w:val="right"/>
        <w:rPr>
          <w:rFonts w:ascii="Calibri"/>
        </w:rPr>
      </w:pPr>
      <w:r>
        <w:rPr>
          <w:rFonts w:ascii="Calibri"/>
        </w:rPr>
        <w:t>Signature</w:t>
      </w:r>
    </w:p>
    <w:p w14:paraId="2FB4AC8E" w14:textId="77777777" w:rsidR="00616C52" w:rsidRDefault="00616C52">
      <w:pPr>
        <w:pStyle w:val="BodyText"/>
        <w:rPr>
          <w:rFonts w:ascii="Calibri"/>
        </w:rPr>
      </w:pPr>
    </w:p>
    <w:p w14:paraId="414C82D3" w14:textId="77777777" w:rsidR="00616C52" w:rsidRDefault="00000000">
      <w:pPr>
        <w:pStyle w:val="BodyText"/>
        <w:spacing w:before="4"/>
        <w:rPr>
          <w:rFonts w:ascii="Calibri"/>
          <w:sz w:val="25"/>
        </w:rPr>
      </w:pPr>
      <w:r>
        <w:pict w14:anchorId="42CFD17B">
          <v:shape id="_x0000_s1094" style="position:absolute;margin-left:344.65pt;margin-top:17.85pt;width:197.95pt;height:.1pt;z-index:-251631616;mso-wrap-distance-left:0;mso-wrap-distance-right:0;mso-position-horizontal-relative:page" coordorigin="6893,357" coordsize="3959,0" path="m6893,357r3959,e" filled="f" strokeweight=".25292mm">
            <v:path arrowok="t"/>
            <w10:wrap type="topAndBottom" anchorx="page"/>
          </v:shape>
        </w:pict>
      </w:r>
    </w:p>
    <w:p w14:paraId="2F43BE2E" w14:textId="77777777" w:rsidR="00616C52" w:rsidRDefault="00616C52">
      <w:pPr>
        <w:rPr>
          <w:rFonts w:ascii="Calibri"/>
          <w:sz w:val="25"/>
        </w:rPr>
        <w:sectPr w:rsidR="00616C52">
          <w:type w:val="continuous"/>
          <w:pgSz w:w="12240" w:h="15840"/>
          <w:pgMar w:top="820" w:right="0" w:bottom="280" w:left="320" w:header="720" w:footer="720" w:gutter="0"/>
          <w:cols w:space="720"/>
        </w:sectPr>
      </w:pPr>
    </w:p>
    <w:p w14:paraId="54E3C945" w14:textId="77777777" w:rsidR="00616C52" w:rsidRDefault="00616C52">
      <w:pPr>
        <w:pStyle w:val="BodyText"/>
        <w:rPr>
          <w:rFonts w:ascii="Calibri"/>
        </w:rPr>
      </w:pPr>
    </w:p>
    <w:p w14:paraId="41AD3EBF" w14:textId="77777777" w:rsidR="00616C52" w:rsidRDefault="00616C52">
      <w:pPr>
        <w:pStyle w:val="BodyText"/>
        <w:rPr>
          <w:rFonts w:ascii="Calibri"/>
        </w:rPr>
      </w:pPr>
    </w:p>
    <w:p w14:paraId="2E4D07B2" w14:textId="77777777" w:rsidR="00616C52" w:rsidRDefault="00616C52">
      <w:pPr>
        <w:pStyle w:val="BodyText"/>
        <w:rPr>
          <w:rFonts w:ascii="Calibri"/>
        </w:rPr>
      </w:pPr>
    </w:p>
    <w:p w14:paraId="5C2CF720" w14:textId="77777777" w:rsidR="00616C52" w:rsidRDefault="00616C52">
      <w:pPr>
        <w:pStyle w:val="BodyText"/>
        <w:spacing w:before="2"/>
        <w:rPr>
          <w:rFonts w:ascii="Calibri"/>
          <w:sz w:val="21"/>
        </w:rPr>
      </w:pPr>
    </w:p>
    <w:p w14:paraId="4411810F" w14:textId="77777777" w:rsidR="00616C52" w:rsidRDefault="00000000">
      <w:pPr>
        <w:spacing w:before="36"/>
        <w:ind w:left="46" w:right="177"/>
        <w:jc w:val="center"/>
        <w:rPr>
          <w:rFonts w:ascii="Calibri"/>
          <w:b/>
          <w:sz w:val="32"/>
        </w:rPr>
      </w:pPr>
      <w:r>
        <w:rPr>
          <w:noProof/>
        </w:rPr>
        <w:drawing>
          <wp:anchor distT="0" distB="0" distL="0" distR="0" simplePos="0" relativeHeight="251686912" behindDoc="0" locked="0" layoutInCell="1" allowOverlap="1" wp14:anchorId="39A43F1D" wp14:editId="6D1616CC">
            <wp:simplePos x="0" y="0"/>
            <wp:positionH relativeFrom="page">
              <wp:posOffset>643055</wp:posOffset>
            </wp:positionH>
            <wp:positionV relativeFrom="paragraph">
              <wp:posOffset>-631935</wp:posOffset>
            </wp:positionV>
            <wp:extent cx="1321613" cy="84810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4" cstate="print"/>
                    <a:stretch>
                      <a:fillRect/>
                    </a:stretch>
                  </pic:blipFill>
                  <pic:spPr>
                    <a:xfrm>
                      <a:off x="0" y="0"/>
                      <a:ext cx="1321613" cy="848100"/>
                    </a:xfrm>
                    <a:prstGeom prst="rect">
                      <a:avLst/>
                    </a:prstGeom>
                  </pic:spPr>
                </pic:pic>
              </a:graphicData>
            </a:graphic>
          </wp:anchor>
        </w:drawing>
      </w:r>
      <w:bookmarkStart w:id="28" w:name="BSF_Camping_Form_2024_(1).pdf"/>
      <w:bookmarkEnd w:id="28"/>
      <w:r>
        <w:rPr>
          <w:rFonts w:ascii="Calibri"/>
          <w:b/>
          <w:sz w:val="32"/>
        </w:rPr>
        <w:t>BANGOR STATE FAIR</w:t>
      </w:r>
    </w:p>
    <w:p w14:paraId="6E90EEA5" w14:textId="77777777" w:rsidR="00616C52" w:rsidRDefault="00000000">
      <w:pPr>
        <w:spacing w:before="156"/>
        <w:ind w:left="157" w:right="161"/>
        <w:jc w:val="center"/>
        <w:rPr>
          <w:rFonts w:ascii="Calibri"/>
          <w:b/>
        </w:rPr>
      </w:pPr>
      <w:r>
        <w:rPr>
          <w:rFonts w:ascii="Calibri"/>
          <w:b/>
          <w:u w:val="thick"/>
        </w:rPr>
        <w:t>CAMPING SERVICES ORDER FORM</w:t>
      </w:r>
    </w:p>
    <w:p w14:paraId="492013BF" w14:textId="77777777" w:rsidR="00616C52" w:rsidRDefault="00616C52">
      <w:pPr>
        <w:pStyle w:val="BodyText"/>
        <w:spacing w:before="10"/>
        <w:rPr>
          <w:rFonts w:ascii="Calibri"/>
          <w:b/>
          <w:sz w:val="25"/>
        </w:rPr>
      </w:pPr>
    </w:p>
    <w:p w14:paraId="6EA25E20" w14:textId="77777777" w:rsidR="00616C52" w:rsidRDefault="00000000">
      <w:pPr>
        <w:spacing w:before="59" w:line="242" w:lineRule="auto"/>
        <w:ind w:left="157" w:right="162"/>
        <w:jc w:val="center"/>
        <w:rPr>
          <w:rFonts w:ascii="Calibri"/>
          <w:i/>
          <w:sz w:val="20"/>
        </w:rPr>
      </w:pPr>
      <w:r>
        <w:rPr>
          <w:rFonts w:ascii="Calibri"/>
          <w:i/>
          <w:sz w:val="20"/>
        </w:rPr>
        <w:t xml:space="preserve">Sites are available on a first-come, first-serve basis to </w:t>
      </w:r>
      <w:r>
        <w:rPr>
          <w:rFonts w:ascii="Calibri"/>
          <w:i/>
          <w:color w:val="FF0000"/>
          <w:sz w:val="20"/>
        </w:rPr>
        <w:t xml:space="preserve">Livestock Exhibitor </w:t>
      </w:r>
      <w:r>
        <w:rPr>
          <w:rFonts w:ascii="Calibri"/>
          <w:i/>
          <w:sz w:val="20"/>
        </w:rPr>
        <w:t xml:space="preserve">applicants, </w:t>
      </w:r>
      <w:r>
        <w:rPr>
          <w:rFonts w:ascii="Calibri"/>
          <w:i/>
          <w:color w:val="FF0000"/>
          <w:sz w:val="20"/>
        </w:rPr>
        <w:t xml:space="preserve">until July 1, 2024, </w:t>
      </w:r>
      <w:r>
        <w:rPr>
          <w:rFonts w:ascii="Calibri"/>
          <w:i/>
          <w:sz w:val="20"/>
        </w:rPr>
        <w:t>who submit a complete application and confirmed payment. Camping is only allowed in designated areas. We suggest reserving your spot early as space is limited and fills up quickly</w:t>
      </w:r>
    </w:p>
    <w:p w14:paraId="6601E65C" w14:textId="77777777" w:rsidR="00616C52" w:rsidRDefault="00616C52">
      <w:pPr>
        <w:pStyle w:val="BodyText"/>
        <w:spacing w:before="4"/>
        <w:rPr>
          <w:rFonts w:ascii="Calibri"/>
          <w:i/>
          <w:sz w:val="27"/>
        </w:rPr>
      </w:pPr>
    </w:p>
    <w:p w14:paraId="71EF579F" w14:textId="77777777" w:rsidR="00616C52" w:rsidRDefault="00000000">
      <w:pPr>
        <w:spacing w:line="242" w:lineRule="auto"/>
        <w:ind w:left="115" w:right="110"/>
        <w:jc w:val="both"/>
        <w:rPr>
          <w:rFonts w:ascii="Calibri"/>
          <w:b/>
        </w:rPr>
      </w:pPr>
      <w:r>
        <w:rPr>
          <w:rFonts w:ascii="Calibri"/>
          <w:b/>
        </w:rPr>
        <w:t>Livestock Exhibitor</w:t>
      </w:r>
      <w:r>
        <w:rPr>
          <w:rFonts w:ascii="Calibri"/>
        </w:rPr>
        <w:t xml:space="preserve">: This type of exhibitor is anyone that deals directly with the Agricultural portion of the Bangor State Fair and needs access to the livestock barns at all hours of the day to tend to livestock and other animals. Livestock Exhibitors </w:t>
      </w:r>
      <w:proofErr w:type="gramStart"/>
      <w:r>
        <w:rPr>
          <w:rFonts w:ascii="Calibri"/>
        </w:rPr>
        <w:t>wishing</w:t>
      </w:r>
      <w:proofErr w:type="gramEnd"/>
      <w:r>
        <w:rPr>
          <w:rFonts w:ascii="Calibri"/>
        </w:rPr>
        <w:t xml:space="preserve"> to rent a camping plot which include a rate of $75.00 for access to </w:t>
      </w:r>
      <w:r>
        <w:rPr>
          <w:rFonts w:ascii="Calibri"/>
          <w:b/>
        </w:rPr>
        <w:t xml:space="preserve">just electricity and water </w:t>
      </w:r>
      <w:r>
        <w:rPr>
          <w:rFonts w:ascii="Calibri"/>
        </w:rPr>
        <w:t xml:space="preserve">for the run of the Fair. </w:t>
      </w:r>
      <w:r>
        <w:rPr>
          <w:rFonts w:ascii="Calibri"/>
          <w:b/>
          <w:color w:val="FF0000"/>
        </w:rPr>
        <w:t xml:space="preserve">Livestock Exhibitors have until July 1, </w:t>
      </w:r>
      <w:proofErr w:type="gramStart"/>
      <w:r>
        <w:rPr>
          <w:rFonts w:ascii="Calibri"/>
          <w:b/>
          <w:color w:val="FF0000"/>
        </w:rPr>
        <w:t>2024</w:t>
      </w:r>
      <w:proofErr w:type="gramEnd"/>
      <w:r>
        <w:rPr>
          <w:rFonts w:ascii="Calibri"/>
          <w:b/>
          <w:color w:val="FF0000"/>
        </w:rPr>
        <w:t xml:space="preserve"> to reserve a Camping spot.</w:t>
      </w:r>
    </w:p>
    <w:p w14:paraId="060166CD" w14:textId="77777777" w:rsidR="00616C52" w:rsidRDefault="00000000">
      <w:pPr>
        <w:pStyle w:val="Heading6"/>
        <w:spacing w:before="101" w:line="242" w:lineRule="auto"/>
        <w:ind w:left="115" w:right="116"/>
        <w:jc w:val="both"/>
        <w:rPr>
          <w:rFonts w:ascii="Calibri"/>
        </w:rPr>
      </w:pPr>
      <w:r>
        <w:rPr>
          <w:rFonts w:ascii="Calibri"/>
        </w:rPr>
        <w:t>Upon receipt of completed Camping Services Order Form, and full payment of Order Total, an acceptance letter will be sent confirming reservation of space and giving further information regarding move-in/out instructions, reserved spot location, and general camping guidelines.</w:t>
      </w:r>
    </w:p>
    <w:p w14:paraId="7ED179A5" w14:textId="77777777" w:rsidR="00616C52" w:rsidRDefault="00000000">
      <w:pPr>
        <w:tabs>
          <w:tab w:val="left" w:pos="10631"/>
        </w:tabs>
        <w:spacing w:before="154" w:line="336" w:lineRule="auto"/>
        <w:ind w:left="220" w:right="425"/>
        <w:jc w:val="both"/>
        <w:rPr>
          <w:rFonts w:ascii="Calibri"/>
          <w:sz w:val="24"/>
        </w:rPr>
      </w:pPr>
      <w:r>
        <w:rPr>
          <w:rFonts w:ascii="Calibri"/>
          <w:sz w:val="24"/>
        </w:rPr>
        <w:t>On-Site</w:t>
      </w:r>
      <w:r>
        <w:rPr>
          <w:rFonts w:ascii="Calibri"/>
          <w:spacing w:val="-5"/>
          <w:sz w:val="24"/>
        </w:rPr>
        <w:t xml:space="preserve"> </w:t>
      </w:r>
      <w:r>
        <w:rPr>
          <w:rFonts w:ascii="Calibri"/>
          <w:sz w:val="24"/>
        </w:rPr>
        <w:t>Contact</w:t>
      </w:r>
      <w:r>
        <w:rPr>
          <w:rFonts w:ascii="Calibri"/>
          <w:spacing w:val="-4"/>
          <w:sz w:val="24"/>
        </w:rPr>
        <w:t xml:space="preserve"> </w:t>
      </w:r>
      <w:r>
        <w:rPr>
          <w:rFonts w:ascii="Calibri"/>
          <w:sz w:val="24"/>
        </w:rPr>
        <w:t>Name:</w:t>
      </w:r>
      <w:r>
        <w:rPr>
          <w:rFonts w:ascii="Times New Roman"/>
          <w:sz w:val="24"/>
          <w:u w:val="single"/>
        </w:rPr>
        <w:t xml:space="preserve"> </w:t>
      </w:r>
      <w:r>
        <w:rPr>
          <w:rFonts w:ascii="Times New Roman"/>
          <w:sz w:val="24"/>
          <w:u w:val="single"/>
        </w:rPr>
        <w:tab/>
      </w:r>
      <w:r>
        <w:rPr>
          <w:rFonts w:ascii="Times New Roman"/>
          <w:sz w:val="24"/>
        </w:rPr>
        <w:t xml:space="preserve"> </w:t>
      </w:r>
      <w:r>
        <w:rPr>
          <w:rFonts w:ascii="Calibri"/>
          <w:sz w:val="24"/>
        </w:rPr>
        <w:t>Organization</w:t>
      </w:r>
      <w:r>
        <w:rPr>
          <w:rFonts w:ascii="Calibri"/>
          <w:spacing w:val="-16"/>
          <w:sz w:val="24"/>
        </w:rPr>
        <w:t xml:space="preserve"> </w:t>
      </w:r>
      <w:r>
        <w:rPr>
          <w:rFonts w:ascii="Calibri"/>
          <w:sz w:val="24"/>
        </w:rPr>
        <w:t xml:space="preserve">Name: </w:t>
      </w:r>
      <w:r>
        <w:rPr>
          <w:rFonts w:ascii="Times New Roman"/>
          <w:sz w:val="24"/>
          <w:u w:val="single"/>
        </w:rPr>
        <w:t xml:space="preserve"> </w:t>
      </w:r>
      <w:r>
        <w:rPr>
          <w:rFonts w:ascii="Times New Roman"/>
          <w:sz w:val="24"/>
          <w:u w:val="single"/>
        </w:rPr>
        <w:tab/>
      </w:r>
      <w:r>
        <w:rPr>
          <w:rFonts w:ascii="Times New Roman"/>
          <w:sz w:val="24"/>
        </w:rPr>
        <w:t xml:space="preserve"> </w:t>
      </w:r>
      <w:r>
        <w:rPr>
          <w:rFonts w:ascii="Calibri"/>
          <w:sz w:val="24"/>
        </w:rPr>
        <w:t>Livestock</w:t>
      </w:r>
      <w:r>
        <w:rPr>
          <w:rFonts w:ascii="Calibri"/>
          <w:spacing w:val="-1"/>
          <w:sz w:val="24"/>
        </w:rPr>
        <w:t xml:space="preserve"> </w:t>
      </w:r>
      <w:r>
        <w:rPr>
          <w:rFonts w:ascii="Calibri"/>
          <w:sz w:val="24"/>
        </w:rPr>
        <w:t>Exhibitor</w:t>
      </w:r>
    </w:p>
    <w:p w14:paraId="4534B177" w14:textId="77777777" w:rsidR="00616C52" w:rsidRDefault="00000000">
      <w:pPr>
        <w:tabs>
          <w:tab w:val="left" w:pos="4017"/>
          <w:tab w:val="left" w:pos="4996"/>
          <w:tab w:val="left" w:pos="7095"/>
          <w:tab w:val="left" w:pos="8243"/>
          <w:tab w:val="left" w:pos="9671"/>
          <w:tab w:val="left" w:pos="10224"/>
        </w:tabs>
        <w:spacing w:line="319" w:lineRule="auto"/>
        <w:ind w:left="115" w:right="833" w:firstLine="105"/>
        <w:rPr>
          <w:rFonts w:ascii="Calibri"/>
          <w:b/>
        </w:rPr>
      </w:pPr>
      <w:r>
        <w:rPr>
          <w:rFonts w:ascii="Calibri"/>
          <w:sz w:val="24"/>
        </w:rPr>
        <w:t>Address:</w:t>
      </w:r>
      <w:r>
        <w:rPr>
          <w:rFonts w:ascii="Calibri"/>
          <w:sz w:val="24"/>
          <w:u w:val="single"/>
        </w:rPr>
        <w:t xml:space="preserve"> </w:t>
      </w:r>
      <w:r>
        <w:rPr>
          <w:rFonts w:ascii="Calibri"/>
          <w:sz w:val="24"/>
          <w:u w:val="single"/>
        </w:rPr>
        <w:tab/>
      </w:r>
      <w:r>
        <w:rPr>
          <w:rFonts w:ascii="Calibri"/>
          <w:sz w:val="24"/>
          <w:u w:val="single"/>
        </w:rPr>
        <w:tab/>
      </w:r>
      <w:r>
        <w:rPr>
          <w:rFonts w:ascii="Calibri"/>
          <w:sz w:val="24"/>
        </w:rPr>
        <w:t>City:</w:t>
      </w:r>
      <w:r>
        <w:rPr>
          <w:rFonts w:ascii="Calibri"/>
          <w:sz w:val="24"/>
          <w:u w:val="single"/>
        </w:rPr>
        <w:t xml:space="preserve"> </w:t>
      </w:r>
      <w:r>
        <w:rPr>
          <w:rFonts w:ascii="Calibri"/>
          <w:sz w:val="24"/>
          <w:u w:val="single"/>
        </w:rPr>
        <w:tab/>
      </w:r>
      <w:r>
        <w:rPr>
          <w:rFonts w:ascii="Calibri"/>
          <w:sz w:val="24"/>
        </w:rPr>
        <w:t>State:</w:t>
      </w:r>
      <w:r>
        <w:rPr>
          <w:rFonts w:ascii="Calibri"/>
          <w:sz w:val="24"/>
          <w:u w:val="single"/>
        </w:rPr>
        <w:t xml:space="preserve"> </w:t>
      </w:r>
      <w:r>
        <w:rPr>
          <w:rFonts w:ascii="Calibri"/>
          <w:sz w:val="24"/>
          <w:u w:val="single"/>
        </w:rPr>
        <w:tab/>
      </w:r>
      <w:r>
        <w:rPr>
          <w:rFonts w:ascii="Calibri"/>
          <w:sz w:val="24"/>
        </w:rPr>
        <w:t>ZIP:</w:t>
      </w:r>
      <w:r>
        <w:rPr>
          <w:rFonts w:ascii="Calibri"/>
          <w:sz w:val="24"/>
          <w:u w:val="single"/>
        </w:rPr>
        <w:tab/>
      </w:r>
      <w:r>
        <w:rPr>
          <w:rFonts w:ascii="Calibri"/>
          <w:sz w:val="24"/>
          <w:u w:val="single"/>
        </w:rPr>
        <w:tab/>
      </w:r>
      <w:r>
        <w:rPr>
          <w:rFonts w:ascii="Calibri"/>
          <w:sz w:val="24"/>
        </w:rPr>
        <w:t xml:space="preserve"> Phone:</w:t>
      </w:r>
      <w:r>
        <w:rPr>
          <w:rFonts w:ascii="Calibri"/>
          <w:sz w:val="24"/>
          <w:u w:val="single"/>
        </w:rPr>
        <w:t xml:space="preserve"> </w:t>
      </w:r>
      <w:r>
        <w:rPr>
          <w:rFonts w:ascii="Calibri"/>
          <w:sz w:val="24"/>
          <w:u w:val="single"/>
        </w:rPr>
        <w:tab/>
      </w:r>
      <w:r>
        <w:rPr>
          <w:rFonts w:ascii="Calibri"/>
          <w:sz w:val="24"/>
        </w:rPr>
        <w:t>Email:</w:t>
      </w:r>
      <w:r>
        <w:rPr>
          <w:rFonts w:ascii="Calibri"/>
          <w:sz w:val="24"/>
          <w:u w:val="single"/>
        </w:rPr>
        <w:tab/>
      </w:r>
      <w:r>
        <w:rPr>
          <w:rFonts w:ascii="Calibri"/>
          <w:sz w:val="24"/>
          <w:u w:val="single"/>
        </w:rPr>
        <w:tab/>
      </w:r>
      <w:r>
        <w:rPr>
          <w:rFonts w:ascii="Calibri"/>
          <w:sz w:val="24"/>
          <w:u w:val="single"/>
        </w:rPr>
        <w:tab/>
      </w:r>
      <w:r>
        <w:rPr>
          <w:rFonts w:ascii="Calibri"/>
          <w:sz w:val="24"/>
          <w:u w:val="single"/>
        </w:rPr>
        <w:tab/>
      </w:r>
      <w:r>
        <w:rPr>
          <w:rFonts w:ascii="Calibri"/>
          <w:sz w:val="24"/>
          <w:u w:val="single"/>
        </w:rPr>
        <w:tab/>
      </w:r>
      <w:r>
        <w:rPr>
          <w:rFonts w:ascii="Calibri"/>
          <w:sz w:val="24"/>
        </w:rPr>
        <w:t xml:space="preserve"> </w:t>
      </w:r>
      <w:r>
        <w:rPr>
          <w:rFonts w:ascii="Calibri"/>
          <w:b/>
          <w:spacing w:val="-3"/>
        </w:rPr>
        <w:t>RV/CAMPER</w:t>
      </w:r>
      <w:r>
        <w:rPr>
          <w:rFonts w:ascii="Calibri"/>
          <w:b/>
          <w:spacing w:val="-1"/>
        </w:rPr>
        <w:t xml:space="preserve"> </w:t>
      </w:r>
      <w:r>
        <w:rPr>
          <w:rFonts w:ascii="Calibri"/>
          <w:b/>
          <w:spacing w:val="-3"/>
        </w:rPr>
        <w:t>INFORMATION:</w:t>
      </w:r>
    </w:p>
    <w:p w14:paraId="11890C42" w14:textId="77777777" w:rsidR="00616C52" w:rsidRDefault="00000000">
      <w:pPr>
        <w:pStyle w:val="Heading6"/>
        <w:tabs>
          <w:tab w:val="left" w:pos="4866"/>
          <w:tab w:val="left" w:pos="4922"/>
          <w:tab w:val="left" w:pos="4966"/>
          <w:tab w:val="left" w:pos="9138"/>
          <w:tab w:val="left" w:pos="10517"/>
          <w:tab w:val="left" w:pos="10734"/>
        </w:tabs>
        <w:spacing w:line="307" w:lineRule="auto"/>
        <w:ind w:left="220" w:right="315"/>
        <w:jc w:val="both"/>
        <w:rPr>
          <w:rFonts w:ascii="Times New Roman"/>
        </w:rPr>
      </w:pPr>
      <w:r>
        <w:rPr>
          <w:rFonts w:ascii="Calibri"/>
          <w:spacing w:val="-3"/>
        </w:rPr>
        <w:t xml:space="preserve">RV/Camper  </w:t>
      </w:r>
      <w:r>
        <w:rPr>
          <w:rFonts w:ascii="Calibri"/>
        </w:rPr>
        <w:t xml:space="preserve"> </w:t>
      </w:r>
      <w:r>
        <w:rPr>
          <w:rFonts w:ascii="Calibri"/>
          <w:spacing w:val="-3"/>
        </w:rPr>
        <w:t>Make:</w:t>
      </w:r>
      <w:r>
        <w:rPr>
          <w:rFonts w:ascii="Calibri"/>
          <w:spacing w:val="-3"/>
          <w:u w:val="single"/>
        </w:rPr>
        <w:t xml:space="preserve"> </w:t>
      </w:r>
      <w:r>
        <w:rPr>
          <w:rFonts w:ascii="Calibri"/>
          <w:spacing w:val="-3"/>
          <w:u w:val="single"/>
        </w:rPr>
        <w:tab/>
      </w:r>
      <w:r>
        <w:rPr>
          <w:rFonts w:ascii="Calibri"/>
          <w:spacing w:val="-3"/>
          <w:u w:val="single"/>
        </w:rPr>
        <w:tab/>
      </w:r>
      <w:r>
        <w:rPr>
          <w:rFonts w:ascii="Calibri"/>
          <w:spacing w:val="-3"/>
          <w:u w:val="single"/>
        </w:rPr>
        <w:tab/>
      </w:r>
      <w:r>
        <w:rPr>
          <w:rFonts w:ascii="Calibri"/>
        </w:rPr>
        <w:t>Model:</w:t>
      </w:r>
      <w:r>
        <w:rPr>
          <w:rFonts w:ascii="Calibri"/>
          <w:u w:val="single"/>
        </w:rPr>
        <w:t xml:space="preserve"> </w:t>
      </w:r>
      <w:r>
        <w:rPr>
          <w:rFonts w:ascii="Calibri"/>
          <w:u w:val="single"/>
        </w:rPr>
        <w:tab/>
      </w:r>
      <w:r>
        <w:rPr>
          <w:rFonts w:ascii="Calibri"/>
          <w:spacing w:val="-4"/>
        </w:rPr>
        <w:t>Year:</w:t>
      </w:r>
      <w:r>
        <w:rPr>
          <w:rFonts w:ascii="Calibri"/>
          <w:spacing w:val="-4"/>
          <w:u w:val="single"/>
        </w:rPr>
        <w:tab/>
      </w:r>
      <w:r>
        <w:rPr>
          <w:rFonts w:ascii="Calibri"/>
          <w:spacing w:val="-4"/>
          <w:u w:val="single"/>
        </w:rPr>
        <w:tab/>
      </w:r>
      <w:r>
        <w:rPr>
          <w:rFonts w:ascii="Calibri"/>
        </w:rPr>
        <w:t xml:space="preserve"> </w:t>
      </w:r>
      <w:r>
        <w:rPr>
          <w:rFonts w:ascii="Calibri"/>
          <w:spacing w:val="-3"/>
        </w:rPr>
        <w:t xml:space="preserve">RV/Camper </w:t>
      </w:r>
      <w:r>
        <w:rPr>
          <w:rFonts w:ascii="Calibri"/>
          <w:spacing w:val="25"/>
        </w:rPr>
        <w:t xml:space="preserve"> </w:t>
      </w:r>
      <w:r>
        <w:rPr>
          <w:rFonts w:ascii="Calibri"/>
        </w:rPr>
        <w:t>Length:</w:t>
      </w:r>
      <w:r>
        <w:rPr>
          <w:rFonts w:ascii="Calibri"/>
          <w:u w:val="single"/>
        </w:rPr>
        <w:t xml:space="preserve"> </w:t>
      </w:r>
      <w:r>
        <w:rPr>
          <w:rFonts w:ascii="Calibri"/>
          <w:u w:val="single"/>
        </w:rPr>
        <w:tab/>
      </w:r>
      <w:r>
        <w:rPr>
          <w:rFonts w:ascii="Calibri"/>
          <w:u w:val="single"/>
        </w:rPr>
        <w:tab/>
      </w:r>
      <w:r>
        <w:rPr>
          <w:rFonts w:ascii="Calibri"/>
          <w:u w:val="single"/>
        </w:rPr>
        <w:tab/>
      </w:r>
      <w:r>
        <w:rPr>
          <w:rFonts w:ascii="Calibri"/>
          <w:spacing w:val="-3"/>
        </w:rPr>
        <w:t xml:space="preserve">RV/Camper </w:t>
      </w:r>
      <w:r>
        <w:rPr>
          <w:rFonts w:ascii="Calibri"/>
          <w:spacing w:val="13"/>
        </w:rPr>
        <w:t xml:space="preserve"> </w:t>
      </w:r>
      <w:r>
        <w:rPr>
          <w:rFonts w:ascii="Calibri"/>
        </w:rPr>
        <w:t xml:space="preserve">Color: </w:t>
      </w:r>
      <w:r>
        <w:rPr>
          <w:rFonts w:ascii="Calibri"/>
          <w:spacing w:val="10"/>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Calibri"/>
        </w:rPr>
        <w:t>License</w:t>
      </w:r>
      <w:r>
        <w:rPr>
          <w:rFonts w:ascii="Calibri"/>
          <w:spacing w:val="-5"/>
        </w:rPr>
        <w:t xml:space="preserve"> </w:t>
      </w:r>
      <w:r>
        <w:rPr>
          <w:rFonts w:ascii="Calibri"/>
        </w:rPr>
        <w:t>Plate</w:t>
      </w:r>
      <w:r>
        <w:rPr>
          <w:rFonts w:ascii="Calibri"/>
          <w:spacing w:val="-4"/>
        </w:rPr>
        <w:t xml:space="preserve"> </w:t>
      </w:r>
      <w:r>
        <w:rPr>
          <w:rFonts w:ascii="Calibri"/>
        </w:rPr>
        <w:t>#:</w:t>
      </w:r>
      <w:r>
        <w:rPr>
          <w:rFonts w:ascii="Calibri"/>
          <w:u w:val="single"/>
        </w:rPr>
        <w:t xml:space="preserve"> </w:t>
      </w:r>
      <w:r>
        <w:rPr>
          <w:rFonts w:ascii="Calibri"/>
          <w:u w:val="single"/>
        </w:rPr>
        <w:tab/>
      </w:r>
      <w:r>
        <w:rPr>
          <w:rFonts w:ascii="Calibri"/>
        </w:rPr>
        <w:t>License Plate</w:t>
      </w:r>
      <w:r>
        <w:rPr>
          <w:rFonts w:ascii="Calibri"/>
          <w:spacing w:val="-27"/>
        </w:rPr>
        <w:t xml:space="preserve"> </w:t>
      </w:r>
      <w:r>
        <w:rPr>
          <w:rFonts w:ascii="Calibri"/>
        </w:rPr>
        <w:t>State:</w:t>
      </w:r>
      <w:r>
        <w:rPr>
          <w:rFonts w:ascii="Calibri"/>
          <w:spacing w:val="-1"/>
        </w:rPr>
        <w:t xml:space="preserve"> </w:t>
      </w:r>
      <w:r>
        <w:rPr>
          <w:rFonts w:ascii="Times New Roman"/>
          <w:u w:val="single"/>
        </w:rPr>
        <w:t xml:space="preserve"> </w:t>
      </w:r>
      <w:r>
        <w:rPr>
          <w:rFonts w:ascii="Times New Roman"/>
          <w:u w:val="single"/>
        </w:rPr>
        <w:tab/>
      </w:r>
      <w:r>
        <w:rPr>
          <w:rFonts w:ascii="Times New Roman"/>
          <w:u w:val="single"/>
        </w:rPr>
        <w:tab/>
      </w:r>
    </w:p>
    <w:tbl>
      <w:tblPr>
        <w:tblW w:w="0" w:type="auto"/>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80"/>
        <w:gridCol w:w="1920"/>
        <w:gridCol w:w="1740"/>
        <w:gridCol w:w="1840"/>
        <w:gridCol w:w="1920"/>
        <w:gridCol w:w="960"/>
      </w:tblGrid>
      <w:tr w:rsidR="00616C52" w14:paraId="68846013" w14:textId="77777777">
        <w:trPr>
          <w:trHeight w:val="730"/>
        </w:trPr>
        <w:tc>
          <w:tcPr>
            <w:tcW w:w="1880" w:type="dxa"/>
          </w:tcPr>
          <w:p w14:paraId="51A7F447" w14:textId="77777777" w:rsidR="00616C52" w:rsidRDefault="00000000">
            <w:pPr>
              <w:pStyle w:val="TableParagraph"/>
              <w:spacing w:before="97"/>
              <w:ind w:left="81" w:right="56"/>
              <w:jc w:val="center"/>
              <w:rPr>
                <w:rFonts w:ascii="Calibri"/>
                <w:b/>
                <w:sz w:val="20"/>
              </w:rPr>
            </w:pPr>
            <w:r>
              <w:rPr>
                <w:rFonts w:ascii="Calibri"/>
                <w:b/>
                <w:sz w:val="20"/>
                <w:shd w:val="clear" w:color="auto" w:fill="E4B8B6"/>
              </w:rPr>
              <w:t>CATEGORY</w:t>
            </w:r>
          </w:p>
        </w:tc>
        <w:tc>
          <w:tcPr>
            <w:tcW w:w="1920" w:type="dxa"/>
          </w:tcPr>
          <w:p w14:paraId="33531964" w14:textId="77777777" w:rsidR="00616C52" w:rsidRDefault="00000000">
            <w:pPr>
              <w:pStyle w:val="TableParagraph"/>
              <w:spacing w:before="97"/>
              <w:ind w:left="90" w:right="70"/>
              <w:jc w:val="center"/>
              <w:rPr>
                <w:rFonts w:ascii="Calibri"/>
                <w:b/>
                <w:sz w:val="20"/>
              </w:rPr>
            </w:pPr>
            <w:r>
              <w:rPr>
                <w:rFonts w:ascii="Calibri"/>
                <w:b/>
                <w:sz w:val="20"/>
                <w:shd w:val="clear" w:color="auto" w:fill="E4B8B6"/>
              </w:rPr>
              <w:t>AMENITIES</w:t>
            </w:r>
          </w:p>
        </w:tc>
        <w:tc>
          <w:tcPr>
            <w:tcW w:w="1740" w:type="dxa"/>
          </w:tcPr>
          <w:p w14:paraId="1601E3C1" w14:textId="77777777" w:rsidR="00616C52" w:rsidRDefault="00000000">
            <w:pPr>
              <w:pStyle w:val="TableParagraph"/>
              <w:spacing w:before="97"/>
              <w:ind w:left="87" w:right="67"/>
              <w:jc w:val="center"/>
              <w:rPr>
                <w:rFonts w:ascii="Calibri"/>
                <w:b/>
                <w:sz w:val="20"/>
              </w:rPr>
            </w:pPr>
            <w:r>
              <w:rPr>
                <w:rFonts w:ascii="Calibri"/>
                <w:b/>
                <w:sz w:val="20"/>
                <w:shd w:val="clear" w:color="auto" w:fill="E4B8B6"/>
              </w:rPr>
              <w:t>RATE</w:t>
            </w:r>
          </w:p>
        </w:tc>
        <w:tc>
          <w:tcPr>
            <w:tcW w:w="1840" w:type="dxa"/>
          </w:tcPr>
          <w:p w14:paraId="618B0F18" w14:textId="77777777" w:rsidR="00616C52" w:rsidRDefault="00000000">
            <w:pPr>
              <w:pStyle w:val="TableParagraph"/>
              <w:spacing w:before="101" w:line="235" w:lineRule="auto"/>
              <w:ind w:left="244" w:right="214" w:firstLine="201"/>
              <w:rPr>
                <w:rFonts w:ascii="Calibri"/>
                <w:b/>
                <w:sz w:val="20"/>
              </w:rPr>
            </w:pPr>
            <w:r>
              <w:rPr>
                <w:rFonts w:ascii="Calibri"/>
                <w:b/>
                <w:sz w:val="20"/>
                <w:shd w:val="clear" w:color="auto" w:fill="E4B8B6"/>
              </w:rPr>
              <w:t>Weekend 1</w:t>
            </w:r>
            <w:r>
              <w:rPr>
                <w:rFonts w:ascii="Calibri"/>
                <w:b/>
                <w:sz w:val="20"/>
              </w:rPr>
              <w:t xml:space="preserve"> </w:t>
            </w:r>
            <w:r>
              <w:rPr>
                <w:rFonts w:ascii="Calibri"/>
                <w:b/>
                <w:sz w:val="20"/>
                <w:shd w:val="clear" w:color="auto" w:fill="E4B8B6"/>
              </w:rPr>
              <w:t>July 25-28, 2024</w:t>
            </w:r>
          </w:p>
        </w:tc>
        <w:tc>
          <w:tcPr>
            <w:tcW w:w="1920" w:type="dxa"/>
          </w:tcPr>
          <w:p w14:paraId="2ECEFD76" w14:textId="77777777" w:rsidR="00616C52" w:rsidRDefault="00000000">
            <w:pPr>
              <w:pStyle w:val="TableParagraph"/>
              <w:spacing w:before="97"/>
              <w:ind w:left="89"/>
              <w:rPr>
                <w:rFonts w:ascii="Calibri"/>
                <w:b/>
                <w:sz w:val="20"/>
              </w:rPr>
            </w:pPr>
            <w:r>
              <w:rPr>
                <w:rFonts w:ascii="Calibri"/>
                <w:b/>
                <w:sz w:val="20"/>
                <w:shd w:val="clear" w:color="auto" w:fill="E4B8B6"/>
              </w:rPr>
              <w:t>Weekend 2</w:t>
            </w:r>
          </w:p>
          <w:p w14:paraId="55DE675D" w14:textId="77777777" w:rsidR="00616C52" w:rsidRDefault="00000000">
            <w:pPr>
              <w:pStyle w:val="TableParagraph"/>
              <w:spacing w:before="26"/>
              <w:ind w:left="89"/>
              <w:rPr>
                <w:rFonts w:ascii="Calibri"/>
                <w:b/>
                <w:sz w:val="20"/>
              </w:rPr>
            </w:pPr>
            <w:r>
              <w:rPr>
                <w:rFonts w:ascii="Calibri"/>
                <w:b/>
                <w:sz w:val="20"/>
                <w:shd w:val="clear" w:color="auto" w:fill="E4B8B6"/>
              </w:rPr>
              <w:t>July 31-Aug 3, 2024</w:t>
            </w:r>
          </w:p>
        </w:tc>
        <w:tc>
          <w:tcPr>
            <w:tcW w:w="960" w:type="dxa"/>
          </w:tcPr>
          <w:p w14:paraId="50305046" w14:textId="77777777" w:rsidR="00616C52" w:rsidRDefault="00000000">
            <w:pPr>
              <w:pStyle w:val="TableParagraph"/>
              <w:spacing w:before="97"/>
              <w:ind w:left="208"/>
              <w:rPr>
                <w:rFonts w:ascii="Calibri"/>
                <w:b/>
                <w:sz w:val="20"/>
              </w:rPr>
            </w:pPr>
            <w:r>
              <w:rPr>
                <w:rFonts w:ascii="Calibri"/>
                <w:b/>
                <w:sz w:val="20"/>
                <w:shd w:val="clear" w:color="auto" w:fill="E4B8B6"/>
              </w:rPr>
              <w:t>TOTAL</w:t>
            </w:r>
          </w:p>
        </w:tc>
      </w:tr>
      <w:tr w:rsidR="00616C52" w14:paraId="4090827D" w14:textId="77777777">
        <w:trPr>
          <w:trHeight w:val="729"/>
        </w:trPr>
        <w:tc>
          <w:tcPr>
            <w:tcW w:w="1880" w:type="dxa"/>
          </w:tcPr>
          <w:p w14:paraId="3966A027" w14:textId="77777777" w:rsidR="00616C52" w:rsidRDefault="00000000">
            <w:pPr>
              <w:pStyle w:val="TableParagraph"/>
              <w:spacing w:before="102"/>
              <w:ind w:left="81" w:right="56"/>
              <w:jc w:val="center"/>
              <w:rPr>
                <w:rFonts w:ascii="Calibri"/>
              </w:rPr>
            </w:pPr>
            <w:r>
              <w:rPr>
                <w:rFonts w:ascii="Calibri"/>
              </w:rPr>
              <w:t>Livestock Exhibitor</w:t>
            </w:r>
          </w:p>
        </w:tc>
        <w:tc>
          <w:tcPr>
            <w:tcW w:w="1920" w:type="dxa"/>
          </w:tcPr>
          <w:p w14:paraId="311ADD8C" w14:textId="77777777" w:rsidR="00616C52" w:rsidRDefault="00000000">
            <w:pPr>
              <w:pStyle w:val="TableParagraph"/>
              <w:spacing w:before="102"/>
              <w:ind w:left="90" w:right="70"/>
              <w:jc w:val="center"/>
              <w:rPr>
                <w:rFonts w:ascii="Calibri"/>
              </w:rPr>
            </w:pPr>
            <w:r>
              <w:rPr>
                <w:rFonts w:ascii="Calibri"/>
              </w:rPr>
              <w:t>Electricity &amp; Water</w:t>
            </w:r>
          </w:p>
        </w:tc>
        <w:tc>
          <w:tcPr>
            <w:tcW w:w="1740" w:type="dxa"/>
          </w:tcPr>
          <w:p w14:paraId="6EB2147B" w14:textId="77777777" w:rsidR="00616C52" w:rsidRDefault="00000000">
            <w:pPr>
              <w:pStyle w:val="TableParagraph"/>
              <w:spacing w:before="102"/>
              <w:ind w:left="87" w:right="67"/>
              <w:jc w:val="center"/>
              <w:rPr>
                <w:rFonts w:ascii="Calibri"/>
              </w:rPr>
            </w:pPr>
            <w:r>
              <w:rPr>
                <w:rFonts w:ascii="Calibri"/>
              </w:rPr>
              <w:t>$75.00/weekend</w:t>
            </w:r>
          </w:p>
        </w:tc>
        <w:tc>
          <w:tcPr>
            <w:tcW w:w="1840" w:type="dxa"/>
          </w:tcPr>
          <w:p w14:paraId="40C89D9B" w14:textId="77777777" w:rsidR="00616C52" w:rsidRDefault="00616C52">
            <w:pPr>
              <w:pStyle w:val="TableParagraph"/>
              <w:rPr>
                <w:rFonts w:ascii="Times New Roman"/>
                <w:sz w:val="20"/>
              </w:rPr>
            </w:pPr>
          </w:p>
        </w:tc>
        <w:tc>
          <w:tcPr>
            <w:tcW w:w="1920" w:type="dxa"/>
          </w:tcPr>
          <w:p w14:paraId="6B5324F0" w14:textId="77777777" w:rsidR="00616C52" w:rsidRDefault="00616C52">
            <w:pPr>
              <w:pStyle w:val="TableParagraph"/>
              <w:rPr>
                <w:rFonts w:ascii="Times New Roman"/>
                <w:sz w:val="20"/>
              </w:rPr>
            </w:pPr>
          </w:p>
        </w:tc>
        <w:tc>
          <w:tcPr>
            <w:tcW w:w="960" w:type="dxa"/>
          </w:tcPr>
          <w:p w14:paraId="6FBCFF06" w14:textId="77777777" w:rsidR="00616C52" w:rsidRDefault="00616C52">
            <w:pPr>
              <w:pStyle w:val="TableParagraph"/>
              <w:rPr>
                <w:rFonts w:ascii="Times New Roman"/>
                <w:sz w:val="20"/>
              </w:rPr>
            </w:pPr>
          </w:p>
        </w:tc>
      </w:tr>
    </w:tbl>
    <w:p w14:paraId="02EAD240" w14:textId="77777777" w:rsidR="00616C52" w:rsidRDefault="00616C52">
      <w:pPr>
        <w:pStyle w:val="BodyText"/>
        <w:rPr>
          <w:rFonts w:ascii="Times New Roman"/>
          <w:sz w:val="24"/>
        </w:rPr>
      </w:pPr>
    </w:p>
    <w:p w14:paraId="059096C1" w14:textId="77777777" w:rsidR="00616C52" w:rsidRDefault="00616C52">
      <w:pPr>
        <w:pStyle w:val="BodyText"/>
        <w:spacing w:before="8"/>
        <w:rPr>
          <w:rFonts w:ascii="Times New Roman"/>
          <w:sz w:val="28"/>
        </w:rPr>
      </w:pPr>
    </w:p>
    <w:p w14:paraId="16F411C1" w14:textId="77777777" w:rsidR="00616C52" w:rsidRDefault="00000000">
      <w:pPr>
        <w:pStyle w:val="Heading7"/>
        <w:tabs>
          <w:tab w:val="left" w:pos="10384"/>
        </w:tabs>
        <w:ind w:left="7303"/>
        <w:rPr>
          <w:rFonts w:ascii="Times New Roman"/>
          <w:b w:val="0"/>
        </w:rPr>
      </w:pPr>
      <w:r>
        <w:rPr>
          <w:rFonts w:ascii="Calibri"/>
        </w:rPr>
        <w:t>ORDER</w:t>
      </w:r>
      <w:r>
        <w:rPr>
          <w:rFonts w:ascii="Calibri"/>
          <w:spacing w:val="-4"/>
        </w:rPr>
        <w:t xml:space="preserve"> </w:t>
      </w:r>
      <w:r>
        <w:rPr>
          <w:rFonts w:ascii="Calibri"/>
          <w:spacing w:val="-5"/>
        </w:rPr>
        <w:t>TOTAL:</w:t>
      </w:r>
      <w:r>
        <w:rPr>
          <w:rFonts w:ascii="Calibri"/>
          <w:spacing w:val="-1"/>
        </w:rPr>
        <w:t xml:space="preserve"> </w:t>
      </w:r>
      <w:r>
        <w:rPr>
          <w:rFonts w:ascii="Times New Roman"/>
          <w:b w:val="0"/>
          <w:u w:val="single"/>
        </w:rPr>
        <w:t xml:space="preserve"> </w:t>
      </w:r>
      <w:r>
        <w:rPr>
          <w:rFonts w:ascii="Times New Roman"/>
          <w:b w:val="0"/>
          <w:u w:val="single"/>
        </w:rPr>
        <w:tab/>
      </w:r>
    </w:p>
    <w:p w14:paraId="2C59E6F5" w14:textId="77777777" w:rsidR="00616C52" w:rsidRDefault="00616C52">
      <w:pPr>
        <w:pStyle w:val="BodyText"/>
        <w:spacing w:before="4"/>
        <w:rPr>
          <w:rFonts w:ascii="Times New Roman"/>
          <w:sz w:val="15"/>
        </w:rPr>
      </w:pPr>
    </w:p>
    <w:p w14:paraId="0FFE0509" w14:textId="77777777" w:rsidR="00616C52" w:rsidRDefault="00000000">
      <w:pPr>
        <w:spacing w:before="59" w:line="242" w:lineRule="exact"/>
        <w:ind w:left="100"/>
        <w:rPr>
          <w:rFonts w:ascii="Calibri"/>
          <w:b/>
          <w:sz w:val="20"/>
        </w:rPr>
      </w:pPr>
      <w:r>
        <w:rPr>
          <w:rFonts w:ascii="Calibri"/>
          <w:b/>
          <w:sz w:val="20"/>
        </w:rPr>
        <w:t>Make Checks payable to:</w:t>
      </w:r>
    </w:p>
    <w:p w14:paraId="1F13D2B2" w14:textId="77777777" w:rsidR="00616C52" w:rsidRDefault="00000000">
      <w:pPr>
        <w:pStyle w:val="BodyText"/>
        <w:tabs>
          <w:tab w:val="left" w:pos="3156"/>
          <w:tab w:val="left" w:pos="3978"/>
          <w:tab w:val="left" w:pos="5418"/>
          <w:tab w:val="left" w:pos="6599"/>
        </w:tabs>
        <w:spacing w:line="242" w:lineRule="exact"/>
        <w:ind w:left="100"/>
        <w:rPr>
          <w:rFonts w:ascii="Calibri"/>
        </w:rPr>
      </w:pPr>
      <w:r>
        <w:pict w14:anchorId="03757318">
          <v:line id="_x0000_s1093" style="position:absolute;left:0;text-align:left;z-index:251685888;mso-position-horizontal-relative:page" from="102pt,11pt" to="104pt,11pt" strokeweight="1pt">
            <w10:wrap anchorx="page"/>
          </v:line>
        </w:pict>
      </w:r>
      <w:r>
        <w:rPr>
          <w:rFonts w:ascii="Calibri"/>
          <w:b/>
          <w:spacing w:val="-5"/>
        </w:rPr>
        <w:t xml:space="preserve">PAYMENT </w:t>
      </w:r>
      <w:r>
        <w:rPr>
          <w:rFonts w:ascii="Calibri"/>
          <w:b/>
        </w:rPr>
        <w:t>INFO:</w:t>
      </w:r>
      <w:r>
        <w:rPr>
          <w:rFonts w:ascii="Calibri"/>
          <w:b/>
          <w:spacing w:val="-3"/>
        </w:rPr>
        <w:t xml:space="preserve"> </w:t>
      </w:r>
      <w:r>
        <w:rPr>
          <w:rFonts w:ascii="Calibri"/>
        </w:rPr>
        <w:t>Check</w:t>
      </w:r>
      <w:r>
        <w:rPr>
          <w:rFonts w:ascii="Calibri"/>
          <w:spacing w:val="-4"/>
        </w:rPr>
        <w:t xml:space="preserve"> </w:t>
      </w:r>
      <w:r>
        <w:rPr>
          <w:rFonts w:ascii="Calibri"/>
        </w:rPr>
        <w:t>Enclosed</w:t>
      </w:r>
      <w:r>
        <w:rPr>
          <w:rFonts w:ascii="Calibri"/>
          <w:u w:val="single"/>
        </w:rPr>
        <w:t xml:space="preserve"> </w:t>
      </w:r>
      <w:r>
        <w:rPr>
          <w:rFonts w:ascii="Calibri"/>
          <w:u w:val="single"/>
        </w:rPr>
        <w:tab/>
      </w:r>
      <w:r>
        <w:rPr>
          <w:rFonts w:ascii="Calibri"/>
        </w:rPr>
        <w:t>Visa</w:t>
      </w:r>
      <w:r>
        <w:rPr>
          <w:rFonts w:ascii="Calibri"/>
          <w:u w:val="single"/>
        </w:rPr>
        <w:t xml:space="preserve"> </w:t>
      </w:r>
      <w:r>
        <w:rPr>
          <w:rFonts w:ascii="Calibri"/>
          <w:u w:val="single"/>
        </w:rPr>
        <w:tab/>
      </w:r>
      <w:r>
        <w:rPr>
          <w:rFonts w:ascii="Calibri"/>
        </w:rPr>
        <w:t>MasterCard</w:t>
      </w:r>
      <w:r>
        <w:rPr>
          <w:rFonts w:ascii="Calibri"/>
          <w:u w:val="single"/>
        </w:rPr>
        <w:t xml:space="preserve"> </w:t>
      </w:r>
      <w:r>
        <w:rPr>
          <w:rFonts w:ascii="Calibri"/>
          <w:u w:val="single"/>
        </w:rPr>
        <w:tab/>
      </w:r>
      <w:r>
        <w:rPr>
          <w:rFonts w:ascii="Calibri"/>
        </w:rPr>
        <w:t>Discover</w:t>
      </w:r>
      <w:r>
        <w:rPr>
          <w:rFonts w:ascii="Calibri"/>
          <w:u w:val="single"/>
        </w:rPr>
        <w:t xml:space="preserve"> </w:t>
      </w:r>
      <w:r>
        <w:rPr>
          <w:rFonts w:ascii="Calibri"/>
          <w:u w:val="single"/>
        </w:rPr>
        <w:tab/>
      </w:r>
      <w:r>
        <w:rPr>
          <w:rFonts w:ascii="Calibri"/>
        </w:rPr>
        <w:t>American</w:t>
      </w:r>
      <w:r>
        <w:rPr>
          <w:rFonts w:ascii="Calibri"/>
          <w:spacing w:val="-1"/>
        </w:rPr>
        <w:t xml:space="preserve"> </w:t>
      </w:r>
      <w:r>
        <w:rPr>
          <w:rFonts w:ascii="Calibri"/>
        </w:rPr>
        <w:t>Express</w:t>
      </w:r>
    </w:p>
    <w:p w14:paraId="5686BD22" w14:textId="77777777" w:rsidR="00616C52" w:rsidRDefault="00616C52">
      <w:pPr>
        <w:pStyle w:val="BodyText"/>
        <w:rPr>
          <w:rFonts w:ascii="Calibri"/>
          <w:sz w:val="22"/>
        </w:rPr>
      </w:pPr>
    </w:p>
    <w:p w14:paraId="0A12A7F8" w14:textId="77777777" w:rsidR="00616C52" w:rsidRDefault="00616C52">
      <w:pPr>
        <w:pStyle w:val="BodyText"/>
        <w:spacing w:before="9"/>
        <w:rPr>
          <w:rFonts w:ascii="Calibri"/>
          <w:sz w:val="22"/>
        </w:rPr>
      </w:pPr>
    </w:p>
    <w:p w14:paraId="08C29264" w14:textId="77777777" w:rsidR="00616C52" w:rsidRDefault="00000000">
      <w:pPr>
        <w:pStyle w:val="BodyText"/>
        <w:tabs>
          <w:tab w:val="left" w:pos="7341"/>
          <w:tab w:val="left" w:pos="7449"/>
          <w:tab w:val="left" w:pos="9884"/>
        </w:tabs>
        <w:spacing w:line="388" w:lineRule="auto"/>
        <w:ind w:left="970" w:right="1146"/>
        <w:jc w:val="both"/>
        <w:rPr>
          <w:rFonts w:ascii="Times New Roman"/>
        </w:rPr>
      </w:pPr>
      <w:proofErr w:type="spellStart"/>
      <w:r>
        <w:rPr>
          <w:rFonts w:ascii="Times New Roman"/>
        </w:rPr>
        <w:t>CCNumber</w:t>
      </w:r>
      <w:proofErr w:type="spellEnd"/>
      <w:r>
        <w:rPr>
          <w:rFonts w:ascii="Times New Roman"/>
        </w:rPr>
        <w:t>:</w:t>
      </w:r>
      <w:r>
        <w:rPr>
          <w:rFonts w:ascii="Times New Roman"/>
          <w:u w:val="single"/>
        </w:rPr>
        <w:t xml:space="preserve"> </w:t>
      </w:r>
      <w:r>
        <w:rPr>
          <w:rFonts w:ascii="Times New Roman"/>
          <w:u w:val="single"/>
        </w:rPr>
        <w:tab/>
      </w:r>
      <w:r>
        <w:rPr>
          <w:rFonts w:ascii="Times New Roman"/>
        </w:rPr>
        <w:t>Exp.</w:t>
      </w:r>
      <w:r>
        <w:rPr>
          <w:rFonts w:ascii="Times New Roman"/>
          <w:spacing w:val="-8"/>
        </w:rPr>
        <w:t xml:space="preserve"> </w:t>
      </w:r>
      <w:r>
        <w:rPr>
          <w:rFonts w:ascii="Times New Roman"/>
        </w:rPr>
        <w:t>Date:</w:t>
      </w:r>
      <w:r>
        <w:rPr>
          <w:rFonts w:ascii="Times New Roman"/>
          <w:spacing w:val="-1"/>
        </w:rPr>
        <w:t xml:space="preserve"> </w:t>
      </w:r>
      <w:r>
        <w:rPr>
          <w:rFonts w:ascii="Times New Roman"/>
          <w:u w:val="single"/>
        </w:rPr>
        <w:t xml:space="preserve"> </w:t>
      </w:r>
      <w:r>
        <w:rPr>
          <w:rFonts w:ascii="Times New Roman"/>
          <w:u w:val="single"/>
        </w:rPr>
        <w:tab/>
      </w:r>
      <w:r>
        <w:rPr>
          <w:rFonts w:ascii="Times New Roman"/>
          <w:w w:val="21"/>
          <w:u w:val="single"/>
        </w:rPr>
        <w:t xml:space="preserve"> </w:t>
      </w:r>
      <w:r>
        <w:rPr>
          <w:rFonts w:ascii="Times New Roman"/>
        </w:rPr>
        <w:t xml:space="preserve"> Name on Card</w:t>
      </w:r>
      <w:r>
        <w:rPr>
          <w:rFonts w:ascii="Times New Roman"/>
          <w:spacing w:val="-12"/>
        </w:rPr>
        <w:t xml:space="preserve"> </w:t>
      </w:r>
      <w:r>
        <w:rPr>
          <w:rFonts w:ascii="Times New Roman"/>
        </w:rPr>
        <w:t>(please</w:t>
      </w:r>
      <w:r>
        <w:rPr>
          <w:rFonts w:ascii="Times New Roman"/>
          <w:spacing w:val="-4"/>
        </w:rPr>
        <w:t xml:space="preserve"> </w:t>
      </w:r>
      <w:r>
        <w:rPr>
          <w:rFonts w:ascii="Times New Roman"/>
        </w:rPr>
        <w:t>print):</w:t>
      </w:r>
      <w:r>
        <w:rPr>
          <w:rFonts w:ascii="Times New Roman"/>
          <w:u w:val="single"/>
        </w:rPr>
        <w:t xml:space="preserve"> </w:t>
      </w:r>
      <w:r>
        <w:rPr>
          <w:rFonts w:ascii="Times New Roman"/>
          <w:u w:val="single"/>
        </w:rPr>
        <w:tab/>
      </w:r>
      <w:r>
        <w:rPr>
          <w:rFonts w:ascii="Times New Roman"/>
          <w:u w:val="single"/>
        </w:rPr>
        <w:tab/>
      </w:r>
      <w:r>
        <w:rPr>
          <w:rFonts w:ascii="Times New Roman"/>
        </w:rPr>
        <w:t>V</w:t>
      </w:r>
      <w:r>
        <w:rPr>
          <w:rFonts w:ascii="Times New Roman"/>
          <w:spacing w:val="-5"/>
        </w:rPr>
        <w:t xml:space="preserve"> </w:t>
      </w:r>
      <w:r>
        <w:rPr>
          <w:rFonts w:ascii="Times New Roman"/>
        </w:rPr>
        <w:t>Code</w:t>
      </w:r>
      <w:r>
        <w:rPr>
          <w:rFonts w:ascii="Times New Roman"/>
          <w:u w:val="single"/>
        </w:rPr>
        <w:t xml:space="preserve"> </w:t>
      </w:r>
      <w:r>
        <w:rPr>
          <w:rFonts w:ascii="Times New Roman"/>
          <w:u w:val="single"/>
        </w:rPr>
        <w:tab/>
      </w:r>
      <w:r>
        <w:rPr>
          <w:rFonts w:ascii="Times New Roman"/>
          <w:w w:val="19"/>
          <w:u w:val="single"/>
        </w:rPr>
        <w:t xml:space="preserve"> </w:t>
      </w:r>
      <w:r>
        <w:rPr>
          <w:rFonts w:ascii="Times New Roman"/>
        </w:rPr>
        <w:t xml:space="preserve"> </w:t>
      </w:r>
      <w:proofErr w:type="spellStart"/>
      <w:r>
        <w:rPr>
          <w:rFonts w:ascii="Times New Roman"/>
        </w:rPr>
        <w:t>AuthorizedSignature</w:t>
      </w:r>
      <w:proofErr w:type="spellEnd"/>
      <w:r>
        <w:rPr>
          <w:rFonts w:ascii="Times New Roman"/>
        </w:rPr>
        <w:t>:</w:t>
      </w:r>
      <w:r>
        <w:rPr>
          <w:rFonts w:ascii="Times New Roman"/>
          <w:spacing w:val="-1"/>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p>
    <w:p w14:paraId="2B76A9C5" w14:textId="77777777" w:rsidR="00616C52" w:rsidRDefault="00616C52">
      <w:pPr>
        <w:pStyle w:val="BodyText"/>
        <w:rPr>
          <w:rFonts w:ascii="Times New Roman"/>
        </w:rPr>
      </w:pPr>
    </w:p>
    <w:p w14:paraId="025BC130" w14:textId="77777777" w:rsidR="00616C52" w:rsidRDefault="00616C52">
      <w:pPr>
        <w:pStyle w:val="BodyText"/>
        <w:rPr>
          <w:rFonts w:ascii="Times New Roman"/>
        </w:rPr>
      </w:pPr>
    </w:p>
    <w:p w14:paraId="150F0104" w14:textId="77777777" w:rsidR="00616C52" w:rsidRDefault="00616C52">
      <w:pPr>
        <w:pStyle w:val="BodyText"/>
        <w:spacing w:before="2"/>
        <w:rPr>
          <w:rFonts w:ascii="Times New Roman"/>
          <w:sz w:val="21"/>
        </w:rPr>
      </w:pPr>
    </w:p>
    <w:p w14:paraId="7BA6C13B" w14:textId="77777777" w:rsidR="00616C52" w:rsidRDefault="00000000">
      <w:pPr>
        <w:spacing w:before="73" w:line="249" w:lineRule="auto"/>
        <w:ind w:left="157" w:right="177"/>
        <w:jc w:val="center"/>
        <w:rPr>
          <w:rFonts w:ascii="Cambria Math"/>
          <w:sz w:val="16"/>
        </w:rPr>
      </w:pPr>
      <w:r>
        <w:rPr>
          <w:rFonts w:ascii="Cambria Math"/>
          <w:sz w:val="16"/>
        </w:rPr>
        <w:t>Spectra takes great care to secure customer data. We would like to remind all customers to please refrain from sending any credit card information through email. We ask that all credit card information be faxed or given directly over the phone. Please do not hesitate to contact us with any additional questions. We thank you for your support of the Cross Insurance Center and the Bangor State Fair.</w:t>
      </w:r>
    </w:p>
    <w:p w14:paraId="474FEFEA" w14:textId="77777777" w:rsidR="00616C52" w:rsidRDefault="00616C52">
      <w:pPr>
        <w:pStyle w:val="BodyText"/>
        <w:rPr>
          <w:rFonts w:ascii="Cambria Math"/>
          <w:sz w:val="16"/>
        </w:rPr>
      </w:pPr>
    </w:p>
    <w:p w14:paraId="60B3CB08" w14:textId="77777777" w:rsidR="00616C52" w:rsidRDefault="00616C52">
      <w:pPr>
        <w:pStyle w:val="BodyText"/>
        <w:rPr>
          <w:rFonts w:ascii="Cambria Math"/>
          <w:sz w:val="16"/>
        </w:rPr>
      </w:pPr>
    </w:p>
    <w:p w14:paraId="6C80E8BD" w14:textId="77777777" w:rsidR="00616C52" w:rsidRDefault="00616C52">
      <w:pPr>
        <w:pStyle w:val="BodyText"/>
        <w:rPr>
          <w:rFonts w:ascii="Cambria Math"/>
          <w:sz w:val="16"/>
        </w:rPr>
      </w:pPr>
    </w:p>
    <w:p w14:paraId="286D9E03" w14:textId="77777777" w:rsidR="00616C52" w:rsidRDefault="00616C52">
      <w:pPr>
        <w:pStyle w:val="BodyText"/>
        <w:rPr>
          <w:rFonts w:ascii="Cambria Math"/>
          <w:sz w:val="16"/>
        </w:rPr>
      </w:pPr>
    </w:p>
    <w:p w14:paraId="10539C9A" w14:textId="77777777" w:rsidR="00616C52" w:rsidRDefault="00616C52">
      <w:pPr>
        <w:pStyle w:val="BodyText"/>
        <w:rPr>
          <w:rFonts w:ascii="Cambria Math"/>
          <w:sz w:val="16"/>
        </w:rPr>
      </w:pPr>
    </w:p>
    <w:p w14:paraId="72AB8CAB" w14:textId="77777777" w:rsidR="00616C52" w:rsidRDefault="00616C52">
      <w:pPr>
        <w:pStyle w:val="BodyText"/>
        <w:rPr>
          <w:rFonts w:ascii="Cambria Math"/>
          <w:sz w:val="16"/>
        </w:rPr>
      </w:pPr>
    </w:p>
    <w:p w14:paraId="3A407C53" w14:textId="77777777" w:rsidR="00616C52" w:rsidRDefault="00616C52">
      <w:pPr>
        <w:pStyle w:val="BodyText"/>
        <w:spacing w:before="7"/>
        <w:rPr>
          <w:rFonts w:ascii="Cambria Math"/>
          <w:sz w:val="22"/>
        </w:rPr>
      </w:pPr>
    </w:p>
    <w:p w14:paraId="56EE4DE6" w14:textId="77777777" w:rsidR="00616C52" w:rsidRDefault="00000000">
      <w:pPr>
        <w:pStyle w:val="Heading6"/>
        <w:ind w:left="157" w:right="161"/>
        <w:jc w:val="center"/>
        <w:rPr>
          <w:rFonts w:ascii="Cambria Math"/>
        </w:rPr>
      </w:pPr>
      <w:r>
        <w:rPr>
          <w:rFonts w:ascii="Cambria Math"/>
        </w:rPr>
        <w:t>Please return this form to:</w:t>
      </w:r>
    </w:p>
    <w:p w14:paraId="0F2F50EA" w14:textId="77777777" w:rsidR="00616C52" w:rsidRDefault="00000000">
      <w:pPr>
        <w:spacing w:before="6"/>
        <w:ind w:left="157" w:right="149"/>
        <w:jc w:val="center"/>
        <w:rPr>
          <w:rFonts w:ascii="Cambria Math"/>
        </w:rPr>
      </w:pPr>
      <w:r>
        <w:rPr>
          <w:rFonts w:ascii="Cambria Math"/>
        </w:rPr>
        <w:t>Mail: Bangor State Fair Attn. Chad Caldwell,</w:t>
      </w:r>
    </w:p>
    <w:p w14:paraId="253FEB1D" w14:textId="77777777" w:rsidR="00616C52" w:rsidRDefault="00000000">
      <w:pPr>
        <w:spacing w:before="12" w:line="247" w:lineRule="auto"/>
        <w:ind w:left="2859" w:right="2800"/>
        <w:jc w:val="center"/>
        <w:rPr>
          <w:rFonts w:ascii="Cambria Math"/>
        </w:rPr>
      </w:pPr>
      <w:r>
        <w:rPr>
          <w:rFonts w:ascii="Cambria Math"/>
        </w:rPr>
        <w:t xml:space="preserve">515 Main Street, Bangor, ME, 04401 Fax: (207) 561-8301 or email to </w:t>
      </w:r>
      <w:hyperlink r:id="rId35">
        <w:r>
          <w:rPr>
            <w:rFonts w:ascii="Cambria Math"/>
          </w:rPr>
          <w:t>Chad.caldwell@oakviewgroup.com</w:t>
        </w:r>
      </w:hyperlink>
    </w:p>
    <w:p w14:paraId="202B83AA" w14:textId="77777777" w:rsidR="00616C52" w:rsidRDefault="00616C52">
      <w:pPr>
        <w:spacing w:line="247" w:lineRule="auto"/>
        <w:jc w:val="center"/>
        <w:rPr>
          <w:rFonts w:ascii="Cambria Math"/>
        </w:rPr>
        <w:sectPr w:rsidR="00616C52">
          <w:pgSz w:w="12240" w:h="20160"/>
          <w:pgMar w:top="540" w:right="560" w:bottom="280" w:left="620" w:header="720" w:footer="720" w:gutter="0"/>
          <w:cols w:space="720"/>
        </w:sectPr>
      </w:pPr>
    </w:p>
    <w:p w14:paraId="4066D937" w14:textId="77777777" w:rsidR="00616C52" w:rsidRDefault="00000000">
      <w:pPr>
        <w:spacing w:before="67" w:line="543" w:lineRule="exact"/>
        <w:ind w:left="140"/>
        <w:rPr>
          <w:b/>
          <w:sz w:val="48"/>
        </w:rPr>
      </w:pPr>
      <w:r>
        <w:lastRenderedPageBreak/>
        <w:pict w14:anchorId="4BCD113F">
          <v:group id="_x0000_s1085" style="position:absolute;left:0;text-align:left;margin-left:35.75pt;margin-top:9.75pt;width:540.5pt;height:48.75pt;z-index:-255767552;mso-position-horizontal-relative:page" coordorigin="715,195" coordsize="10810,975">
            <v:line id="_x0000_s1092" style="position:absolute" from="2448,195" to="2448,605" strokeweight="1pt"/>
            <v:line id="_x0000_s1091" style="position:absolute" from="2448,595" to="2448,805" strokeweight="1pt"/>
            <v:line id="_x0000_s1090" style="position:absolute" from="715,1160" to="2458,1160" strokeweight="1pt"/>
            <v:line id="_x0000_s1089" style="position:absolute" from="2448,795" to="2448,1170" strokeweight="1pt"/>
            <v:line id="_x0000_s1088" style="position:absolute" from="2443,1160" to="9797,1160" strokeweight="1pt"/>
            <v:line id="_x0000_s1087" style="position:absolute" from="9782,1160" to="11525,1160" strokeweight="1pt"/>
            <v:line id="_x0000_s1086" style="position:absolute" from="9792,195" to="9792,1170" strokeweight="1pt"/>
            <w10:wrap anchorx="page"/>
          </v:group>
        </w:pict>
      </w:r>
      <w:bookmarkStart w:id="29" w:name="FBW9.pdf"/>
      <w:bookmarkEnd w:id="29"/>
      <w:r>
        <w:rPr>
          <w:sz w:val="14"/>
        </w:rPr>
        <w:t xml:space="preserve">Form </w:t>
      </w:r>
      <w:r>
        <w:rPr>
          <w:b/>
          <w:sz w:val="48"/>
        </w:rPr>
        <w:t>W-9</w:t>
      </w:r>
    </w:p>
    <w:p w14:paraId="44A7DF42" w14:textId="77777777" w:rsidR="00616C52" w:rsidRDefault="00000000">
      <w:pPr>
        <w:spacing w:line="152" w:lineRule="exact"/>
        <w:ind w:left="140"/>
        <w:rPr>
          <w:sz w:val="14"/>
        </w:rPr>
      </w:pPr>
      <w:r>
        <w:rPr>
          <w:sz w:val="14"/>
        </w:rPr>
        <w:t>(Rev. March 2024)</w:t>
      </w:r>
    </w:p>
    <w:p w14:paraId="772CBD5E" w14:textId="77777777" w:rsidR="00616C52" w:rsidRDefault="00000000">
      <w:pPr>
        <w:spacing w:before="41" w:line="247" w:lineRule="auto"/>
        <w:ind w:left="139" w:right="-16"/>
        <w:rPr>
          <w:sz w:val="14"/>
        </w:rPr>
      </w:pPr>
      <w:r>
        <w:rPr>
          <w:spacing w:val="-3"/>
          <w:sz w:val="14"/>
        </w:rPr>
        <w:t xml:space="preserve">Department </w:t>
      </w:r>
      <w:r>
        <w:rPr>
          <w:sz w:val="14"/>
        </w:rPr>
        <w:t>of the Treasury Internal Revenue Service</w:t>
      </w:r>
    </w:p>
    <w:p w14:paraId="0A69A98D" w14:textId="77777777" w:rsidR="00616C52" w:rsidRDefault="00000000">
      <w:pPr>
        <w:spacing w:before="208" w:line="220" w:lineRule="auto"/>
        <w:ind w:left="379" w:right="263" w:firstLine="1104"/>
        <w:rPr>
          <w:rFonts w:ascii="Trebuchet MS"/>
          <w:b/>
          <w:sz w:val="28"/>
        </w:rPr>
      </w:pPr>
      <w:r>
        <w:br w:type="column"/>
      </w:r>
      <w:bookmarkStart w:id="30" w:name="Request_for_Taxpayer_Identification_Numb"/>
      <w:bookmarkEnd w:id="30"/>
      <w:r>
        <w:rPr>
          <w:rFonts w:ascii="Trebuchet MS"/>
          <w:b/>
          <w:sz w:val="28"/>
        </w:rPr>
        <w:t xml:space="preserve">Request for Taxpayer </w:t>
      </w:r>
      <w:r>
        <w:rPr>
          <w:rFonts w:ascii="Trebuchet MS"/>
          <w:b/>
          <w:spacing w:val="-9"/>
          <w:sz w:val="28"/>
        </w:rPr>
        <w:t xml:space="preserve">Identification </w:t>
      </w:r>
      <w:r>
        <w:rPr>
          <w:rFonts w:ascii="Trebuchet MS"/>
          <w:b/>
          <w:spacing w:val="-8"/>
          <w:sz w:val="28"/>
        </w:rPr>
        <w:t xml:space="preserve">Number </w:t>
      </w:r>
      <w:r>
        <w:rPr>
          <w:rFonts w:ascii="Trebuchet MS"/>
          <w:b/>
          <w:spacing w:val="-7"/>
          <w:sz w:val="28"/>
        </w:rPr>
        <w:t xml:space="preserve">and </w:t>
      </w:r>
      <w:r>
        <w:rPr>
          <w:rFonts w:ascii="Trebuchet MS"/>
          <w:b/>
          <w:spacing w:val="-9"/>
          <w:sz w:val="28"/>
        </w:rPr>
        <w:t>Certification</w:t>
      </w:r>
    </w:p>
    <w:p w14:paraId="129A3701" w14:textId="77777777" w:rsidR="00616C52" w:rsidRDefault="00000000">
      <w:pPr>
        <w:spacing w:before="79"/>
        <w:ind w:left="139"/>
        <w:rPr>
          <w:b/>
          <w:sz w:val="16"/>
        </w:rPr>
      </w:pPr>
      <w:r>
        <w:rPr>
          <w:b/>
          <w:sz w:val="16"/>
        </w:rPr>
        <w:t xml:space="preserve">Go to </w:t>
      </w:r>
      <w:hyperlink r:id="rId36">
        <w:r>
          <w:rPr>
            <w:b/>
            <w:i/>
            <w:sz w:val="16"/>
          </w:rPr>
          <w:t xml:space="preserve">www.irs.gov/FormW9 </w:t>
        </w:r>
      </w:hyperlink>
      <w:r>
        <w:rPr>
          <w:b/>
          <w:sz w:val="16"/>
        </w:rPr>
        <w:t>for instructions and the latest information.</w:t>
      </w:r>
    </w:p>
    <w:p w14:paraId="413CDE5B" w14:textId="77777777" w:rsidR="00616C52" w:rsidRDefault="00000000">
      <w:pPr>
        <w:pStyle w:val="BodyText"/>
        <w:rPr>
          <w:b/>
        </w:rPr>
      </w:pPr>
      <w:r>
        <w:br w:type="column"/>
      </w:r>
    </w:p>
    <w:p w14:paraId="572B1D5A" w14:textId="77777777" w:rsidR="00616C52" w:rsidRDefault="00000000">
      <w:pPr>
        <w:spacing w:before="126" w:line="249" w:lineRule="auto"/>
        <w:ind w:left="139" w:right="419"/>
        <w:rPr>
          <w:b/>
          <w:sz w:val="18"/>
        </w:rPr>
      </w:pPr>
      <w:r>
        <w:rPr>
          <w:b/>
          <w:sz w:val="18"/>
        </w:rPr>
        <w:t xml:space="preserve">Give </w:t>
      </w:r>
      <w:proofErr w:type="gramStart"/>
      <w:r>
        <w:rPr>
          <w:b/>
          <w:sz w:val="18"/>
        </w:rPr>
        <w:t>form</w:t>
      </w:r>
      <w:proofErr w:type="gramEnd"/>
      <w:r>
        <w:rPr>
          <w:b/>
          <w:sz w:val="18"/>
        </w:rPr>
        <w:t xml:space="preserve"> to the requester. Do not </w:t>
      </w:r>
      <w:proofErr w:type="gramStart"/>
      <w:r>
        <w:rPr>
          <w:b/>
          <w:sz w:val="18"/>
        </w:rPr>
        <w:t>send</w:t>
      </w:r>
      <w:proofErr w:type="gramEnd"/>
      <w:r>
        <w:rPr>
          <w:b/>
          <w:sz w:val="18"/>
        </w:rPr>
        <w:t xml:space="preserve"> to the IRS.</w:t>
      </w:r>
    </w:p>
    <w:p w14:paraId="2C11ECCC" w14:textId="77777777" w:rsidR="00616C52" w:rsidRDefault="00616C52">
      <w:pPr>
        <w:spacing w:line="249" w:lineRule="auto"/>
        <w:rPr>
          <w:sz w:val="18"/>
        </w:rPr>
        <w:sectPr w:rsidR="00616C52">
          <w:pgSz w:w="12240" w:h="15840"/>
          <w:pgMar w:top="500" w:right="0" w:bottom="280" w:left="580" w:header="720" w:footer="720" w:gutter="0"/>
          <w:cols w:num="3" w:space="720" w:equalWidth="0">
            <w:col w:w="1822" w:space="897"/>
            <w:col w:w="5496" w:space="996"/>
            <w:col w:w="2449"/>
          </w:cols>
        </w:sectPr>
      </w:pPr>
    </w:p>
    <w:p w14:paraId="46B6258D" w14:textId="77777777" w:rsidR="00616C52" w:rsidRDefault="00000000">
      <w:pPr>
        <w:spacing w:before="48"/>
        <w:ind w:left="140"/>
        <w:rPr>
          <w:sz w:val="16"/>
        </w:rPr>
      </w:pPr>
      <w:r>
        <w:pict w14:anchorId="151B7A34">
          <v:group id="_x0000_s1056" style="position:absolute;left:0;text-align:left;margin-left:35.75pt;margin-top:13pt;width:540.5pt;height:300.55pt;z-index:-255766528;mso-position-horizontal-relative:page" coordorigin="715,260" coordsize="10810,6011">
            <v:line id="_x0000_s1084" style="position:absolute" from="715,265" to="11525,265" strokeweight=".5pt"/>
            <v:line id="_x0000_s1083" style="position:absolute" from="1152,260" to="1152,5310" strokeweight=".5pt"/>
            <v:line id="_x0000_s1082" style="position:absolute" from="1147,985" to="11525,985" strokeweight=".5pt"/>
            <v:line id="_x0000_s1081" style="position:absolute" from="1147,1465" to="11525,1465" strokeweight=".5pt"/>
            <v:shape id="_x0000_s1080" style="position:absolute;left:1459;top:1949;width:6477;height:425" coordorigin="1460,1950" coordsize="6477,425" o:spt="100" adj="0,,0" path="m1460,2110r160,l1620,1950r-160,l1460,2110xm3600,2110r160,l3760,1950r-160,l3600,2110xm5040,2110r160,l5200,1950r-160,l5040,2110xm6480,2110r160,l6640,1950r-160,l6480,2110xm7776,2110r160,l7936,1950r-160,l7776,2110xm1460,2375r160,l1620,2215r-160,l1460,2375xe" filled="f" strokeweight=".5pt">
              <v:stroke joinstyle="round"/>
              <v:formulas/>
              <v:path arrowok="t" o:connecttype="segments"/>
            </v:shape>
            <v:line id="_x0000_s1079" style="position:absolute" from="8347,2405" to="8933,2405" strokeweight=".5pt"/>
            <v:rect id="_x0000_s1078" style="position:absolute;left:1459;top:2944;width:160;height:160" filled="f" strokeweight=".5pt"/>
            <v:line id="_x0000_s1077" style="position:absolute" from="3243,3145" to="8933,3145" strokeweight=".5pt"/>
            <v:line id="_x0000_s1076" style="position:absolute" from="1147,3205" to="8789,3205" strokeweight=".5pt"/>
            <v:line id="_x0000_s1075" style="position:absolute" from="8779,3205" to="9077,3205" strokeweight=".5pt"/>
            <v:rect id="_x0000_s1074" style="position:absolute;left:8812;top:3604;width:160;height:160" filled="f" strokeweight=".5pt"/>
            <v:line id="_x0000_s1073" style="position:absolute" from="9072,1460" to="9072,2190" strokeweight=".5pt"/>
            <v:line id="_x0000_s1072" style="position:absolute" from="9072,2180" to="9072,2430" strokeweight=".5pt"/>
            <v:line id="_x0000_s1071" style="position:absolute" from="10867,2425" to="11525,2425" strokeweight=".5pt"/>
            <v:line id="_x0000_s1070" style="position:absolute" from="9072,2420" to="9072,2910" strokeweight=".5pt"/>
            <v:line id="_x0000_s1069" style="position:absolute" from="9072,2900" to="9072,3150" strokeweight=".5pt"/>
            <v:line id="_x0000_s1068" style="position:absolute" from="10007,3145" to="11525,3145" strokeweight=".5pt"/>
            <v:line id="_x0000_s1067" style="position:absolute" from="9072,3140" to="9072,3870" strokeweight=".5pt"/>
            <v:line id="_x0000_s1066" style="position:absolute" from="1147,3865" to="7781,3865" strokeweight=".5pt"/>
            <v:line id="_x0000_s1065" style="position:absolute" from="1147,4345" to="7781,4345" strokeweight=".5pt"/>
            <v:line id="_x0000_s1064" style="position:absolute" from="1147,4825" to="7781,4825" strokeweight=".5pt"/>
            <v:line id="_x0000_s1063" style="position:absolute" from="7771,3865" to="11525,3865" strokeweight=".5pt"/>
            <v:line id="_x0000_s1062" style="position:absolute" from="7771,4825" to="11525,4825" strokeweight=".5pt"/>
            <v:line id="_x0000_s1061" style="position:absolute" from="7776,3860" to="7776,4830" strokeweight=".5pt"/>
            <v:rect id="_x0000_s1060" style="position:absolute;left:720;top:5304;width:720;height:240" fillcolor="black" stroked="f"/>
            <v:line id="_x0000_s1059" style="position:absolute" from="715,5305" to="11525,5305"/>
            <v:line id="_x0000_s1058" style="position:absolute" from="715,5545" to="11525,5545" strokeweight=".5pt"/>
            <v:shape id="_x0000_s1057" style="position:absolute;left:8352;top:5544;width:3168;height:720" coordorigin="8352,5545" coordsize="3168,720" o:spt="100" adj="0,,0" path="m8352,5745r3168,l11520,5545r-3168,l8352,5745xm8352,6265r288,l8640,5785r-288,l8352,6265xm8640,6265r288,l8928,5785r-288,l8640,6265xm8928,6265r288,l9216,5785r-288,l8928,6265xm9504,6265r288,l9792,5785r-288,l9504,6265xm9792,6265r288,l10080,5785r-288,l9792,6265xm10368,6265r288,l10656,5785r-288,l10368,6265xm10656,6265r288,l10944,5785r-288,l10656,6265xm10944,6265r288,l11232,5785r-288,l10944,6265xm11232,6265r288,l11520,5785r-288,l11232,6265xe" filled="f" strokeweight=".5pt">
              <v:stroke joinstyle="round"/>
              <v:formulas/>
              <v:path arrowok="t" o:connecttype="segments"/>
            </v:shape>
            <w10:wrap anchorx="page"/>
          </v:group>
        </w:pict>
      </w:r>
      <w:r>
        <w:rPr>
          <w:b/>
          <w:sz w:val="16"/>
        </w:rPr>
        <w:t xml:space="preserve">Before you begin. </w:t>
      </w:r>
      <w:r>
        <w:rPr>
          <w:sz w:val="16"/>
        </w:rPr>
        <w:t xml:space="preserve">For guidance related to the purpose of Form W-9, see </w:t>
      </w:r>
      <w:r>
        <w:rPr>
          <w:i/>
          <w:sz w:val="16"/>
        </w:rPr>
        <w:t>Purpose of Form</w:t>
      </w:r>
      <w:r>
        <w:rPr>
          <w:sz w:val="16"/>
        </w:rPr>
        <w:t>, below.</w:t>
      </w:r>
    </w:p>
    <w:p w14:paraId="54CB6B16" w14:textId="77777777" w:rsidR="00616C52" w:rsidRDefault="00000000">
      <w:pPr>
        <w:pStyle w:val="ListParagraph"/>
        <w:numPr>
          <w:ilvl w:val="0"/>
          <w:numId w:val="17"/>
        </w:numPr>
        <w:tabs>
          <w:tab w:val="left" w:pos="884"/>
        </w:tabs>
        <w:spacing w:before="60" w:line="249" w:lineRule="auto"/>
        <w:ind w:right="873" w:hanging="241"/>
        <w:rPr>
          <w:sz w:val="14"/>
        </w:rPr>
      </w:pPr>
      <w:r>
        <w:rPr>
          <w:sz w:val="14"/>
        </w:rPr>
        <w:t>Name of entity/individual. An entry is required. (For a sole proprietor or disregarded entity, enter the owner’s name on line 1, and enter the business/disregarded entity’s name on line</w:t>
      </w:r>
      <w:r>
        <w:rPr>
          <w:spacing w:val="-8"/>
          <w:sz w:val="14"/>
        </w:rPr>
        <w:t xml:space="preserve"> </w:t>
      </w:r>
      <w:r>
        <w:rPr>
          <w:sz w:val="14"/>
        </w:rPr>
        <w:t>2.)</w:t>
      </w:r>
    </w:p>
    <w:p w14:paraId="1AD8152B" w14:textId="77777777" w:rsidR="00616C52" w:rsidRDefault="00616C52">
      <w:pPr>
        <w:pStyle w:val="BodyText"/>
        <w:rPr>
          <w:sz w:val="16"/>
        </w:rPr>
      </w:pPr>
    </w:p>
    <w:p w14:paraId="6EB0D4DB" w14:textId="77777777" w:rsidR="00616C52" w:rsidRDefault="00616C52">
      <w:pPr>
        <w:pStyle w:val="BodyText"/>
        <w:spacing w:before="6"/>
        <w:rPr>
          <w:sz w:val="17"/>
        </w:rPr>
      </w:pPr>
    </w:p>
    <w:p w14:paraId="10E2C548" w14:textId="77777777" w:rsidR="00616C52" w:rsidRDefault="00000000">
      <w:pPr>
        <w:pStyle w:val="ListParagraph"/>
        <w:numPr>
          <w:ilvl w:val="0"/>
          <w:numId w:val="17"/>
        </w:numPr>
        <w:tabs>
          <w:tab w:val="left" w:pos="884"/>
        </w:tabs>
        <w:ind w:left="884"/>
        <w:rPr>
          <w:sz w:val="14"/>
        </w:rPr>
      </w:pPr>
      <w:r>
        <w:rPr>
          <w:sz w:val="14"/>
        </w:rPr>
        <w:t>Business name/disregarded entity name, if different from</w:t>
      </w:r>
      <w:r>
        <w:rPr>
          <w:spacing w:val="20"/>
          <w:sz w:val="14"/>
        </w:rPr>
        <w:t xml:space="preserve"> </w:t>
      </w:r>
      <w:r>
        <w:rPr>
          <w:spacing w:val="-3"/>
          <w:sz w:val="14"/>
        </w:rPr>
        <w:t>above.</w:t>
      </w:r>
    </w:p>
    <w:p w14:paraId="66B70809" w14:textId="77777777" w:rsidR="00616C52" w:rsidRDefault="00616C52">
      <w:pPr>
        <w:pStyle w:val="BodyText"/>
        <w:spacing w:before="8"/>
        <w:rPr>
          <w:sz w:val="19"/>
        </w:rPr>
      </w:pPr>
    </w:p>
    <w:p w14:paraId="16BC39E8" w14:textId="77777777" w:rsidR="00616C52" w:rsidRDefault="00616C52">
      <w:pPr>
        <w:rPr>
          <w:sz w:val="19"/>
        </w:rPr>
        <w:sectPr w:rsidR="00616C52">
          <w:type w:val="continuous"/>
          <w:pgSz w:w="12240" w:h="15840"/>
          <w:pgMar w:top="820" w:right="0" w:bottom="280" w:left="580" w:header="720" w:footer="720" w:gutter="0"/>
          <w:cols w:space="720"/>
        </w:sectPr>
      </w:pPr>
    </w:p>
    <w:p w14:paraId="4E063DB1" w14:textId="77777777" w:rsidR="00616C52" w:rsidRDefault="00000000">
      <w:pPr>
        <w:spacing w:before="95" w:line="247" w:lineRule="auto"/>
        <w:ind w:left="891" w:right="75" w:hanging="240"/>
        <w:rPr>
          <w:sz w:val="14"/>
        </w:rPr>
      </w:pPr>
      <w:r>
        <w:pict w14:anchorId="5A2BC7F9">
          <v:shape id="_x0000_s1055" type="#_x0000_t202" style="position:absolute;left:0;text-align:left;margin-left:34.9pt;margin-top:1.4pt;width:20.85pt;height:135.5pt;z-index:251693056;mso-position-horizontal-relative:page" filled="f" stroked="f">
            <v:textbox style="layout-flow:vertical;mso-layout-flow-alt:bottom-to-top" inset="0,0,0,0">
              <w:txbxContent>
                <w:p w14:paraId="6A22F12E" w14:textId="77777777" w:rsidR="00616C52" w:rsidRDefault="00000000">
                  <w:pPr>
                    <w:spacing w:before="15"/>
                    <w:ind w:left="2"/>
                    <w:jc w:val="center"/>
                    <w:rPr>
                      <w:b/>
                      <w:sz w:val="16"/>
                    </w:rPr>
                  </w:pPr>
                  <w:r>
                    <w:rPr>
                      <w:b/>
                      <w:sz w:val="16"/>
                    </w:rPr>
                    <w:t>Print or type.</w:t>
                  </w:r>
                </w:p>
                <w:p w14:paraId="598B52F7" w14:textId="77777777" w:rsidR="00616C52" w:rsidRDefault="00000000">
                  <w:pPr>
                    <w:spacing w:before="13"/>
                    <w:jc w:val="center"/>
                    <w:rPr>
                      <w:sz w:val="16"/>
                    </w:rPr>
                  </w:pPr>
                  <w:r>
                    <w:rPr>
                      <w:sz w:val="16"/>
                    </w:rPr>
                    <w:t xml:space="preserve">See </w:t>
                  </w:r>
                  <w:r>
                    <w:rPr>
                      <w:b/>
                      <w:i/>
                      <w:sz w:val="16"/>
                    </w:rPr>
                    <w:t xml:space="preserve">Specific Instructions </w:t>
                  </w:r>
                  <w:r>
                    <w:rPr>
                      <w:sz w:val="16"/>
                    </w:rPr>
                    <w:t>on page 3.</w:t>
                  </w:r>
                </w:p>
              </w:txbxContent>
            </v:textbox>
            <w10:wrap anchorx="page"/>
          </v:shape>
        </w:pict>
      </w:r>
      <w:r>
        <w:rPr>
          <w:b/>
          <w:sz w:val="14"/>
        </w:rPr>
        <w:t xml:space="preserve">3a </w:t>
      </w:r>
      <w:r>
        <w:rPr>
          <w:sz w:val="14"/>
        </w:rPr>
        <w:t xml:space="preserve">Check the appropriate box for federal tax classification of the entity/individual whose name is entered on line 1. Check only </w:t>
      </w:r>
      <w:r>
        <w:rPr>
          <w:b/>
          <w:sz w:val="14"/>
        </w:rPr>
        <w:t xml:space="preserve">one </w:t>
      </w:r>
      <w:r>
        <w:rPr>
          <w:sz w:val="14"/>
        </w:rPr>
        <w:t>of the following seven boxes.</w:t>
      </w:r>
    </w:p>
    <w:p w14:paraId="607982EB" w14:textId="77777777" w:rsidR="00616C52" w:rsidRDefault="00000000">
      <w:pPr>
        <w:tabs>
          <w:tab w:val="left" w:pos="3291"/>
          <w:tab w:val="left" w:pos="4731"/>
          <w:tab w:val="left" w:pos="6171"/>
          <w:tab w:val="left" w:pos="6859"/>
          <w:tab w:val="left" w:pos="7099"/>
          <w:tab w:val="left" w:pos="7339"/>
          <w:tab w:val="left" w:pos="7467"/>
          <w:tab w:val="left" w:pos="7579"/>
        </w:tabs>
        <w:spacing w:before="17" w:line="270" w:lineRule="atLeast"/>
        <w:ind w:left="1148" w:right="75" w:firstLine="4"/>
        <w:rPr>
          <w:sz w:val="14"/>
        </w:rPr>
      </w:pPr>
      <w:r>
        <w:rPr>
          <w:sz w:val="14"/>
        </w:rPr>
        <w:t>Individual/sole</w:t>
      </w:r>
      <w:r>
        <w:rPr>
          <w:spacing w:val="-6"/>
          <w:sz w:val="14"/>
        </w:rPr>
        <w:t xml:space="preserve"> </w:t>
      </w:r>
      <w:r>
        <w:rPr>
          <w:sz w:val="14"/>
        </w:rPr>
        <w:t>proprietor</w:t>
      </w:r>
      <w:r>
        <w:rPr>
          <w:sz w:val="14"/>
        </w:rPr>
        <w:tab/>
        <w:t>C</w:t>
      </w:r>
      <w:r>
        <w:rPr>
          <w:spacing w:val="-5"/>
          <w:sz w:val="14"/>
        </w:rPr>
        <w:t xml:space="preserve"> </w:t>
      </w:r>
      <w:r>
        <w:rPr>
          <w:sz w:val="14"/>
        </w:rPr>
        <w:t>corporation</w:t>
      </w:r>
      <w:r>
        <w:rPr>
          <w:sz w:val="14"/>
        </w:rPr>
        <w:tab/>
        <w:t>S</w:t>
      </w:r>
      <w:r>
        <w:rPr>
          <w:spacing w:val="-5"/>
          <w:sz w:val="14"/>
        </w:rPr>
        <w:t xml:space="preserve"> </w:t>
      </w:r>
      <w:r>
        <w:rPr>
          <w:sz w:val="14"/>
        </w:rPr>
        <w:t>corporation</w:t>
      </w:r>
      <w:r>
        <w:rPr>
          <w:sz w:val="14"/>
        </w:rPr>
        <w:tab/>
      </w:r>
      <w:r>
        <w:rPr>
          <w:spacing w:val="-3"/>
          <w:sz w:val="14"/>
        </w:rPr>
        <w:t>Partnership</w:t>
      </w:r>
      <w:r>
        <w:rPr>
          <w:spacing w:val="-3"/>
          <w:sz w:val="14"/>
        </w:rPr>
        <w:tab/>
      </w:r>
      <w:r>
        <w:rPr>
          <w:spacing w:val="-3"/>
          <w:sz w:val="14"/>
        </w:rPr>
        <w:tab/>
      </w:r>
      <w:r>
        <w:rPr>
          <w:spacing w:val="-3"/>
          <w:sz w:val="14"/>
        </w:rPr>
        <w:tab/>
      </w:r>
      <w:r>
        <w:rPr>
          <w:spacing w:val="-3"/>
          <w:sz w:val="14"/>
        </w:rPr>
        <w:tab/>
        <w:t xml:space="preserve">Trust/estate </w:t>
      </w:r>
      <w:r>
        <w:rPr>
          <w:sz w:val="14"/>
        </w:rPr>
        <w:t>LLC. Enter the tax classification (C = C corporation, S = S corporation, P</w:t>
      </w:r>
      <w:r>
        <w:rPr>
          <w:spacing w:val="-25"/>
          <w:sz w:val="14"/>
        </w:rPr>
        <w:t xml:space="preserve"> </w:t>
      </w:r>
      <w:r>
        <w:rPr>
          <w:sz w:val="14"/>
        </w:rPr>
        <w:t>=</w:t>
      </w:r>
      <w:r>
        <w:rPr>
          <w:spacing w:val="-3"/>
          <w:sz w:val="14"/>
        </w:rPr>
        <w:t xml:space="preserve"> </w:t>
      </w:r>
      <w:r>
        <w:rPr>
          <w:sz w:val="14"/>
        </w:rPr>
        <w:t>Partnership)</w:t>
      </w:r>
      <w:r>
        <w:rPr>
          <w:sz w:val="14"/>
        </w:rPr>
        <w:tab/>
        <w:t>.</w:t>
      </w:r>
      <w:r>
        <w:rPr>
          <w:sz w:val="14"/>
        </w:rPr>
        <w:tab/>
        <w:t>.</w:t>
      </w:r>
      <w:r>
        <w:rPr>
          <w:sz w:val="14"/>
        </w:rPr>
        <w:tab/>
        <w:t>.</w:t>
      </w:r>
      <w:r>
        <w:rPr>
          <w:sz w:val="14"/>
        </w:rPr>
        <w:tab/>
      </w:r>
      <w:r>
        <w:rPr>
          <w:sz w:val="14"/>
        </w:rPr>
        <w:tab/>
        <w:t>.</w:t>
      </w:r>
    </w:p>
    <w:p w14:paraId="30A0667C" w14:textId="77777777" w:rsidR="00616C52" w:rsidRDefault="00000000">
      <w:pPr>
        <w:spacing w:before="42" w:line="228" w:lineRule="auto"/>
        <w:ind w:left="1148" w:hanging="1"/>
        <w:rPr>
          <w:sz w:val="14"/>
        </w:rPr>
      </w:pPr>
      <w:r>
        <w:rPr>
          <w:b/>
          <w:sz w:val="14"/>
        </w:rPr>
        <w:t xml:space="preserve">Note: </w:t>
      </w:r>
      <w:r>
        <w:rPr>
          <w:sz w:val="14"/>
        </w:rPr>
        <w:t>Check the “LLC” box above and, in the entry space, enter the appropriate code (C, S, or P) for the tax classification</w:t>
      </w:r>
      <w:r>
        <w:rPr>
          <w:spacing w:val="-4"/>
          <w:sz w:val="14"/>
        </w:rPr>
        <w:t xml:space="preserve"> </w:t>
      </w:r>
      <w:r>
        <w:rPr>
          <w:sz w:val="14"/>
        </w:rPr>
        <w:t>of</w:t>
      </w:r>
      <w:r>
        <w:rPr>
          <w:spacing w:val="-3"/>
          <w:sz w:val="14"/>
        </w:rPr>
        <w:t xml:space="preserve"> </w:t>
      </w:r>
      <w:r>
        <w:rPr>
          <w:sz w:val="14"/>
        </w:rPr>
        <w:t>the</w:t>
      </w:r>
      <w:r>
        <w:rPr>
          <w:spacing w:val="-5"/>
          <w:sz w:val="14"/>
        </w:rPr>
        <w:t xml:space="preserve"> </w:t>
      </w:r>
      <w:r>
        <w:rPr>
          <w:sz w:val="14"/>
        </w:rPr>
        <w:t>LLC,</w:t>
      </w:r>
      <w:r>
        <w:rPr>
          <w:spacing w:val="-3"/>
          <w:sz w:val="14"/>
        </w:rPr>
        <w:t xml:space="preserve"> </w:t>
      </w:r>
      <w:r>
        <w:rPr>
          <w:sz w:val="14"/>
        </w:rPr>
        <w:t>unless</w:t>
      </w:r>
      <w:r>
        <w:rPr>
          <w:spacing w:val="-4"/>
          <w:sz w:val="14"/>
        </w:rPr>
        <w:t xml:space="preserve"> </w:t>
      </w:r>
      <w:r>
        <w:rPr>
          <w:sz w:val="14"/>
        </w:rPr>
        <w:t>it</w:t>
      </w:r>
      <w:r>
        <w:rPr>
          <w:spacing w:val="-3"/>
          <w:sz w:val="14"/>
        </w:rPr>
        <w:t xml:space="preserve"> </w:t>
      </w:r>
      <w:r>
        <w:rPr>
          <w:sz w:val="14"/>
        </w:rPr>
        <w:t>is</w:t>
      </w:r>
      <w:r>
        <w:rPr>
          <w:spacing w:val="-2"/>
          <w:sz w:val="14"/>
        </w:rPr>
        <w:t xml:space="preserve"> </w:t>
      </w:r>
      <w:r>
        <w:rPr>
          <w:sz w:val="14"/>
        </w:rPr>
        <w:t>a</w:t>
      </w:r>
      <w:r>
        <w:rPr>
          <w:spacing w:val="-4"/>
          <w:sz w:val="14"/>
        </w:rPr>
        <w:t xml:space="preserve"> </w:t>
      </w:r>
      <w:r>
        <w:rPr>
          <w:sz w:val="14"/>
        </w:rPr>
        <w:t>disregarded</w:t>
      </w:r>
      <w:r>
        <w:rPr>
          <w:spacing w:val="-5"/>
          <w:sz w:val="14"/>
        </w:rPr>
        <w:t xml:space="preserve"> </w:t>
      </w:r>
      <w:r>
        <w:rPr>
          <w:sz w:val="14"/>
        </w:rPr>
        <w:t>entity.</w:t>
      </w:r>
      <w:r>
        <w:rPr>
          <w:spacing w:val="-3"/>
          <w:sz w:val="14"/>
        </w:rPr>
        <w:t xml:space="preserve"> </w:t>
      </w:r>
      <w:r>
        <w:rPr>
          <w:sz w:val="14"/>
        </w:rPr>
        <w:t>A</w:t>
      </w:r>
      <w:r>
        <w:rPr>
          <w:spacing w:val="-3"/>
          <w:sz w:val="14"/>
        </w:rPr>
        <w:t xml:space="preserve"> </w:t>
      </w:r>
      <w:r>
        <w:rPr>
          <w:sz w:val="14"/>
        </w:rPr>
        <w:t>disregarded</w:t>
      </w:r>
      <w:r>
        <w:rPr>
          <w:spacing w:val="-4"/>
          <w:sz w:val="14"/>
        </w:rPr>
        <w:t xml:space="preserve"> </w:t>
      </w:r>
      <w:r>
        <w:rPr>
          <w:sz w:val="14"/>
        </w:rPr>
        <w:t>entity</w:t>
      </w:r>
      <w:r>
        <w:rPr>
          <w:spacing w:val="-2"/>
          <w:sz w:val="14"/>
        </w:rPr>
        <w:t xml:space="preserve"> </w:t>
      </w:r>
      <w:r>
        <w:rPr>
          <w:sz w:val="14"/>
        </w:rPr>
        <w:t>should</w:t>
      </w:r>
      <w:r>
        <w:rPr>
          <w:spacing w:val="-4"/>
          <w:sz w:val="14"/>
        </w:rPr>
        <w:t xml:space="preserve"> </w:t>
      </w:r>
      <w:r>
        <w:rPr>
          <w:sz w:val="14"/>
        </w:rPr>
        <w:t>instead</w:t>
      </w:r>
      <w:r>
        <w:rPr>
          <w:spacing w:val="-4"/>
          <w:sz w:val="14"/>
        </w:rPr>
        <w:t xml:space="preserve"> </w:t>
      </w:r>
      <w:r>
        <w:rPr>
          <w:sz w:val="14"/>
        </w:rPr>
        <w:t>check</w:t>
      </w:r>
      <w:r>
        <w:rPr>
          <w:spacing w:val="-4"/>
          <w:sz w:val="14"/>
        </w:rPr>
        <w:t xml:space="preserve"> </w:t>
      </w:r>
      <w:r>
        <w:rPr>
          <w:sz w:val="14"/>
        </w:rPr>
        <w:t>the</w:t>
      </w:r>
      <w:r>
        <w:rPr>
          <w:spacing w:val="-4"/>
          <w:sz w:val="14"/>
        </w:rPr>
        <w:t xml:space="preserve"> </w:t>
      </w:r>
      <w:r>
        <w:rPr>
          <w:sz w:val="14"/>
        </w:rPr>
        <w:t>appropriate box for the tax classification of its</w:t>
      </w:r>
      <w:r>
        <w:rPr>
          <w:spacing w:val="-4"/>
          <w:sz w:val="14"/>
        </w:rPr>
        <w:t xml:space="preserve"> </w:t>
      </w:r>
      <w:r>
        <w:rPr>
          <w:sz w:val="14"/>
        </w:rPr>
        <w:t>owner.</w:t>
      </w:r>
    </w:p>
    <w:p w14:paraId="14887938" w14:textId="77777777" w:rsidR="00616C52" w:rsidRDefault="00000000">
      <w:pPr>
        <w:spacing w:before="67"/>
        <w:ind w:left="1148"/>
        <w:rPr>
          <w:sz w:val="14"/>
        </w:rPr>
      </w:pPr>
      <w:r>
        <w:rPr>
          <w:sz w:val="14"/>
        </w:rPr>
        <w:t>Other (see instructions)</w:t>
      </w:r>
    </w:p>
    <w:p w14:paraId="529F0879" w14:textId="77777777" w:rsidR="00616C52" w:rsidRDefault="00616C52">
      <w:pPr>
        <w:pStyle w:val="BodyText"/>
        <w:spacing w:before="2"/>
        <w:rPr>
          <w:sz w:val="14"/>
        </w:rPr>
      </w:pPr>
    </w:p>
    <w:p w14:paraId="3A14ED76" w14:textId="77777777" w:rsidR="00616C52" w:rsidRDefault="00000000">
      <w:pPr>
        <w:spacing w:line="249" w:lineRule="auto"/>
        <w:ind w:left="891" w:right="151" w:hanging="240"/>
        <w:jc w:val="both"/>
        <w:rPr>
          <w:sz w:val="14"/>
        </w:rPr>
      </w:pPr>
      <w:r>
        <w:rPr>
          <w:b/>
          <w:sz w:val="14"/>
        </w:rPr>
        <w:t xml:space="preserve">3b </w:t>
      </w:r>
      <w:r>
        <w:rPr>
          <w:sz w:val="14"/>
        </w:rPr>
        <w:t>If on line 3a you checked “Partnership” or “Trust/estate,” or checked “LLC” and entered “P” as its tax classification, and you are providing this form to a  partnership, trust,  or estate in which you have an ownership interest, check  this box if you have any foreign partners, owners, or beneficiaries. See instructions . . . . . . . .</w:t>
      </w:r>
      <w:r>
        <w:rPr>
          <w:spacing w:val="34"/>
          <w:sz w:val="14"/>
        </w:rPr>
        <w:t xml:space="preserve"> </w:t>
      </w:r>
      <w:r>
        <w:rPr>
          <w:sz w:val="14"/>
        </w:rPr>
        <w:t>.</w:t>
      </w:r>
    </w:p>
    <w:p w14:paraId="4FE6AA19" w14:textId="77777777" w:rsidR="00616C52" w:rsidRDefault="00000000">
      <w:pPr>
        <w:spacing w:before="114" w:line="249" w:lineRule="auto"/>
        <w:ind w:left="431" w:right="815" w:hanging="161"/>
        <w:rPr>
          <w:sz w:val="14"/>
        </w:rPr>
      </w:pPr>
      <w:r>
        <w:br w:type="column"/>
      </w:r>
      <w:r>
        <w:rPr>
          <w:b/>
          <w:sz w:val="14"/>
        </w:rPr>
        <w:t xml:space="preserve">4 </w:t>
      </w:r>
      <w:r>
        <w:rPr>
          <w:sz w:val="14"/>
        </w:rPr>
        <w:t>Exemptions (codes apply only to certain entities, not individuals; see instructions on page 3):</w:t>
      </w:r>
    </w:p>
    <w:p w14:paraId="5F185FF1" w14:textId="77777777" w:rsidR="00616C52" w:rsidRDefault="00616C52">
      <w:pPr>
        <w:pStyle w:val="BodyText"/>
        <w:rPr>
          <w:sz w:val="16"/>
        </w:rPr>
      </w:pPr>
    </w:p>
    <w:p w14:paraId="452578BE" w14:textId="77777777" w:rsidR="00616C52" w:rsidRDefault="00000000">
      <w:pPr>
        <w:ind w:left="271"/>
        <w:rPr>
          <w:sz w:val="14"/>
        </w:rPr>
      </w:pPr>
      <w:r>
        <w:rPr>
          <w:sz w:val="14"/>
        </w:rPr>
        <w:t>Exempt payee code (if any)</w:t>
      </w:r>
    </w:p>
    <w:p w14:paraId="4995E2D8" w14:textId="77777777" w:rsidR="00616C52" w:rsidRDefault="00616C52">
      <w:pPr>
        <w:pStyle w:val="BodyText"/>
        <w:spacing w:before="8"/>
        <w:rPr>
          <w:sz w:val="17"/>
        </w:rPr>
      </w:pPr>
    </w:p>
    <w:p w14:paraId="162C5FCC" w14:textId="77777777" w:rsidR="00616C52" w:rsidRDefault="00000000">
      <w:pPr>
        <w:spacing w:line="256" w:lineRule="auto"/>
        <w:ind w:left="270" w:right="642"/>
        <w:rPr>
          <w:sz w:val="14"/>
        </w:rPr>
      </w:pPr>
      <w:r>
        <w:rPr>
          <w:sz w:val="14"/>
        </w:rPr>
        <w:t>Exemption from Foreign Account Tax Compliance Act (FATCA) reporting code (if any)</w:t>
      </w:r>
    </w:p>
    <w:p w14:paraId="3F63DB18" w14:textId="77777777" w:rsidR="00616C52" w:rsidRDefault="00616C52">
      <w:pPr>
        <w:pStyle w:val="BodyText"/>
        <w:rPr>
          <w:sz w:val="16"/>
        </w:rPr>
      </w:pPr>
    </w:p>
    <w:p w14:paraId="74D8F438" w14:textId="77777777" w:rsidR="00616C52" w:rsidRDefault="00000000">
      <w:pPr>
        <w:spacing w:before="99" w:line="247" w:lineRule="auto"/>
        <w:ind w:left="587" w:right="815" w:hanging="171"/>
        <w:rPr>
          <w:i/>
          <w:sz w:val="14"/>
        </w:rPr>
      </w:pPr>
      <w:r>
        <w:rPr>
          <w:i/>
          <w:sz w:val="14"/>
        </w:rPr>
        <w:t>(Applies to accounts maintained outside the United States.)</w:t>
      </w:r>
    </w:p>
    <w:p w14:paraId="421DF3A4" w14:textId="77777777" w:rsidR="00616C52" w:rsidRDefault="00616C52">
      <w:pPr>
        <w:spacing w:line="247" w:lineRule="auto"/>
        <w:rPr>
          <w:sz w:val="14"/>
        </w:rPr>
        <w:sectPr w:rsidR="00616C52">
          <w:type w:val="continuous"/>
          <w:pgSz w:w="12240" w:h="15840"/>
          <w:pgMar w:top="820" w:right="0" w:bottom="280" w:left="580" w:header="720" w:footer="720" w:gutter="0"/>
          <w:cols w:num="2" w:space="720" w:equalWidth="0">
            <w:col w:w="8261" w:space="40"/>
            <w:col w:w="3359"/>
          </w:cols>
        </w:sectPr>
      </w:pPr>
    </w:p>
    <w:p w14:paraId="1218B89E" w14:textId="77777777" w:rsidR="00616C52" w:rsidRDefault="00000000">
      <w:pPr>
        <w:pStyle w:val="ListParagraph"/>
        <w:numPr>
          <w:ilvl w:val="2"/>
          <w:numId w:val="22"/>
        </w:numPr>
        <w:tabs>
          <w:tab w:val="left" w:pos="884"/>
          <w:tab w:val="left" w:pos="7275"/>
        </w:tabs>
        <w:spacing w:before="112"/>
        <w:rPr>
          <w:sz w:val="14"/>
        </w:rPr>
      </w:pPr>
      <w:r>
        <w:rPr>
          <w:sz w:val="14"/>
        </w:rPr>
        <w:t>Address (number, street, and apt. or suite no.).</w:t>
      </w:r>
      <w:r>
        <w:rPr>
          <w:spacing w:val="-19"/>
          <w:sz w:val="14"/>
        </w:rPr>
        <w:t xml:space="preserve"> </w:t>
      </w:r>
      <w:r>
        <w:rPr>
          <w:sz w:val="14"/>
        </w:rPr>
        <w:t>See</w:t>
      </w:r>
      <w:r>
        <w:rPr>
          <w:spacing w:val="-4"/>
          <w:sz w:val="14"/>
        </w:rPr>
        <w:t xml:space="preserve"> </w:t>
      </w:r>
      <w:r>
        <w:rPr>
          <w:spacing w:val="-3"/>
          <w:sz w:val="14"/>
        </w:rPr>
        <w:t>instructions.</w:t>
      </w:r>
      <w:r>
        <w:rPr>
          <w:spacing w:val="-3"/>
          <w:sz w:val="14"/>
        </w:rPr>
        <w:tab/>
      </w:r>
      <w:r>
        <w:rPr>
          <w:sz w:val="14"/>
        </w:rPr>
        <w:t xml:space="preserve">Requester’s name and address </w:t>
      </w:r>
      <w:r>
        <w:rPr>
          <w:spacing w:val="-3"/>
          <w:sz w:val="14"/>
        </w:rPr>
        <w:t>(optional)</w:t>
      </w:r>
    </w:p>
    <w:p w14:paraId="596F374D" w14:textId="77777777" w:rsidR="00616C52" w:rsidRDefault="00616C52">
      <w:pPr>
        <w:pStyle w:val="BodyText"/>
        <w:spacing w:before="6"/>
        <w:rPr>
          <w:sz w:val="19"/>
        </w:rPr>
      </w:pPr>
    </w:p>
    <w:p w14:paraId="1AA95DC4" w14:textId="77777777" w:rsidR="00616C52" w:rsidRDefault="00000000">
      <w:pPr>
        <w:pStyle w:val="ListParagraph"/>
        <w:numPr>
          <w:ilvl w:val="2"/>
          <w:numId w:val="22"/>
        </w:numPr>
        <w:tabs>
          <w:tab w:val="left" w:pos="884"/>
        </w:tabs>
        <w:spacing w:before="95"/>
        <w:rPr>
          <w:sz w:val="14"/>
        </w:rPr>
      </w:pPr>
      <w:r>
        <w:rPr>
          <w:sz w:val="14"/>
        </w:rPr>
        <w:t>City, state, and ZIP</w:t>
      </w:r>
      <w:r>
        <w:rPr>
          <w:spacing w:val="-1"/>
          <w:sz w:val="14"/>
        </w:rPr>
        <w:t xml:space="preserve"> </w:t>
      </w:r>
      <w:r>
        <w:rPr>
          <w:spacing w:val="-5"/>
          <w:sz w:val="14"/>
        </w:rPr>
        <w:t>code</w:t>
      </w:r>
    </w:p>
    <w:p w14:paraId="6E7EE50B" w14:textId="77777777" w:rsidR="00616C52" w:rsidRDefault="00616C52">
      <w:pPr>
        <w:pStyle w:val="BodyText"/>
        <w:rPr>
          <w:sz w:val="16"/>
        </w:rPr>
      </w:pPr>
    </w:p>
    <w:p w14:paraId="1525C3B8" w14:textId="77777777" w:rsidR="00616C52" w:rsidRDefault="00000000">
      <w:pPr>
        <w:pStyle w:val="ListParagraph"/>
        <w:numPr>
          <w:ilvl w:val="2"/>
          <w:numId w:val="22"/>
        </w:numPr>
        <w:tabs>
          <w:tab w:val="left" w:pos="884"/>
        </w:tabs>
        <w:spacing w:before="135"/>
        <w:rPr>
          <w:sz w:val="14"/>
        </w:rPr>
      </w:pPr>
      <w:r>
        <w:rPr>
          <w:sz w:val="14"/>
        </w:rPr>
        <w:t>List account number(s) here</w:t>
      </w:r>
      <w:r>
        <w:rPr>
          <w:spacing w:val="-2"/>
          <w:sz w:val="14"/>
        </w:rPr>
        <w:t xml:space="preserve"> </w:t>
      </w:r>
      <w:r>
        <w:rPr>
          <w:spacing w:val="-3"/>
          <w:sz w:val="14"/>
        </w:rPr>
        <w:t>(optional)</w:t>
      </w:r>
    </w:p>
    <w:p w14:paraId="64D232E6" w14:textId="77777777" w:rsidR="00616C52" w:rsidRDefault="00616C52">
      <w:pPr>
        <w:pStyle w:val="BodyText"/>
        <w:spacing w:before="5"/>
        <w:rPr>
          <w:sz w:val="16"/>
        </w:rPr>
      </w:pPr>
    </w:p>
    <w:p w14:paraId="6EF77F36" w14:textId="77777777" w:rsidR="00616C52" w:rsidRDefault="00000000">
      <w:pPr>
        <w:pStyle w:val="Heading7"/>
        <w:tabs>
          <w:tab w:val="left" w:pos="1147"/>
        </w:tabs>
        <w:spacing w:before="93"/>
        <w:ind w:left="243"/>
      </w:pPr>
      <w:bookmarkStart w:id="31" w:name="Part_I_Taxpayer_Identification_Number_(T"/>
      <w:bookmarkEnd w:id="31"/>
      <w:r>
        <w:rPr>
          <w:color w:val="FFFFFF"/>
        </w:rPr>
        <w:t>Part</w:t>
      </w:r>
      <w:r>
        <w:rPr>
          <w:color w:val="FFFFFF"/>
          <w:spacing w:val="3"/>
        </w:rPr>
        <w:t xml:space="preserve"> </w:t>
      </w:r>
      <w:r>
        <w:rPr>
          <w:color w:val="FFFFFF"/>
        </w:rPr>
        <w:t>I</w:t>
      </w:r>
      <w:r>
        <w:rPr>
          <w:color w:val="FFFFFF"/>
        </w:rPr>
        <w:tab/>
      </w:r>
      <w:r>
        <w:t>Taxpayer Identification Number</w:t>
      </w:r>
      <w:r>
        <w:rPr>
          <w:spacing w:val="-11"/>
        </w:rPr>
        <w:t xml:space="preserve"> </w:t>
      </w:r>
      <w:r>
        <w:t>(TIN)</w:t>
      </w:r>
    </w:p>
    <w:p w14:paraId="27D83CC5" w14:textId="77777777" w:rsidR="00616C52" w:rsidRDefault="00616C52">
      <w:pPr>
        <w:sectPr w:rsidR="00616C52">
          <w:type w:val="continuous"/>
          <w:pgSz w:w="12240" w:h="15840"/>
          <w:pgMar w:top="820" w:right="0" w:bottom="280" w:left="580" w:header="720" w:footer="720" w:gutter="0"/>
          <w:cols w:space="720"/>
        </w:sectPr>
      </w:pPr>
    </w:p>
    <w:p w14:paraId="2DA018AD" w14:textId="77777777" w:rsidR="00616C52" w:rsidRDefault="00000000">
      <w:pPr>
        <w:spacing w:before="95" w:line="249" w:lineRule="auto"/>
        <w:ind w:left="140" w:right="19"/>
        <w:rPr>
          <w:sz w:val="16"/>
        </w:rPr>
      </w:pPr>
      <w:r>
        <w:pict w14:anchorId="5CA3864E">
          <v:shape id="_x0000_s1054" type="#_x0000_t202" style="position:absolute;left:0;text-align:left;margin-left:35.75pt;margin-top:48.6pt;width:541.6pt;height:47.4pt;z-index:25169408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6624"/>
                    <w:gridCol w:w="288"/>
                    <w:gridCol w:w="288"/>
                    <w:gridCol w:w="288"/>
                    <w:gridCol w:w="288"/>
                    <w:gridCol w:w="288"/>
                    <w:gridCol w:w="288"/>
                    <w:gridCol w:w="288"/>
                    <w:gridCol w:w="288"/>
                    <w:gridCol w:w="288"/>
                    <w:gridCol w:w="288"/>
                    <w:gridCol w:w="293"/>
                  </w:tblGrid>
                  <w:tr w:rsidR="00616C52" w14:paraId="4D17484E" w14:textId="77777777">
                    <w:trPr>
                      <w:trHeight w:val="200"/>
                    </w:trPr>
                    <w:tc>
                      <w:tcPr>
                        <w:tcW w:w="7637" w:type="dxa"/>
                        <w:gridSpan w:val="2"/>
                        <w:vMerge w:val="restart"/>
                        <w:tcBorders>
                          <w:top w:val="nil"/>
                          <w:left w:val="nil"/>
                          <w:bottom w:val="nil"/>
                        </w:tcBorders>
                      </w:tcPr>
                      <w:p w14:paraId="3F67EAC2" w14:textId="77777777" w:rsidR="00616C52" w:rsidRDefault="00616C52">
                        <w:pPr>
                          <w:pStyle w:val="TableParagraph"/>
                          <w:spacing w:before="6"/>
                          <w:rPr>
                            <w:sz w:val="17"/>
                          </w:rPr>
                        </w:pPr>
                      </w:p>
                      <w:p w14:paraId="10A5E16E" w14:textId="77777777" w:rsidR="00616C52" w:rsidRDefault="00000000">
                        <w:pPr>
                          <w:pStyle w:val="TableParagraph"/>
                          <w:spacing w:line="249" w:lineRule="auto"/>
                          <w:ind w:left="5" w:hanging="1"/>
                          <w:rPr>
                            <w:sz w:val="16"/>
                          </w:rPr>
                        </w:pPr>
                        <w:r>
                          <w:rPr>
                            <w:b/>
                            <w:sz w:val="16"/>
                          </w:rPr>
                          <w:t xml:space="preserve">Note: </w:t>
                        </w:r>
                        <w:r>
                          <w:rPr>
                            <w:sz w:val="16"/>
                          </w:rPr>
                          <w:t xml:space="preserve">If the account is in more than one name, see the instructions for line 1. See also </w:t>
                        </w:r>
                        <w:r>
                          <w:rPr>
                            <w:i/>
                            <w:sz w:val="16"/>
                          </w:rPr>
                          <w:t xml:space="preserve">What Name and Number </w:t>
                        </w:r>
                        <w:proofErr w:type="gramStart"/>
                        <w:r>
                          <w:rPr>
                            <w:i/>
                            <w:sz w:val="16"/>
                          </w:rPr>
                          <w:t>To</w:t>
                        </w:r>
                        <w:proofErr w:type="gramEnd"/>
                        <w:r>
                          <w:rPr>
                            <w:i/>
                            <w:sz w:val="16"/>
                          </w:rPr>
                          <w:t xml:space="preserve"> Give the Requester </w:t>
                        </w:r>
                        <w:r>
                          <w:rPr>
                            <w:sz w:val="16"/>
                          </w:rPr>
                          <w:t>for guidelines on whose number to enter.</w:t>
                        </w:r>
                      </w:p>
                    </w:tc>
                    <w:tc>
                      <w:tcPr>
                        <w:tcW w:w="2880" w:type="dxa"/>
                        <w:gridSpan w:val="10"/>
                        <w:tcBorders>
                          <w:bottom w:val="double" w:sz="1" w:space="0" w:color="000000"/>
                        </w:tcBorders>
                      </w:tcPr>
                      <w:p w14:paraId="46C60157" w14:textId="77777777" w:rsidR="00616C52" w:rsidRDefault="00000000">
                        <w:pPr>
                          <w:pStyle w:val="TableParagraph"/>
                          <w:ind w:left="81"/>
                          <w:rPr>
                            <w:b/>
                            <w:sz w:val="14"/>
                          </w:rPr>
                        </w:pPr>
                        <w:r>
                          <w:rPr>
                            <w:b/>
                            <w:sz w:val="14"/>
                          </w:rPr>
                          <w:t>Employer identification number</w:t>
                        </w:r>
                      </w:p>
                    </w:tc>
                    <w:tc>
                      <w:tcPr>
                        <w:tcW w:w="293" w:type="dxa"/>
                        <w:vMerge w:val="restart"/>
                        <w:tcBorders>
                          <w:top w:val="nil"/>
                          <w:bottom w:val="single" w:sz="2" w:space="0" w:color="000000"/>
                          <w:right w:val="nil"/>
                        </w:tcBorders>
                      </w:tcPr>
                      <w:p w14:paraId="352E5247" w14:textId="77777777" w:rsidR="00616C52" w:rsidRDefault="00616C52">
                        <w:pPr>
                          <w:pStyle w:val="TableParagraph"/>
                          <w:rPr>
                            <w:rFonts w:ascii="Times New Roman"/>
                            <w:sz w:val="14"/>
                          </w:rPr>
                        </w:pPr>
                      </w:p>
                    </w:tc>
                  </w:tr>
                  <w:tr w:rsidR="00616C52" w14:paraId="66AC65BA" w14:textId="77777777">
                    <w:trPr>
                      <w:trHeight w:val="479"/>
                    </w:trPr>
                    <w:tc>
                      <w:tcPr>
                        <w:tcW w:w="7637" w:type="dxa"/>
                        <w:gridSpan w:val="2"/>
                        <w:vMerge/>
                        <w:tcBorders>
                          <w:top w:val="nil"/>
                          <w:left w:val="nil"/>
                          <w:bottom w:val="nil"/>
                        </w:tcBorders>
                      </w:tcPr>
                      <w:p w14:paraId="113DC25D" w14:textId="77777777" w:rsidR="00616C52" w:rsidRDefault="00616C52">
                        <w:pPr>
                          <w:rPr>
                            <w:sz w:val="2"/>
                            <w:szCs w:val="2"/>
                          </w:rPr>
                        </w:pPr>
                      </w:p>
                    </w:tc>
                    <w:tc>
                      <w:tcPr>
                        <w:tcW w:w="288" w:type="dxa"/>
                        <w:tcBorders>
                          <w:top w:val="double" w:sz="1" w:space="0" w:color="000000"/>
                        </w:tcBorders>
                      </w:tcPr>
                      <w:p w14:paraId="09561E17" w14:textId="77777777" w:rsidR="00616C52" w:rsidRDefault="00616C52">
                        <w:pPr>
                          <w:pStyle w:val="TableParagraph"/>
                          <w:rPr>
                            <w:rFonts w:ascii="Times New Roman"/>
                            <w:sz w:val="14"/>
                          </w:rPr>
                        </w:pPr>
                      </w:p>
                    </w:tc>
                    <w:tc>
                      <w:tcPr>
                        <w:tcW w:w="288" w:type="dxa"/>
                        <w:tcBorders>
                          <w:top w:val="double" w:sz="1" w:space="0" w:color="000000"/>
                        </w:tcBorders>
                      </w:tcPr>
                      <w:p w14:paraId="47CD0397" w14:textId="77777777" w:rsidR="00616C52" w:rsidRDefault="00616C52">
                        <w:pPr>
                          <w:pStyle w:val="TableParagraph"/>
                          <w:rPr>
                            <w:rFonts w:ascii="Times New Roman"/>
                            <w:sz w:val="14"/>
                          </w:rPr>
                        </w:pPr>
                      </w:p>
                    </w:tc>
                    <w:tc>
                      <w:tcPr>
                        <w:tcW w:w="288" w:type="dxa"/>
                        <w:tcBorders>
                          <w:bottom w:val="single" w:sz="2" w:space="0" w:color="000000"/>
                        </w:tcBorders>
                      </w:tcPr>
                      <w:p w14:paraId="1F0F8A47" w14:textId="77777777" w:rsidR="00616C52" w:rsidRDefault="00000000">
                        <w:pPr>
                          <w:pStyle w:val="TableParagraph"/>
                          <w:spacing w:before="154"/>
                          <w:ind w:left="98"/>
                          <w:rPr>
                            <w:b/>
                            <w:sz w:val="16"/>
                          </w:rPr>
                        </w:pPr>
                        <w:r>
                          <w:rPr>
                            <w:b/>
                            <w:sz w:val="16"/>
                          </w:rPr>
                          <w:t>–</w:t>
                        </w:r>
                      </w:p>
                    </w:tc>
                    <w:tc>
                      <w:tcPr>
                        <w:tcW w:w="288" w:type="dxa"/>
                        <w:tcBorders>
                          <w:top w:val="double" w:sz="1" w:space="0" w:color="000000"/>
                        </w:tcBorders>
                      </w:tcPr>
                      <w:p w14:paraId="32389824" w14:textId="77777777" w:rsidR="00616C52" w:rsidRDefault="00616C52">
                        <w:pPr>
                          <w:pStyle w:val="TableParagraph"/>
                          <w:rPr>
                            <w:rFonts w:ascii="Times New Roman"/>
                            <w:sz w:val="14"/>
                          </w:rPr>
                        </w:pPr>
                      </w:p>
                    </w:tc>
                    <w:tc>
                      <w:tcPr>
                        <w:tcW w:w="288" w:type="dxa"/>
                        <w:tcBorders>
                          <w:top w:val="double" w:sz="1" w:space="0" w:color="000000"/>
                          <w:right w:val="single" w:sz="6" w:space="0" w:color="000000"/>
                        </w:tcBorders>
                      </w:tcPr>
                      <w:p w14:paraId="40316875" w14:textId="77777777" w:rsidR="00616C52" w:rsidRDefault="00616C52">
                        <w:pPr>
                          <w:pStyle w:val="TableParagraph"/>
                          <w:rPr>
                            <w:rFonts w:ascii="Times New Roman"/>
                            <w:sz w:val="14"/>
                          </w:rPr>
                        </w:pPr>
                      </w:p>
                    </w:tc>
                    <w:tc>
                      <w:tcPr>
                        <w:tcW w:w="288" w:type="dxa"/>
                        <w:tcBorders>
                          <w:top w:val="double" w:sz="1" w:space="0" w:color="000000"/>
                          <w:left w:val="single" w:sz="6" w:space="0" w:color="000000"/>
                        </w:tcBorders>
                      </w:tcPr>
                      <w:p w14:paraId="42812001" w14:textId="77777777" w:rsidR="00616C52" w:rsidRDefault="00616C52">
                        <w:pPr>
                          <w:pStyle w:val="TableParagraph"/>
                          <w:rPr>
                            <w:rFonts w:ascii="Times New Roman"/>
                            <w:sz w:val="14"/>
                          </w:rPr>
                        </w:pPr>
                      </w:p>
                    </w:tc>
                    <w:tc>
                      <w:tcPr>
                        <w:tcW w:w="288" w:type="dxa"/>
                        <w:tcBorders>
                          <w:top w:val="double" w:sz="1" w:space="0" w:color="000000"/>
                        </w:tcBorders>
                      </w:tcPr>
                      <w:p w14:paraId="6EB5957C" w14:textId="77777777" w:rsidR="00616C52" w:rsidRDefault="00616C52">
                        <w:pPr>
                          <w:pStyle w:val="TableParagraph"/>
                          <w:rPr>
                            <w:rFonts w:ascii="Times New Roman"/>
                            <w:sz w:val="14"/>
                          </w:rPr>
                        </w:pPr>
                      </w:p>
                    </w:tc>
                    <w:tc>
                      <w:tcPr>
                        <w:tcW w:w="288" w:type="dxa"/>
                        <w:tcBorders>
                          <w:top w:val="double" w:sz="1" w:space="0" w:color="000000"/>
                        </w:tcBorders>
                      </w:tcPr>
                      <w:p w14:paraId="4734AF0E" w14:textId="77777777" w:rsidR="00616C52" w:rsidRDefault="00616C52">
                        <w:pPr>
                          <w:pStyle w:val="TableParagraph"/>
                          <w:rPr>
                            <w:rFonts w:ascii="Times New Roman"/>
                            <w:sz w:val="14"/>
                          </w:rPr>
                        </w:pPr>
                      </w:p>
                    </w:tc>
                    <w:tc>
                      <w:tcPr>
                        <w:tcW w:w="288" w:type="dxa"/>
                        <w:tcBorders>
                          <w:top w:val="double" w:sz="1" w:space="0" w:color="000000"/>
                          <w:right w:val="single" w:sz="6" w:space="0" w:color="000000"/>
                        </w:tcBorders>
                      </w:tcPr>
                      <w:p w14:paraId="4B2C9369" w14:textId="77777777" w:rsidR="00616C52" w:rsidRDefault="00616C52">
                        <w:pPr>
                          <w:pStyle w:val="TableParagraph"/>
                          <w:rPr>
                            <w:rFonts w:ascii="Times New Roman"/>
                            <w:sz w:val="14"/>
                          </w:rPr>
                        </w:pPr>
                      </w:p>
                    </w:tc>
                    <w:tc>
                      <w:tcPr>
                        <w:tcW w:w="288" w:type="dxa"/>
                        <w:tcBorders>
                          <w:top w:val="double" w:sz="1" w:space="0" w:color="000000"/>
                          <w:left w:val="single" w:sz="6" w:space="0" w:color="000000"/>
                        </w:tcBorders>
                      </w:tcPr>
                      <w:p w14:paraId="08200F7F" w14:textId="77777777" w:rsidR="00616C52" w:rsidRDefault="00616C52">
                        <w:pPr>
                          <w:pStyle w:val="TableParagraph"/>
                          <w:rPr>
                            <w:rFonts w:ascii="Times New Roman"/>
                            <w:sz w:val="14"/>
                          </w:rPr>
                        </w:pPr>
                      </w:p>
                    </w:tc>
                    <w:tc>
                      <w:tcPr>
                        <w:tcW w:w="293" w:type="dxa"/>
                        <w:vMerge/>
                        <w:tcBorders>
                          <w:top w:val="nil"/>
                          <w:bottom w:val="single" w:sz="2" w:space="0" w:color="000000"/>
                          <w:right w:val="nil"/>
                        </w:tcBorders>
                      </w:tcPr>
                      <w:p w14:paraId="50FF2146" w14:textId="77777777" w:rsidR="00616C52" w:rsidRDefault="00616C52">
                        <w:pPr>
                          <w:rPr>
                            <w:sz w:val="2"/>
                            <w:szCs w:val="2"/>
                          </w:rPr>
                        </w:pPr>
                      </w:p>
                    </w:tc>
                  </w:tr>
                  <w:tr w:rsidR="00616C52" w14:paraId="2AB4C858" w14:textId="77777777">
                    <w:trPr>
                      <w:trHeight w:val="192"/>
                    </w:trPr>
                    <w:tc>
                      <w:tcPr>
                        <w:tcW w:w="1013" w:type="dxa"/>
                        <w:tcBorders>
                          <w:top w:val="nil"/>
                          <w:left w:val="nil"/>
                          <w:bottom w:val="nil"/>
                          <w:right w:val="nil"/>
                        </w:tcBorders>
                        <w:shd w:val="clear" w:color="auto" w:fill="000000"/>
                      </w:tcPr>
                      <w:p w14:paraId="7EC76E9A" w14:textId="77777777" w:rsidR="00616C52" w:rsidRDefault="00000000">
                        <w:pPr>
                          <w:pStyle w:val="TableParagraph"/>
                          <w:spacing w:line="172" w:lineRule="exact"/>
                          <w:ind w:left="81"/>
                          <w:rPr>
                            <w:b/>
                            <w:sz w:val="20"/>
                          </w:rPr>
                        </w:pPr>
                        <w:r>
                          <w:rPr>
                            <w:b/>
                            <w:color w:val="FFFFFF"/>
                            <w:sz w:val="20"/>
                          </w:rPr>
                          <w:t>Part II</w:t>
                        </w:r>
                      </w:p>
                    </w:tc>
                    <w:tc>
                      <w:tcPr>
                        <w:tcW w:w="9797" w:type="dxa"/>
                        <w:gridSpan w:val="12"/>
                        <w:tcBorders>
                          <w:left w:val="nil"/>
                          <w:bottom w:val="single" w:sz="12" w:space="0" w:color="000000"/>
                          <w:right w:val="nil"/>
                        </w:tcBorders>
                      </w:tcPr>
                      <w:p w14:paraId="43EB0893" w14:textId="77777777" w:rsidR="00616C52" w:rsidRDefault="00000000">
                        <w:pPr>
                          <w:pStyle w:val="TableParagraph"/>
                          <w:spacing w:line="172" w:lineRule="exact"/>
                          <w:rPr>
                            <w:b/>
                            <w:sz w:val="20"/>
                          </w:rPr>
                        </w:pPr>
                        <w:r>
                          <w:rPr>
                            <w:b/>
                            <w:sz w:val="20"/>
                          </w:rPr>
                          <w:t>Certification</w:t>
                        </w:r>
                      </w:p>
                    </w:tc>
                  </w:tr>
                </w:tbl>
                <w:p w14:paraId="7476A2BF" w14:textId="77777777" w:rsidR="00616C52" w:rsidRDefault="00616C52">
                  <w:pPr>
                    <w:pStyle w:val="BodyText"/>
                  </w:pPr>
                </w:p>
              </w:txbxContent>
            </v:textbox>
            <w10:wrap anchorx="page"/>
          </v:shape>
        </w:pict>
      </w:r>
      <w:r>
        <w:rPr>
          <w:sz w:val="16"/>
        </w:rPr>
        <w:t xml:space="preserve">Enter your TIN in the appropriate box. The TIN provided must match the name given on line 1 to avoid backup withholding. For individuals, this is generally your social security number (SSN). However, for a resident alien, sole proprietor, or disregarded entity, see the instructions for Part I, later. For other entities, it is your employer identification number (EIN). If you do not have a number, see </w:t>
      </w:r>
      <w:r>
        <w:rPr>
          <w:i/>
          <w:sz w:val="16"/>
        </w:rPr>
        <w:t>How to get a TIN</w:t>
      </w:r>
      <w:r>
        <w:rPr>
          <w:sz w:val="16"/>
        </w:rPr>
        <w:t>, later.</w:t>
      </w:r>
    </w:p>
    <w:p w14:paraId="71DF66C8" w14:textId="77777777" w:rsidR="00616C52" w:rsidRDefault="00000000">
      <w:pPr>
        <w:spacing w:before="28"/>
        <w:ind w:left="219"/>
        <w:rPr>
          <w:b/>
          <w:sz w:val="14"/>
        </w:rPr>
      </w:pPr>
      <w:r>
        <w:br w:type="column"/>
      </w:r>
      <w:r>
        <w:rPr>
          <w:b/>
          <w:sz w:val="14"/>
        </w:rPr>
        <w:t>Social security number</w:t>
      </w:r>
    </w:p>
    <w:p w14:paraId="227700DE" w14:textId="77777777" w:rsidR="00616C52" w:rsidRDefault="00616C52">
      <w:pPr>
        <w:pStyle w:val="BodyText"/>
        <w:spacing w:before="6"/>
        <w:rPr>
          <w:b/>
          <w:sz w:val="18"/>
        </w:rPr>
      </w:pPr>
    </w:p>
    <w:p w14:paraId="4A690204" w14:textId="77777777" w:rsidR="00616C52" w:rsidRDefault="00000000">
      <w:pPr>
        <w:tabs>
          <w:tab w:val="left" w:pos="1971"/>
        </w:tabs>
        <w:ind w:left="1107"/>
        <w:rPr>
          <w:b/>
          <w:sz w:val="16"/>
        </w:rPr>
      </w:pPr>
      <w:r>
        <w:rPr>
          <w:b/>
          <w:sz w:val="16"/>
        </w:rPr>
        <w:t>–</w:t>
      </w:r>
      <w:r>
        <w:rPr>
          <w:b/>
          <w:sz w:val="16"/>
        </w:rPr>
        <w:tab/>
        <w:t>–</w:t>
      </w:r>
    </w:p>
    <w:p w14:paraId="397F243A" w14:textId="77777777" w:rsidR="00616C52" w:rsidRDefault="00000000">
      <w:pPr>
        <w:spacing w:before="151"/>
        <w:ind w:left="140"/>
        <w:rPr>
          <w:b/>
          <w:sz w:val="18"/>
        </w:rPr>
      </w:pPr>
      <w:r>
        <w:rPr>
          <w:b/>
          <w:sz w:val="18"/>
        </w:rPr>
        <w:t>or</w:t>
      </w:r>
    </w:p>
    <w:p w14:paraId="5D9D9791" w14:textId="77777777" w:rsidR="00616C52" w:rsidRDefault="00616C52">
      <w:pPr>
        <w:rPr>
          <w:sz w:val="18"/>
        </w:rPr>
        <w:sectPr w:rsidR="00616C52">
          <w:type w:val="continuous"/>
          <w:pgSz w:w="12240" w:h="15840"/>
          <w:pgMar w:top="820" w:right="0" w:bottom="280" w:left="580" w:header="720" w:footer="720" w:gutter="0"/>
          <w:cols w:num="2" w:space="720" w:equalWidth="0">
            <w:col w:w="7454" w:space="178"/>
            <w:col w:w="4028"/>
          </w:cols>
        </w:sectPr>
      </w:pPr>
    </w:p>
    <w:p w14:paraId="01CC6EFF" w14:textId="77777777" w:rsidR="00616C52" w:rsidRDefault="00616C52">
      <w:pPr>
        <w:pStyle w:val="BodyText"/>
        <w:rPr>
          <w:b/>
        </w:rPr>
      </w:pPr>
    </w:p>
    <w:p w14:paraId="1ACACD88" w14:textId="77777777" w:rsidR="00616C52" w:rsidRDefault="00616C52">
      <w:pPr>
        <w:pStyle w:val="BodyText"/>
        <w:rPr>
          <w:b/>
        </w:rPr>
      </w:pPr>
    </w:p>
    <w:p w14:paraId="713BAA48" w14:textId="77777777" w:rsidR="00616C52" w:rsidRDefault="00616C52">
      <w:pPr>
        <w:pStyle w:val="BodyText"/>
        <w:rPr>
          <w:b/>
        </w:rPr>
      </w:pPr>
    </w:p>
    <w:p w14:paraId="19006EC4" w14:textId="77777777" w:rsidR="00616C52" w:rsidRDefault="00616C52">
      <w:pPr>
        <w:pStyle w:val="BodyText"/>
        <w:spacing w:before="7"/>
        <w:rPr>
          <w:b/>
        </w:rPr>
      </w:pPr>
    </w:p>
    <w:p w14:paraId="40A60A2D" w14:textId="77777777" w:rsidR="00616C52" w:rsidRDefault="00000000">
      <w:pPr>
        <w:spacing w:before="1"/>
        <w:ind w:left="140"/>
        <w:rPr>
          <w:sz w:val="16"/>
        </w:rPr>
      </w:pPr>
      <w:bookmarkStart w:id="32" w:name="Part_II_Certification"/>
      <w:bookmarkEnd w:id="32"/>
      <w:r>
        <w:rPr>
          <w:sz w:val="16"/>
        </w:rPr>
        <w:t>Under penalties of perjury, I certify that:</w:t>
      </w:r>
    </w:p>
    <w:p w14:paraId="3CE14A4C" w14:textId="77777777" w:rsidR="00616C52" w:rsidRDefault="00000000">
      <w:pPr>
        <w:pStyle w:val="ListParagraph"/>
        <w:numPr>
          <w:ilvl w:val="0"/>
          <w:numId w:val="16"/>
        </w:numPr>
        <w:tabs>
          <w:tab w:val="left" w:pos="318"/>
        </w:tabs>
        <w:spacing w:before="56"/>
        <w:rPr>
          <w:sz w:val="16"/>
        </w:rPr>
      </w:pPr>
      <w:r>
        <w:rPr>
          <w:sz w:val="16"/>
        </w:rPr>
        <w:t>The number shown on this form is my correct taxpayer identification number (or I am waiting for a number to be issued to me);</w:t>
      </w:r>
      <w:r>
        <w:rPr>
          <w:spacing w:val="32"/>
          <w:sz w:val="16"/>
        </w:rPr>
        <w:t xml:space="preserve"> </w:t>
      </w:r>
      <w:r>
        <w:rPr>
          <w:spacing w:val="-6"/>
          <w:sz w:val="16"/>
        </w:rPr>
        <w:t>and</w:t>
      </w:r>
    </w:p>
    <w:p w14:paraId="29EC194E" w14:textId="77777777" w:rsidR="00616C52" w:rsidRDefault="00000000">
      <w:pPr>
        <w:pStyle w:val="ListParagraph"/>
        <w:numPr>
          <w:ilvl w:val="0"/>
          <w:numId w:val="16"/>
        </w:numPr>
        <w:tabs>
          <w:tab w:val="left" w:pos="319"/>
        </w:tabs>
        <w:spacing w:before="32" w:line="249" w:lineRule="auto"/>
        <w:ind w:left="320" w:right="849" w:hanging="181"/>
        <w:rPr>
          <w:sz w:val="16"/>
        </w:rPr>
      </w:pPr>
      <w:r>
        <w:rPr>
          <w:sz w:val="16"/>
        </w:rPr>
        <w:t xml:space="preserve">I am not subject to backup withholding because (a) I am exempt from backup withholding, or (b) I have not been notified by the Internal Revenue Service (IRS) that I am subject to backup withholding </w:t>
      </w:r>
      <w:proofErr w:type="gramStart"/>
      <w:r>
        <w:rPr>
          <w:sz w:val="16"/>
        </w:rPr>
        <w:t>as a result of</w:t>
      </w:r>
      <w:proofErr w:type="gramEnd"/>
      <w:r>
        <w:rPr>
          <w:sz w:val="16"/>
        </w:rPr>
        <w:t xml:space="preserve"> a failure to report all interest or dividends, or (c) the IRS has notified me that I am no longer subject to backup withholding;</w:t>
      </w:r>
      <w:r>
        <w:rPr>
          <w:spacing w:val="-2"/>
          <w:sz w:val="16"/>
        </w:rPr>
        <w:t xml:space="preserve"> </w:t>
      </w:r>
      <w:r>
        <w:rPr>
          <w:sz w:val="16"/>
        </w:rPr>
        <w:t>and</w:t>
      </w:r>
    </w:p>
    <w:p w14:paraId="61939B0D" w14:textId="77777777" w:rsidR="00616C52" w:rsidRDefault="00000000">
      <w:pPr>
        <w:pStyle w:val="ListParagraph"/>
        <w:numPr>
          <w:ilvl w:val="0"/>
          <w:numId w:val="16"/>
        </w:numPr>
        <w:tabs>
          <w:tab w:val="left" w:pos="319"/>
        </w:tabs>
        <w:spacing w:before="47"/>
        <w:ind w:hanging="179"/>
        <w:rPr>
          <w:sz w:val="16"/>
        </w:rPr>
      </w:pPr>
      <w:r>
        <w:rPr>
          <w:sz w:val="16"/>
        </w:rPr>
        <w:t>I am a U.S. citizen or other U.S. person (defined below);</w:t>
      </w:r>
      <w:r>
        <w:rPr>
          <w:spacing w:val="-12"/>
          <w:sz w:val="16"/>
        </w:rPr>
        <w:t xml:space="preserve"> </w:t>
      </w:r>
      <w:r>
        <w:rPr>
          <w:spacing w:val="-6"/>
          <w:sz w:val="16"/>
        </w:rPr>
        <w:t>and</w:t>
      </w:r>
    </w:p>
    <w:p w14:paraId="76B03A21" w14:textId="77777777" w:rsidR="00616C52" w:rsidRDefault="00000000">
      <w:pPr>
        <w:pStyle w:val="ListParagraph"/>
        <w:numPr>
          <w:ilvl w:val="0"/>
          <w:numId w:val="16"/>
        </w:numPr>
        <w:tabs>
          <w:tab w:val="left" w:pos="320"/>
        </w:tabs>
        <w:spacing w:before="56"/>
        <w:ind w:left="319" w:hanging="179"/>
        <w:rPr>
          <w:sz w:val="16"/>
        </w:rPr>
      </w:pPr>
      <w:r>
        <w:rPr>
          <w:sz w:val="16"/>
        </w:rPr>
        <w:t>The</w:t>
      </w:r>
      <w:r>
        <w:rPr>
          <w:spacing w:val="-3"/>
          <w:sz w:val="16"/>
        </w:rPr>
        <w:t xml:space="preserve"> </w:t>
      </w:r>
      <w:r>
        <w:rPr>
          <w:sz w:val="16"/>
        </w:rPr>
        <w:t>FATCA</w:t>
      </w:r>
      <w:r>
        <w:rPr>
          <w:spacing w:val="-3"/>
          <w:sz w:val="16"/>
        </w:rPr>
        <w:t xml:space="preserve"> </w:t>
      </w:r>
      <w:r>
        <w:rPr>
          <w:sz w:val="16"/>
        </w:rPr>
        <w:t>code(s)</w:t>
      </w:r>
      <w:r>
        <w:rPr>
          <w:spacing w:val="-2"/>
          <w:sz w:val="16"/>
        </w:rPr>
        <w:t xml:space="preserve"> </w:t>
      </w:r>
      <w:r>
        <w:rPr>
          <w:sz w:val="16"/>
        </w:rPr>
        <w:t>entered</w:t>
      </w:r>
      <w:r>
        <w:rPr>
          <w:spacing w:val="-2"/>
          <w:sz w:val="16"/>
        </w:rPr>
        <w:t xml:space="preserve"> </w:t>
      </w:r>
      <w:r>
        <w:rPr>
          <w:sz w:val="16"/>
        </w:rPr>
        <w:t>on</w:t>
      </w:r>
      <w:r>
        <w:rPr>
          <w:spacing w:val="-2"/>
          <w:sz w:val="16"/>
        </w:rPr>
        <w:t xml:space="preserve"> </w:t>
      </w:r>
      <w:r>
        <w:rPr>
          <w:sz w:val="16"/>
        </w:rPr>
        <w:t>this</w:t>
      </w:r>
      <w:r>
        <w:rPr>
          <w:spacing w:val="-1"/>
          <w:sz w:val="16"/>
        </w:rPr>
        <w:t xml:space="preserve"> </w:t>
      </w:r>
      <w:r>
        <w:rPr>
          <w:sz w:val="16"/>
        </w:rPr>
        <w:t>form</w:t>
      </w:r>
      <w:r>
        <w:rPr>
          <w:spacing w:val="-2"/>
          <w:sz w:val="16"/>
        </w:rPr>
        <w:t xml:space="preserve"> </w:t>
      </w:r>
      <w:r>
        <w:rPr>
          <w:sz w:val="16"/>
        </w:rPr>
        <w:t>(if</w:t>
      </w:r>
      <w:r>
        <w:rPr>
          <w:spacing w:val="-3"/>
          <w:sz w:val="16"/>
        </w:rPr>
        <w:t xml:space="preserve"> </w:t>
      </w:r>
      <w:r>
        <w:rPr>
          <w:sz w:val="16"/>
        </w:rPr>
        <w:t>any)</w:t>
      </w:r>
      <w:r>
        <w:rPr>
          <w:spacing w:val="-2"/>
          <w:sz w:val="16"/>
        </w:rPr>
        <w:t xml:space="preserve"> </w:t>
      </w:r>
      <w:r>
        <w:rPr>
          <w:sz w:val="16"/>
        </w:rPr>
        <w:t>indicating</w:t>
      </w:r>
      <w:r>
        <w:rPr>
          <w:spacing w:val="-5"/>
          <w:sz w:val="16"/>
        </w:rPr>
        <w:t xml:space="preserve"> </w:t>
      </w:r>
      <w:r>
        <w:rPr>
          <w:sz w:val="16"/>
        </w:rPr>
        <w:t>that</w:t>
      </w:r>
      <w:r>
        <w:rPr>
          <w:spacing w:val="-3"/>
          <w:sz w:val="16"/>
        </w:rPr>
        <w:t xml:space="preserve"> </w:t>
      </w:r>
      <w:r>
        <w:rPr>
          <w:sz w:val="16"/>
        </w:rPr>
        <w:t>I</w:t>
      </w:r>
      <w:r>
        <w:rPr>
          <w:spacing w:val="-1"/>
          <w:sz w:val="16"/>
        </w:rPr>
        <w:t xml:space="preserve"> </w:t>
      </w:r>
      <w:r>
        <w:rPr>
          <w:sz w:val="16"/>
        </w:rPr>
        <w:t>am</w:t>
      </w:r>
      <w:r>
        <w:rPr>
          <w:spacing w:val="-4"/>
          <w:sz w:val="16"/>
        </w:rPr>
        <w:t xml:space="preserve"> </w:t>
      </w:r>
      <w:r>
        <w:rPr>
          <w:sz w:val="16"/>
        </w:rPr>
        <w:t>exempt</w:t>
      </w:r>
      <w:r>
        <w:rPr>
          <w:spacing w:val="-4"/>
          <w:sz w:val="16"/>
        </w:rPr>
        <w:t xml:space="preserve"> </w:t>
      </w:r>
      <w:r>
        <w:rPr>
          <w:sz w:val="16"/>
        </w:rPr>
        <w:t>from</w:t>
      </w:r>
      <w:r>
        <w:rPr>
          <w:spacing w:val="-4"/>
          <w:sz w:val="16"/>
        </w:rPr>
        <w:t xml:space="preserve"> </w:t>
      </w:r>
      <w:r>
        <w:rPr>
          <w:sz w:val="16"/>
        </w:rPr>
        <w:t>FATCA</w:t>
      </w:r>
      <w:r>
        <w:rPr>
          <w:spacing w:val="-1"/>
          <w:sz w:val="16"/>
        </w:rPr>
        <w:t xml:space="preserve"> </w:t>
      </w:r>
      <w:r>
        <w:rPr>
          <w:sz w:val="16"/>
        </w:rPr>
        <w:t>reporting</w:t>
      </w:r>
      <w:r>
        <w:rPr>
          <w:spacing w:val="-5"/>
          <w:sz w:val="16"/>
        </w:rPr>
        <w:t xml:space="preserve"> </w:t>
      </w:r>
      <w:r>
        <w:rPr>
          <w:sz w:val="16"/>
        </w:rPr>
        <w:t>is</w:t>
      </w:r>
      <w:r>
        <w:rPr>
          <w:spacing w:val="-3"/>
          <w:sz w:val="16"/>
        </w:rPr>
        <w:t xml:space="preserve"> correct.</w:t>
      </w:r>
    </w:p>
    <w:p w14:paraId="61B30038" w14:textId="77777777" w:rsidR="00616C52" w:rsidRDefault="00000000">
      <w:pPr>
        <w:spacing w:before="71" w:line="249" w:lineRule="auto"/>
        <w:ind w:left="143" w:right="447" w:hanging="1"/>
        <w:rPr>
          <w:sz w:val="16"/>
        </w:rPr>
      </w:pPr>
      <w:r>
        <w:rPr>
          <w:b/>
          <w:sz w:val="16"/>
        </w:rPr>
        <w:t xml:space="preserve">Certification instructions. </w:t>
      </w:r>
      <w:r>
        <w:rPr>
          <w:sz w:val="16"/>
        </w:rPr>
        <w:t xml:space="preserve">You must cross out item 2 above if you have been notified by the IRS that you are currently subject to backup withholding </w:t>
      </w:r>
      <w:r>
        <w:rPr>
          <w:spacing w:val="-3"/>
          <w:sz w:val="16"/>
        </w:rPr>
        <w:t xml:space="preserve">because </w:t>
      </w:r>
      <w:r>
        <w:rPr>
          <w:spacing w:val="-2"/>
          <w:sz w:val="16"/>
        </w:rPr>
        <w:t xml:space="preserve">you </w:t>
      </w:r>
      <w:r>
        <w:rPr>
          <w:spacing w:val="-3"/>
          <w:sz w:val="16"/>
        </w:rPr>
        <w:t xml:space="preserve">have failed </w:t>
      </w:r>
      <w:r>
        <w:rPr>
          <w:sz w:val="16"/>
        </w:rPr>
        <w:t xml:space="preserve">to </w:t>
      </w:r>
      <w:r>
        <w:rPr>
          <w:spacing w:val="-3"/>
          <w:sz w:val="16"/>
        </w:rPr>
        <w:t xml:space="preserve">report all interest and </w:t>
      </w:r>
      <w:r>
        <w:rPr>
          <w:spacing w:val="-4"/>
          <w:sz w:val="16"/>
        </w:rPr>
        <w:t xml:space="preserve">dividends </w:t>
      </w:r>
      <w:r>
        <w:rPr>
          <w:sz w:val="16"/>
        </w:rPr>
        <w:t xml:space="preserve">on </w:t>
      </w:r>
      <w:r>
        <w:rPr>
          <w:spacing w:val="-3"/>
          <w:sz w:val="16"/>
        </w:rPr>
        <w:t xml:space="preserve">your </w:t>
      </w:r>
      <w:r>
        <w:rPr>
          <w:spacing w:val="-2"/>
          <w:sz w:val="16"/>
        </w:rPr>
        <w:t xml:space="preserve">tax </w:t>
      </w:r>
      <w:r>
        <w:rPr>
          <w:spacing w:val="-4"/>
          <w:sz w:val="16"/>
        </w:rPr>
        <w:t xml:space="preserve">return. </w:t>
      </w:r>
      <w:r>
        <w:rPr>
          <w:spacing w:val="-3"/>
          <w:sz w:val="16"/>
        </w:rPr>
        <w:t xml:space="preserve">For real estate transactions, item </w:t>
      </w:r>
      <w:r>
        <w:rPr>
          <w:sz w:val="16"/>
        </w:rPr>
        <w:t xml:space="preserve">2 </w:t>
      </w:r>
      <w:r>
        <w:rPr>
          <w:spacing w:val="-3"/>
          <w:sz w:val="16"/>
        </w:rPr>
        <w:t xml:space="preserve">does not apply. For mortgage interest </w:t>
      </w:r>
      <w:r>
        <w:rPr>
          <w:spacing w:val="-4"/>
          <w:sz w:val="16"/>
        </w:rPr>
        <w:t xml:space="preserve">paid, </w:t>
      </w:r>
      <w:r>
        <w:rPr>
          <w:sz w:val="16"/>
        </w:rPr>
        <w:t>acquisition</w:t>
      </w:r>
      <w:r>
        <w:rPr>
          <w:spacing w:val="-15"/>
          <w:sz w:val="16"/>
        </w:rPr>
        <w:t xml:space="preserve"> </w:t>
      </w:r>
      <w:r>
        <w:rPr>
          <w:sz w:val="16"/>
        </w:rPr>
        <w:t>or</w:t>
      </w:r>
      <w:r>
        <w:rPr>
          <w:spacing w:val="-14"/>
          <w:sz w:val="16"/>
        </w:rPr>
        <w:t xml:space="preserve"> </w:t>
      </w:r>
      <w:r>
        <w:rPr>
          <w:sz w:val="16"/>
        </w:rPr>
        <w:t>abandonment</w:t>
      </w:r>
      <w:r>
        <w:rPr>
          <w:spacing w:val="-15"/>
          <w:sz w:val="16"/>
        </w:rPr>
        <w:t xml:space="preserve"> </w:t>
      </w:r>
      <w:r>
        <w:rPr>
          <w:sz w:val="16"/>
        </w:rPr>
        <w:t>of</w:t>
      </w:r>
      <w:r>
        <w:rPr>
          <w:spacing w:val="-15"/>
          <w:sz w:val="16"/>
        </w:rPr>
        <w:t xml:space="preserve"> </w:t>
      </w:r>
      <w:r>
        <w:rPr>
          <w:sz w:val="16"/>
        </w:rPr>
        <w:t>secured</w:t>
      </w:r>
      <w:r>
        <w:rPr>
          <w:spacing w:val="-14"/>
          <w:sz w:val="16"/>
        </w:rPr>
        <w:t xml:space="preserve"> </w:t>
      </w:r>
      <w:r>
        <w:rPr>
          <w:sz w:val="16"/>
        </w:rPr>
        <w:t>property,</w:t>
      </w:r>
      <w:r>
        <w:rPr>
          <w:spacing w:val="-13"/>
          <w:sz w:val="16"/>
        </w:rPr>
        <w:t xml:space="preserve"> </w:t>
      </w:r>
      <w:r>
        <w:rPr>
          <w:sz w:val="16"/>
        </w:rPr>
        <w:t>cancellation</w:t>
      </w:r>
      <w:r>
        <w:rPr>
          <w:spacing w:val="-14"/>
          <w:sz w:val="16"/>
        </w:rPr>
        <w:t xml:space="preserve"> </w:t>
      </w:r>
      <w:r>
        <w:rPr>
          <w:sz w:val="16"/>
        </w:rPr>
        <w:t>of</w:t>
      </w:r>
      <w:r>
        <w:rPr>
          <w:spacing w:val="-13"/>
          <w:sz w:val="16"/>
        </w:rPr>
        <w:t xml:space="preserve"> </w:t>
      </w:r>
      <w:r>
        <w:rPr>
          <w:sz w:val="16"/>
        </w:rPr>
        <w:t>debt,</w:t>
      </w:r>
      <w:r>
        <w:rPr>
          <w:spacing w:val="-15"/>
          <w:sz w:val="16"/>
        </w:rPr>
        <w:t xml:space="preserve"> </w:t>
      </w:r>
      <w:r>
        <w:rPr>
          <w:sz w:val="16"/>
        </w:rPr>
        <w:t>contributions</w:t>
      </w:r>
      <w:r>
        <w:rPr>
          <w:spacing w:val="-15"/>
          <w:sz w:val="16"/>
        </w:rPr>
        <w:t xml:space="preserve"> </w:t>
      </w:r>
      <w:r>
        <w:rPr>
          <w:sz w:val="16"/>
        </w:rPr>
        <w:t>to</w:t>
      </w:r>
      <w:r>
        <w:rPr>
          <w:spacing w:val="-14"/>
          <w:sz w:val="16"/>
        </w:rPr>
        <w:t xml:space="preserve"> </w:t>
      </w:r>
      <w:r>
        <w:rPr>
          <w:sz w:val="16"/>
        </w:rPr>
        <w:t>an</w:t>
      </w:r>
      <w:r>
        <w:rPr>
          <w:spacing w:val="-14"/>
          <w:sz w:val="16"/>
        </w:rPr>
        <w:t xml:space="preserve"> </w:t>
      </w:r>
      <w:r>
        <w:rPr>
          <w:sz w:val="16"/>
        </w:rPr>
        <w:t>individual</w:t>
      </w:r>
      <w:r>
        <w:rPr>
          <w:spacing w:val="-14"/>
          <w:sz w:val="16"/>
        </w:rPr>
        <w:t xml:space="preserve"> </w:t>
      </w:r>
      <w:r>
        <w:rPr>
          <w:sz w:val="16"/>
        </w:rPr>
        <w:t>retirement</w:t>
      </w:r>
      <w:r>
        <w:rPr>
          <w:spacing w:val="-12"/>
          <w:sz w:val="16"/>
        </w:rPr>
        <w:t xml:space="preserve"> </w:t>
      </w:r>
      <w:r>
        <w:rPr>
          <w:sz w:val="16"/>
        </w:rPr>
        <w:t>arrangement</w:t>
      </w:r>
      <w:r>
        <w:rPr>
          <w:spacing w:val="-13"/>
          <w:sz w:val="16"/>
        </w:rPr>
        <w:t xml:space="preserve"> </w:t>
      </w:r>
      <w:r>
        <w:rPr>
          <w:sz w:val="16"/>
        </w:rPr>
        <w:t>(IRA),</w:t>
      </w:r>
      <w:r>
        <w:rPr>
          <w:spacing w:val="-13"/>
          <w:sz w:val="16"/>
        </w:rPr>
        <w:t xml:space="preserve"> </w:t>
      </w:r>
      <w:r>
        <w:rPr>
          <w:sz w:val="16"/>
        </w:rPr>
        <w:t>and,</w:t>
      </w:r>
      <w:r>
        <w:rPr>
          <w:spacing w:val="-12"/>
          <w:sz w:val="16"/>
        </w:rPr>
        <w:t xml:space="preserve"> </w:t>
      </w:r>
      <w:r>
        <w:rPr>
          <w:sz w:val="16"/>
        </w:rPr>
        <w:t>generally,</w:t>
      </w:r>
      <w:r>
        <w:rPr>
          <w:spacing w:val="-15"/>
          <w:sz w:val="16"/>
        </w:rPr>
        <w:t xml:space="preserve"> </w:t>
      </w:r>
      <w:r>
        <w:rPr>
          <w:sz w:val="16"/>
        </w:rPr>
        <w:t>payments other</w:t>
      </w:r>
      <w:r>
        <w:rPr>
          <w:spacing w:val="-9"/>
          <w:sz w:val="16"/>
        </w:rPr>
        <w:t xml:space="preserve"> </w:t>
      </w:r>
      <w:r>
        <w:rPr>
          <w:sz w:val="16"/>
        </w:rPr>
        <w:t>than</w:t>
      </w:r>
      <w:r>
        <w:rPr>
          <w:spacing w:val="-8"/>
          <w:sz w:val="16"/>
        </w:rPr>
        <w:t xml:space="preserve"> </w:t>
      </w:r>
      <w:r>
        <w:rPr>
          <w:sz w:val="16"/>
        </w:rPr>
        <w:t>interest</w:t>
      </w:r>
      <w:r>
        <w:rPr>
          <w:spacing w:val="-9"/>
          <w:sz w:val="16"/>
        </w:rPr>
        <w:t xml:space="preserve"> </w:t>
      </w:r>
      <w:r>
        <w:rPr>
          <w:sz w:val="16"/>
        </w:rPr>
        <w:t>and</w:t>
      </w:r>
      <w:r>
        <w:rPr>
          <w:spacing w:val="-9"/>
          <w:sz w:val="16"/>
        </w:rPr>
        <w:t xml:space="preserve"> </w:t>
      </w:r>
      <w:r>
        <w:rPr>
          <w:sz w:val="16"/>
        </w:rPr>
        <w:t>dividends,</w:t>
      </w:r>
      <w:r>
        <w:rPr>
          <w:spacing w:val="-9"/>
          <w:sz w:val="16"/>
        </w:rPr>
        <w:t xml:space="preserve"> </w:t>
      </w:r>
      <w:r>
        <w:rPr>
          <w:sz w:val="16"/>
        </w:rPr>
        <w:t>you</w:t>
      </w:r>
      <w:r>
        <w:rPr>
          <w:spacing w:val="-8"/>
          <w:sz w:val="16"/>
        </w:rPr>
        <w:t xml:space="preserve"> </w:t>
      </w:r>
      <w:r>
        <w:rPr>
          <w:sz w:val="16"/>
        </w:rPr>
        <w:t>are</w:t>
      </w:r>
      <w:r>
        <w:rPr>
          <w:spacing w:val="-9"/>
          <w:sz w:val="16"/>
        </w:rPr>
        <w:t xml:space="preserve"> </w:t>
      </w:r>
      <w:r>
        <w:rPr>
          <w:sz w:val="16"/>
        </w:rPr>
        <w:t>not</w:t>
      </w:r>
      <w:r>
        <w:rPr>
          <w:spacing w:val="-7"/>
          <w:sz w:val="16"/>
        </w:rPr>
        <w:t xml:space="preserve"> </w:t>
      </w:r>
      <w:r>
        <w:rPr>
          <w:sz w:val="16"/>
        </w:rPr>
        <w:t>required</w:t>
      </w:r>
      <w:r>
        <w:rPr>
          <w:spacing w:val="-8"/>
          <w:sz w:val="16"/>
        </w:rPr>
        <w:t xml:space="preserve"> </w:t>
      </w:r>
      <w:r>
        <w:rPr>
          <w:sz w:val="16"/>
        </w:rPr>
        <w:t>to</w:t>
      </w:r>
      <w:r>
        <w:rPr>
          <w:spacing w:val="-12"/>
          <w:sz w:val="16"/>
        </w:rPr>
        <w:t xml:space="preserve"> </w:t>
      </w:r>
      <w:r>
        <w:rPr>
          <w:sz w:val="16"/>
        </w:rPr>
        <w:t>sign</w:t>
      </w:r>
      <w:r>
        <w:rPr>
          <w:spacing w:val="-10"/>
          <w:sz w:val="16"/>
        </w:rPr>
        <w:t xml:space="preserve"> </w:t>
      </w:r>
      <w:r>
        <w:rPr>
          <w:sz w:val="16"/>
        </w:rPr>
        <w:t>the</w:t>
      </w:r>
      <w:r>
        <w:rPr>
          <w:spacing w:val="-11"/>
          <w:sz w:val="16"/>
        </w:rPr>
        <w:t xml:space="preserve"> </w:t>
      </w:r>
      <w:r>
        <w:rPr>
          <w:sz w:val="16"/>
        </w:rPr>
        <w:t>certification,</w:t>
      </w:r>
      <w:r>
        <w:rPr>
          <w:spacing w:val="-9"/>
          <w:sz w:val="16"/>
        </w:rPr>
        <w:t xml:space="preserve"> </w:t>
      </w:r>
      <w:r>
        <w:rPr>
          <w:sz w:val="16"/>
        </w:rPr>
        <w:t>but</w:t>
      </w:r>
      <w:r>
        <w:rPr>
          <w:spacing w:val="-10"/>
          <w:sz w:val="16"/>
        </w:rPr>
        <w:t xml:space="preserve"> </w:t>
      </w:r>
      <w:r>
        <w:rPr>
          <w:sz w:val="16"/>
        </w:rPr>
        <w:t>you</w:t>
      </w:r>
      <w:r>
        <w:rPr>
          <w:spacing w:val="-11"/>
          <w:sz w:val="16"/>
        </w:rPr>
        <w:t xml:space="preserve"> </w:t>
      </w:r>
      <w:r>
        <w:rPr>
          <w:sz w:val="16"/>
        </w:rPr>
        <w:t>must</w:t>
      </w:r>
      <w:r>
        <w:rPr>
          <w:spacing w:val="-7"/>
          <w:sz w:val="16"/>
        </w:rPr>
        <w:t xml:space="preserve"> </w:t>
      </w:r>
      <w:r>
        <w:rPr>
          <w:sz w:val="16"/>
        </w:rPr>
        <w:t>provide</w:t>
      </w:r>
      <w:r>
        <w:rPr>
          <w:spacing w:val="-10"/>
          <w:sz w:val="16"/>
        </w:rPr>
        <w:t xml:space="preserve"> </w:t>
      </w:r>
      <w:r>
        <w:rPr>
          <w:sz w:val="16"/>
        </w:rPr>
        <w:t>your</w:t>
      </w:r>
      <w:r>
        <w:rPr>
          <w:spacing w:val="-12"/>
          <w:sz w:val="16"/>
        </w:rPr>
        <w:t xml:space="preserve"> </w:t>
      </w:r>
      <w:r>
        <w:rPr>
          <w:sz w:val="16"/>
        </w:rPr>
        <w:t>correct</w:t>
      </w:r>
      <w:r>
        <w:rPr>
          <w:spacing w:val="-9"/>
          <w:sz w:val="16"/>
        </w:rPr>
        <w:t xml:space="preserve"> </w:t>
      </w:r>
      <w:r>
        <w:rPr>
          <w:sz w:val="16"/>
        </w:rPr>
        <w:t>TIN.</w:t>
      </w:r>
      <w:r>
        <w:rPr>
          <w:spacing w:val="-9"/>
          <w:sz w:val="16"/>
        </w:rPr>
        <w:t xml:space="preserve"> </w:t>
      </w:r>
      <w:r>
        <w:rPr>
          <w:sz w:val="16"/>
        </w:rPr>
        <w:t>See</w:t>
      </w:r>
      <w:r>
        <w:rPr>
          <w:spacing w:val="-9"/>
          <w:sz w:val="16"/>
        </w:rPr>
        <w:t xml:space="preserve"> </w:t>
      </w:r>
      <w:r>
        <w:rPr>
          <w:sz w:val="16"/>
        </w:rPr>
        <w:t>the</w:t>
      </w:r>
      <w:r>
        <w:rPr>
          <w:spacing w:val="-11"/>
          <w:sz w:val="16"/>
        </w:rPr>
        <w:t xml:space="preserve"> </w:t>
      </w:r>
      <w:r>
        <w:rPr>
          <w:sz w:val="16"/>
        </w:rPr>
        <w:t>instructions</w:t>
      </w:r>
      <w:r>
        <w:rPr>
          <w:spacing w:val="-8"/>
          <w:sz w:val="16"/>
        </w:rPr>
        <w:t xml:space="preserve"> </w:t>
      </w:r>
      <w:r>
        <w:rPr>
          <w:sz w:val="16"/>
        </w:rPr>
        <w:t>for</w:t>
      </w:r>
      <w:r>
        <w:rPr>
          <w:spacing w:val="-8"/>
          <w:sz w:val="16"/>
        </w:rPr>
        <w:t xml:space="preserve"> </w:t>
      </w:r>
      <w:r>
        <w:rPr>
          <w:sz w:val="16"/>
        </w:rPr>
        <w:t>Part</w:t>
      </w:r>
      <w:r>
        <w:rPr>
          <w:spacing w:val="-10"/>
          <w:sz w:val="16"/>
        </w:rPr>
        <w:t xml:space="preserve"> </w:t>
      </w:r>
      <w:r>
        <w:rPr>
          <w:sz w:val="16"/>
        </w:rPr>
        <w:t>II,</w:t>
      </w:r>
      <w:r>
        <w:rPr>
          <w:spacing w:val="-7"/>
          <w:sz w:val="16"/>
        </w:rPr>
        <w:t xml:space="preserve"> </w:t>
      </w:r>
      <w:r>
        <w:rPr>
          <w:sz w:val="16"/>
        </w:rPr>
        <w:t>later.</w:t>
      </w:r>
    </w:p>
    <w:p w14:paraId="2B1C447A" w14:textId="77777777" w:rsidR="00616C52" w:rsidRDefault="00000000">
      <w:pPr>
        <w:pStyle w:val="BodyText"/>
        <w:ind w:left="134"/>
      </w:pPr>
      <w:r>
        <w:pict w14:anchorId="07E8A6BB">
          <v:group id="_x0000_s1044" style="width:540.5pt;height:24.65pt;mso-position-horizontal-relative:char;mso-position-vertical-relative:line" coordsize="10810,493">
            <v:line id="_x0000_s1053" style="position:absolute" from="0,5" to="730,5" strokeweight=".5pt"/>
            <v:line id="_x0000_s1052" style="position:absolute" from="720,5" to="6922,5" strokeweight=".5pt"/>
            <v:line id="_x0000_s1051" style="position:absolute" from="0,485" to="730,485"/>
            <v:line id="_x0000_s1050" style="position:absolute" from="720,485" to="6922,485"/>
            <v:line id="_x0000_s1049" style="position:absolute" from="725,0" to="725,493" strokeweight=".5pt"/>
            <v:line id="_x0000_s1048" style="position:absolute" from="6912,5" to="10810,5" strokeweight=".5pt"/>
            <v:line id="_x0000_s1047" style="position:absolute" from="6912,485" to="10810,485"/>
            <v:shape id="_x0000_s1046" type="#_x0000_t75" style="position:absolute;left:7006;top:306;width:291;height:102">
              <v:imagedata r:id="rId37" o:title=""/>
            </v:shape>
            <v:shape id="_x0000_s1045" type="#_x0000_t202" style="position:absolute;width:10810;height:493" filled="f" stroked="f">
              <v:textbox inset="0,0,0,0">
                <w:txbxContent>
                  <w:p w14:paraId="0773D775" w14:textId="77777777" w:rsidR="00616C52" w:rsidRDefault="00000000">
                    <w:pPr>
                      <w:tabs>
                        <w:tab w:val="left" w:pos="804"/>
                      </w:tabs>
                      <w:spacing w:line="230" w:lineRule="exact"/>
                      <w:ind w:left="5"/>
                      <w:rPr>
                        <w:b/>
                        <w:sz w:val="14"/>
                      </w:rPr>
                    </w:pPr>
                    <w:r>
                      <w:rPr>
                        <w:b/>
                        <w:spacing w:val="-4"/>
                        <w:position w:val="2"/>
                        <w:sz w:val="20"/>
                      </w:rPr>
                      <w:t>Sign</w:t>
                    </w:r>
                    <w:r>
                      <w:rPr>
                        <w:b/>
                        <w:spacing w:val="-4"/>
                        <w:position w:val="2"/>
                        <w:sz w:val="20"/>
                      </w:rPr>
                      <w:tab/>
                    </w:r>
                    <w:r>
                      <w:rPr>
                        <w:b/>
                        <w:sz w:val="14"/>
                      </w:rPr>
                      <w:t>Signature</w:t>
                    </w:r>
                    <w:r>
                      <w:rPr>
                        <w:b/>
                        <w:spacing w:val="-14"/>
                        <w:sz w:val="14"/>
                      </w:rPr>
                      <w:t xml:space="preserve"> </w:t>
                    </w:r>
                    <w:r>
                      <w:rPr>
                        <w:b/>
                        <w:spacing w:val="-6"/>
                        <w:sz w:val="14"/>
                      </w:rPr>
                      <w:t>of</w:t>
                    </w:r>
                  </w:p>
                  <w:p w14:paraId="021D53C3" w14:textId="77777777" w:rsidR="00616C52" w:rsidRDefault="00000000">
                    <w:pPr>
                      <w:tabs>
                        <w:tab w:val="left" w:pos="804"/>
                      </w:tabs>
                      <w:spacing w:line="228" w:lineRule="exact"/>
                      <w:ind w:left="5"/>
                      <w:rPr>
                        <w:b/>
                        <w:sz w:val="14"/>
                      </w:rPr>
                    </w:pPr>
                    <w:r>
                      <w:rPr>
                        <w:b/>
                        <w:spacing w:val="-3"/>
                        <w:sz w:val="20"/>
                      </w:rPr>
                      <w:t>Here</w:t>
                    </w:r>
                    <w:r>
                      <w:rPr>
                        <w:b/>
                        <w:spacing w:val="-3"/>
                        <w:sz w:val="20"/>
                      </w:rPr>
                      <w:tab/>
                    </w:r>
                    <w:r>
                      <w:rPr>
                        <w:b/>
                        <w:position w:val="1"/>
                        <w:sz w:val="14"/>
                      </w:rPr>
                      <w:t>U.S.</w:t>
                    </w:r>
                    <w:r>
                      <w:rPr>
                        <w:b/>
                        <w:spacing w:val="-4"/>
                        <w:position w:val="1"/>
                        <w:sz w:val="14"/>
                      </w:rPr>
                      <w:t xml:space="preserve"> </w:t>
                    </w:r>
                    <w:r>
                      <w:rPr>
                        <w:b/>
                        <w:spacing w:val="-3"/>
                        <w:position w:val="1"/>
                        <w:sz w:val="14"/>
                      </w:rPr>
                      <w:t>person</w:t>
                    </w:r>
                  </w:p>
                </w:txbxContent>
              </v:textbox>
            </v:shape>
            <w10:anchorlock/>
          </v:group>
        </w:pict>
      </w:r>
    </w:p>
    <w:p w14:paraId="767BD7E1" w14:textId="77777777" w:rsidR="00616C52" w:rsidRDefault="00616C52">
      <w:pPr>
        <w:sectPr w:rsidR="00616C52">
          <w:type w:val="continuous"/>
          <w:pgSz w:w="12240" w:h="15840"/>
          <w:pgMar w:top="820" w:right="0" w:bottom="280" w:left="580" w:header="720" w:footer="720" w:gutter="0"/>
          <w:cols w:space="720"/>
        </w:sectPr>
      </w:pPr>
    </w:p>
    <w:p w14:paraId="0815D198" w14:textId="77777777" w:rsidR="00616C52" w:rsidRDefault="00000000">
      <w:pPr>
        <w:pStyle w:val="Heading2"/>
        <w:spacing w:before="82"/>
        <w:ind w:left="140"/>
      </w:pPr>
      <w:bookmarkStart w:id="33" w:name="General_Instructions"/>
      <w:bookmarkEnd w:id="33"/>
      <w:r>
        <w:t>General Instructions</w:t>
      </w:r>
    </w:p>
    <w:p w14:paraId="48167BA0" w14:textId="77777777" w:rsidR="00616C52" w:rsidRDefault="00000000">
      <w:pPr>
        <w:spacing w:before="67" w:line="235" w:lineRule="auto"/>
        <w:ind w:left="140" w:hanging="1"/>
        <w:rPr>
          <w:sz w:val="16"/>
        </w:rPr>
      </w:pPr>
      <w:r>
        <w:rPr>
          <w:sz w:val="16"/>
        </w:rPr>
        <w:t>Section references are to the Internal Revenue Code unless otherwise noted.</w:t>
      </w:r>
    </w:p>
    <w:p w14:paraId="219186F0" w14:textId="77777777" w:rsidR="00616C52" w:rsidRDefault="00000000">
      <w:pPr>
        <w:spacing w:before="59" w:line="235" w:lineRule="auto"/>
        <w:ind w:left="140" w:right="139"/>
        <w:rPr>
          <w:sz w:val="16"/>
        </w:rPr>
      </w:pPr>
      <w:r>
        <w:rPr>
          <w:b/>
          <w:sz w:val="16"/>
        </w:rPr>
        <w:t>Future developments</w:t>
      </w:r>
      <w:r>
        <w:rPr>
          <w:sz w:val="16"/>
        </w:rPr>
        <w:t xml:space="preserve">. For the latest information about developments related to Form W-9 and its instructions, such as legislation enacted after they were published, go to </w:t>
      </w:r>
      <w:hyperlink r:id="rId38">
        <w:r>
          <w:rPr>
            <w:i/>
            <w:sz w:val="16"/>
          </w:rPr>
          <w:t>www.irs.gov/FormW9</w:t>
        </w:r>
        <w:r>
          <w:rPr>
            <w:sz w:val="16"/>
          </w:rPr>
          <w:t>.</w:t>
        </w:r>
      </w:hyperlink>
    </w:p>
    <w:p w14:paraId="66F2688C" w14:textId="77777777" w:rsidR="00616C52" w:rsidRDefault="00000000">
      <w:pPr>
        <w:pStyle w:val="Heading3"/>
      </w:pPr>
      <w:bookmarkStart w:id="34" w:name="What’s_New"/>
      <w:bookmarkEnd w:id="34"/>
      <w:r>
        <w:t>What’s New</w:t>
      </w:r>
    </w:p>
    <w:p w14:paraId="7CA1A802" w14:textId="77777777" w:rsidR="00616C52" w:rsidRDefault="00000000">
      <w:pPr>
        <w:spacing w:before="64" w:line="235" w:lineRule="auto"/>
        <w:ind w:left="140" w:right="23"/>
        <w:rPr>
          <w:sz w:val="16"/>
        </w:rPr>
      </w:pPr>
      <w:r>
        <w:rPr>
          <w:sz w:val="16"/>
        </w:rPr>
        <w:t>Line 3a has been modified to clarify how a disregarded entity completes this line. An LLC that is a disregarded entity should check the appropriate box for the tax classification of its owner. Otherwise, it should check the “LLC” box and enter its appropriate tax classification.</w:t>
      </w:r>
    </w:p>
    <w:p w14:paraId="60B75D2B" w14:textId="77777777" w:rsidR="00616C52" w:rsidRDefault="00000000">
      <w:pPr>
        <w:spacing w:before="111" w:line="235" w:lineRule="auto"/>
        <w:ind w:left="140" w:right="780" w:firstLine="160"/>
        <w:rPr>
          <w:sz w:val="16"/>
        </w:rPr>
      </w:pPr>
      <w:r>
        <w:br w:type="column"/>
      </w:r>
      <w:r>
        <w:rPr>
          <w:sz w:val="16"/>
        </w:rPr>
        <w:t>New line 3b has been added to this form. A flow-through entity is required to complete this line to indicate that it has direct or indirect foreign partners, owners, or beneficiaries when it provides the Form</w:t>
      </w:r>
      <w:r>
        <w:rPr>
          <w:spacing w:val="-22"/>
          <w:sz w:val="16"/>
        </w:rPr>
        <w:t xml:space="preserve"> </w:t>
      </w:r>
      <w:r>
        <w:rPr>
          <w:sz w:val="16"/>
        </w:rPr>
        <w:t>W-9 to another flow-through entity in which it has an ownership interest. This change is intended to provide a flow-through entity with information regarding the status of its indirect foreign partners, owners, or beneficiaries, so that it can satisfy any applicable reporting requirements. For example, a partnership that has any indirect foreign partners may be required to complete Schedules K-2 and K-3. See the Partnership Instructions for Schedules K-2 and K-3 (Form</w:t>
      </w:r>
      <w:r>
        <w:rPr>
          <w:spacing w:val="-13"/>
          <w:sz w:val="16"/>
        </w:rPr>
        <w:t xml:space="preserve"> </w:t>
      </w:r>
      <w:r>
        <w:rPr>
          <w:sz w:val="16"/>
        </w:rPr>
        <w:t>1065).</w:t>
      </w:r>
    </w:p>
    <w:p w14:paraId="757E31FB" w14:textId="77777777" w:rsidR="00616C52" w:rsidRDefault="00000000">
      <w:pPr>
        <w:pStyle w:val="Heading3"/>
        <w:spacing w:before="97"/>
      </w:pPr>
      <w:bookmarkStart w:id="35" w:name="Purpose_of_Form"/>
      <w:bookmarkEnd w:id="35"/>
      <w:r>
        <w:t>Purpose of Form</w:t>
      </w:r>
    </w:p>
    <w:p w14:paraId="05505197" w14:textId="77777777" w:rsidR="00616C52" w:rsidRDefault="00000000">
      <w:pPr>
        <w:spacing w:before="63" w:line="235" w:lineRule="auto"/>
        <w:ind w:left="140" w:right="754" w:hanging="1"/>
        <w:rPr>
          <w:sz w:val="16"/>
        </w:rPr>
      </w:pPr>
      <w:r>
        <w:rPr>
          <w:sz w:val="16"/>
        </w:rPr>
        <w:t>An individual or entity (Form W-9 requester) who is required to file an information return with the IRS is giving you this form because they</w:t>
      </w:r>
    </w:p>
    <w:p w14:paraId="7556B471" w14:textId="77777777" w:rsidR="00616C52" w:rsidRDefault="00616C52">
      <w:pPr>
        <w:spacing w:line="235" w:lineRule="auto"/>
        <w:rPr>
          <w:sz w:val="16"/>
        </w:rPr>
        <w:sectPr w:rsidR="00616C52">
          <w:type w:val="continuous"/>
          <w:pgSz w:w="12240" w:h="15840"/>
          <w:pgMar w:top="820" w:right="0" w:bottom="280" w:left="580" w:header="720" w:footer="720" w:gutter="0"/>
          <w:cols w:num="2" w:space="720" w:equalWidth="0">
            <w:col w:w="5262" w:space="354"/>
            <w:col w:w="6044"/>
          </w:cols>
        </w:sectPr>
      </w:pPr>
    </w:p>
    <w:p w14:paraId="1A5541CC" w14:textId="77777777" w:rsidR="00616C52" w:rsidRDefault="00616C52">
      <w:pPr>
        <w:pStyle w:val="BodyText"/>
        <w:spacing w:before="7"/>
        <w:rPr>
          <w:sz w:val="7"/>
        </w:rPr>
      </w:pPr>
    </w:p>
    <w:p w14:paraId="53C9F491" w14:textId="77777777" w:rsidR="00616C52" w:rsidRDefault="00000000">
      <w:pPr>
        <w:pStyle w:val="BodyText"/>
        <w:spacing w:line="20" w:lineRule="exact"/>
        <w:ind w:left="130"/>
        <w:rPr>
          <w:sz w:val="2"/>
        </w:rPr>
      </w:pPr>
      <w:r>
        <w:rPr>
          <w:sz w:val="2"/>
        </w:rPr>
      </w:r>
      <w:r>
        <w:rPr>
          <w:sz w:val="2"/>
        </w:rPr>
        <w:pict w14:anchorId="56179E81">
          <v:group id="_x0000_s1041" style="width:540.5pt;height:1pt;mso-position-horizontal-relative:char;mso-position-vertical-relative:line" coordsize="10810,20">
            <v:line id="_x0000_s1043" style="position:absolute" from="0,10" to="9082,10" strokeweight="1pt"/>
            <v:line id="_x0000_s1042" style="position:absolute" from="9072,10" to="10810,10" strokeweight="1pt"/>
            <w10:anchorlock/>
          </v:group>
        </w:pict>
      </w:r>
    </w:p>
    <w:p w14:paraId="05B84721" w14:textId="77777777" w:rsidR="00616C52" w:rsidRDefault="00000000">
      <w:pPr>
        <w:tabs>
          <w:tab w:val="left" w:pos="9317"/>
        </w:tabs>
        <w:spacing w:before="20"/>
        <w:ind w:left="4160"/>
        <w:rPr>
          <w:sz w:val="14"/>
        </w:rPr>
      </w:pPr>
      <w:r>
        <w:rPr>
          <w:sz w:val="14"/>
        </w:rPr>
        <w:t>Cat. No.</w:t>
      </w:r>
      <w:r>
        <w:rPr>
          <w:spacing w:val="2"/>
          <w:sz w:val="14"/>
        </w:rPr>
        <w:t xml:space="preserve"> </w:t>
      </w:r>
      <w:r>
        <w:rPr>
          <w:spacing w:val="-3"/>
          <w:sz w:val="14"/>
        </w:rPr>
        <w:t>10231X</w:t>
      </w:r>
      <w:r>
        <w:rPr>
          <w:spacing w:val="-3"/>
          <w:sz w:val="14"/>
        </w:rPr>
        <w:tab/>
      </w:r>
      <w:r>
        <w:rPr>
          <w:sz w:val="14"/>
        </w:rPr>
        <w:t xml:space="preserve">Form </w:t>
      </w:r>
      <w:r>
        <w:rPr>
          <w:b/>
          <w:sz w:val="20"/>
        </w:rPr>
        <w:t xml:space="preserve">W-9 </w:t>
      </w:r>
      <w:r>
        <w:rPr>
          <w:sz w:val="14"/>
        </w:rPr>
        <w:t>(Rev.</w:t>
      </w:r>
      <w:r>
        <w:rPr>
          <w:spacing w:val="-26"/>
          <w:sz w:val="14"/>
        </w:rPr>
        <w:t xml:space="preserve"> </w:t>
      </w:r>
      <w:r>
        <w:rPr>
          <w:sz w:val="14"/>
        </w:rPr>
        <w:t>3-2024)</w:t>
      </w:r>
    </w:p>
    <w:p w14:paraId="098D7869" w14:textId="77777777" w:rsidR="00616C52" w:rsidRDefault="00616C52">
      <w:pPr>
        <w:rPr>
          <w:sz w:val="14"/>
        </w:rPr>
        <w:sectPr w:rsidR="00616C52">
          <w:type w:val="continuous"/>
          <w:pgSz w:w="12240" w:h="15840"/>
          <w:pgMar w:top="820" w:right="0" w:bottom="280" w:left="580" w:header="720" w:footer="720" w:gutter="0"/>
          <w:cols w:space="720"/>
        </w:sectPr>
      </w:pPr>
    </w:p>
    <w:p w14:paraId="13510932" w14:textId="77777777" w:rsidR="00616C52" w:rsidRDefault="00000000">
      <w:pPr>
        <w:spacing w:before="120"/>
        <w:ind w:left="140"/>
        <w:rPr>
          <w:sz w:val="14"/>
        </w:rPr>
      </w:pPr>
      <w:r>
        <w:rPr>
          <w:sz w:val="14"/>
        </w:rPr>
        <w:lastRenderedPageBreak/>
        <w:t>Form W-9 (Rev. 3-2024)</w:t>
      </w:r>
    </w:p>
    <w:p w14:paraId="26DA8DB8" w14:textId="77777777" w:rsidR="00616C52" w:rsidRDefault="00616C52">
      <w:pPr>
        <w:pStyle w:val="BodyText"/>
        <w:spacing w:before="7"/>
        <w:rPr>
          <w:sz w:val="18"/>
        </w:rPr>
      </w:pPr>
    </w:p>
    <w:p w14:paraId="297B9B6B" w14:textId="77777777" w:rsidR="00616C52" w:rsidRDefault="00000000">
      <w:pPr>
        <w:spacing w:line="235" w:lineRule="auto"/>
        <w:ind w:left="140" w:right="239"/>
        <w:rPr>
          <w:sz w:val="16"/>
        </w:rPr>
      </w:pPr>
      <w:r>
        <w:rPr>
          <w:sz w:val="16"/>
        </w:rPr>
        <w:t>must obtain your correct taxpayer identification number (TIN), which may be your social security number (SSN), individual taxpayer identification number (ITIN), adoption taxpayer identification number (ATIN), or employer identification number (EIN), to report on an information return the amount paid to you, or other amount reportable on an information return. Examples of information returns include, but are not limited to, the following.</w:t>
      </w:r>
    </w:p>
    <w:p w14:paraId="06062DF8" w14:textId="77777777" w:rsidR="00616C52" w:rsidRDefault="00000000">
      <w:pPr>
        <w:pStyle w:val="ListParagraph"/>
        <w:numPr>
          <w:ilvl w:val="0"/>
          <w:numId w:val="15"/>
        </w:numPr>
        <w:tabs>
          <w:tab w:val="left" w:pos="265"/>
        </w:tabs>
        <w:spacing w:before="55"/>
        <w:ind w:left="264"/>
        <w:rPr>
          <w:sz w:val="16"/>
        </w:rPr>
      </w:pPr>
      <w:r>
        <w:rPr>
          <w:sz w:val="16"/>
        </w:rPr>
        <w:t>Form 1099-INT (interest earned or</w:t>
      </w:r>
      <w:r>
        <w:rPr>
          <w:spacing w:val="-25"/>
          <w:sz w:val="16"/>
        </w:rPr>
        <w:t xml:space="preserve"> </w:t>
      </w:r>
      <w:r>
        <w:rPr>
          <w:spacing w:val="-4"/>
          <w:sz w:val="16"/>
        </w:rPr>
        <w:t>paid).</w:t>
      </w:r>
    </w:p>
    <w:p w14:paraId="361E2B42" w14:textId="77777777" w:rsidR="00616C52" w:rsidRDefault="00000000">
      <w:pPr>
        <w:pStyle w:val="ListParagraph"/>
        <w:numPr>
          <w:ilvl w:val="0"/>
          <w:numId w:val="15"/>
        </w:numPr>
        <w:tabs>
          <w:tab w:val="left" w:pos="265"/>
        </w:tabs>
        <w:spacing w:before="59" w:line="235" w:lineRule="auto"/>
        <w:ind w:right="442" w:hanging="1"/>
        <w:rPr>
          <w:sz w:val="16"/>
        </w:rPr>
      </w:pPr>
      <w:r>
        <w:rPr>
          <w:sz w:val="16"/>
        </w:rPr>
        <w:t xml:space="preserve">Form 1099-DIV (dividends, including those from stocks or mutual </w:t>
      </w:r>
      <w:r>
        <w:rPr>
          <w:spacing w:val="-3"/>
          <w:sz w:val="16"/>
        </w:rPr>
        <w:t>funds).</w:t>
      </w:r>
    </w:p>
    <w:p w14:paraId="3E6E443D" w14:textId="77777777" w:rsidR="00616C52" w:rsidRDefault="00000000">
      <w:pPr>
        <w:pStyle w:val="ListParagraph"/>
        <w:numPr>
          <w:ilvl w:val="0"/>
          <w:numId w:val="15"/>
        </w:numPr>
        <w:tabs>
          <w:tab w:val="left" w:pos="265"/>
        </w:tabs>
        <w:spacing w:before="59" w:line="235" w:lineRule="auto"/>
        <w:ind w:right="257" w:hanging="1"/>
        <w:rPr>
          <w:sz w:val="16"/>
        </w:rPr>
      </w:pPr>
      <w:r>
        <w:rPr>
          <w:sz w:val="16"/>
        </w:rPr>
        <w:t>Form 1099-MISC (various types of income, prizes, awards, or</w:t>
      </w:r>
      <w:r>
        <w:rPr>
          <w:spacing w:val="-30"/>
          <w:sz w:val="16"/>
        </w:rPr>
        <w:t xml:space="preserve"> </w:t>
      </w:r>
      <w:r>
        <w:rPr>
          <w:sz w:val="16"/>
        </w:rPr>
        <w:t xml:space="preserve">gross </w:t>
      </w:r>
      <w:r>
        <w:rPr>
          <w:spacing w:val="-4"/>
          <w:sz w:val="16"/>
        </w:rPr>
        <w:t>proceeds).</w:t>
      </w:r>
    </w:p>
    <w:p w14:paraId="273CBA05" w14:textId="77777777" w:rsidR="00616C52" w:rsidRDefault="00000000">
      <w:pPr>
        <w:pStyle w:val="ListParagraph"/>
        <w:numPr>
          <w:ilvl w:val="0"/>
          <w:numId w:val="15"/>
        </w:numPr>
        <w:tabs>
          <w:tab w:val="left" w:pos="265"/>
        </w:tabs>
        <w:spacing w:before="57"/>
        <w:ind w:left="264"/>
        <w:rPr>
          <w:sz w:val="16"/>
        </w:rPr>
      </w:pPr>
      <w:r>
        <w:rPr>
          <w:sz w:val="16"/>
        </w:rPr>
        <w:t>Form 1099-NEC (nonemployee</w:t>
      </w:r>
      <w:r>
        <w:rPr>
          <w:spacing w:val="-20"/>
          <w:sz w:val="16"/>
        </w:rPr>
        <w:t xml:space="preserve"> </w:t>
      </w:r>
      <w:r>
        <w:rPr>
          <w:spacing w:val="-4"/>
          <w:sz w:val="16"/>
        </w:rPr>
        <w:t>compensation).</w:t>
      </w:r>
    </w:p>
    <w:p w14:paraId="5FB90DD5" w14:textId="77777777" w:rsidR="00616C52" w:rsidRDefault="00000000">
      <w:pPr>
        <w:pStyle w:val="ListParagraph"/>
        <w:numPr>
          <w:ilvl w:val="0"/>
          <w:numId w:val="15"/>
        </w:numPr>
        <w:tabs>
          <w:tab w:val="left" w:pos="265"/>
        </w:tabs>
        <w:spacing w:before="59" w:line="235" w:lineRule="auto"/>
        <w:ind w:right="904" w:hanging="1"/>
        <w:rPr>
          <w:sz w:val="16"/>
        </w:rPr>
      </w:pPr>
      <w:r>
        <w:rPr>
          <w:sz w:val="16"/>
        </w:rPr>
        <w:t>Form 1099-B (stock or mutual fund sales and certain other transactions by</w:t>
      </w:r>
      <w:r>
        <w:rPr>
          <w:spacing w:val="3"/>
          <w:sz w:val="16"/>
        </w:rPr>
        <w:t xml:space="preserve"> </w:t>
      </w:r>
      <w:r>
        <w:rPr>
          <w:sz w:val="16"/>
        </w:rPr>
        <w:t>brokers).</w:t>
      </w:r>
    </w:p>
    <w:p w14:paraId="5954912C" w14:textId="77777777" w:rsidR="00616C52" w:rsidRDefault="00000000">
      <w:pPr>
        <w:pStyle w:val="ListParagraph"/>
        <w:numPr>
          <w:ilvl w:val="0"/>
          <w:numId w:val="15"/>
        </w:numPr>
        <w:tabs>
          <w:tab w:val="left" w:pos="265"/>
        </w:tabs>
        <w:spacing w:before="56"/>
        <w:ind w:left="264"/>
        <w:rPr>
          <w:sz w:val="16"/>
        </w:rPr>
      </w:pPr>
      <w:r>
        <w:rPr>
          <w:sz w:val="16"/>
        </w:rPr>
        <w:t>Form 1099-S (proceeds from real estate</w:t>
      </w:r>
      <w:r>
        <w:rPr>
          <w:spacing w:val="1"/>
          <w:sz w:val="16"/>
        </w:rPr>
        <w:t xml:space="preserve"> </w:t>
      </w:r>
      <w:r>
        <w:rPr>
          <w:spacing w:val="-3"/>
          <w:sz w:val="16"/>
        </w:rPr>
        <w:t>transactions).</w:t>
      </w:r>
    </w:p>
    <w:p w14:paraId="1C523B4C" w14:textId="77777777" w:rsidR="00616C52" w:rsidRDefault="00000000">
      <w:pPr>
        <w:pStyle w:val="ListParagraph"/>
        <w:numPr>
          <w:ilvl w:val="0"/>
          <w:numId w:val="15"/>
        </w:numPr>
        <w:tabs>
          <w:tab w:val="left" w:pos="265"/>
        </w:tabs>
        <w:spacing w:before="56"/>
        <w:ind w:left="264"/>
        <w:rPr>
          <w:sz w:val="16"/>
        </w:rPr>
      </w:pPr>
      <w:r>
        <w:rPr>
          <w:sz w:val="16"/>
        </w:rPr>
        <w:t>Form 1099-K (merchant card and third-party network</w:t>
      </w:r>
      <w:r>
        <w:rPr>
          <w:spacing w:val="3"/>
          <w:sz w:val="16"/>
        </w:rPr>
        <w:t xml:space="preserve"> </w:t>
      </w:r>
      <w:r>
        <w:rPr>
          <w:spacing w:val="-4"/>
          <w:sz w:val="16"/>
        </w:rPr>
        <w:t>transactions).</w:t>
      </w:r>
    </w:p>
    <w:p w14:paraId="19B9A52F" w14:textId="77777777" w:rsidR="00616C52" w:rsidRDefault="00000000">
      <w:pPr>
        <w:pStyle w:val="ListParagraph"/>
        <w:numPr>
          <w:ilvl w:val="0"/>
          <w:numId w:val="15"/>
        </w:numPr>
        <w:tabs>
          <w:tab w:val="left" w:pos="265"/>
        </w:tabs>
        <w:spacing w:before="59" w:line="235" w:lineRule="auto"/>
        <w:ind w:right="233" w:hanging="1"/>
        <w:rPr>
          <w:sz w:val="16"/>
        </w:rPr>
      </w:pPr>
      <w:r>
        <w:rPr>
          <w:sz w:val="16"/>
        </w:rPr>
        <w:t>Form</w:t>
      </w:r>
      <w:r>
        <w:rPr>
          <w:spacing w:val="-9"/>
          <w:sz w:val="16"/>
        </w:rPr>
        <w:t xml:space="preserve"> </w:t>
      </w:r>
      <w:r>
        <w:rPr>
          <w:sz w:val="16"/>
        </w:rPr>
        <w:t>1098</w:t>
      </w:r>
      <w:r>
        <w:rPr>
          <w:spacing w:val="-9"/>
          <w:sz w:val="16"/>
        </w:rPr>
        <w:t xml:space="preserve"> </w:t>
      </w:r>
      <w:r>
        <w:rPr>
          <w:sz w:val="16"/>
        </w:rPr>
        <w:t>(home</w:t>
      </w:r>
      <w:r>
        <w:rPr>
          <w:spacing w:val="-9"/>
          <w:sz w:val="16"/>
        </w:rPr>
        <w:t xml:space="preserve"> </w:t>
      </w:r>
      <w:r>
        <w:rPr>
          <w:sz w:val="16"/>
        </w:rPr>
        <w:t>mortgage</w:t>
      </w:r>
      <w:r>
        <w:rPr>
          <w:spacing w:val="-9"/>
          <w:sz w:val="16"/>
        </w:rPr>
        <w:t xml:space="preserve"> </w:t>
      </w:r>
      <w:r>
        <w:rPr>
          <w:sz w:val="16"/>
        </w:rPr>
        <w:t>interest),</w:t>
      </w:r>
      <w:r>
        <w:rPr>
          <w:spacing w:val="-7"/>
          <w:sz w:val="16"/>
        </w:rPr>
        <w:t xml:space="preserve"> </w:t>
      </w:r>
      <w:r>
        <w:rPr>
          <w:sz w:val="16"/>
        </w:rPr>
        <w:t>1098-E</w:t>
      </w:r>
      <w:r>
        <w:rPr>
          <w:spacing w:val="-8"/>
          <w:sz w:val="16"/>
        </w:rPr>
        <w:t xml:space="preserve"> </w:t>
      </w:r>
      <w:r>
        <w:rPr>
          <w:sz w:val="16"/>
        </w:rPr>
        <w:t>(student</w:t>
      </w:r>
      <w:r>
        <w:rPr>
          <w:spacing w:val="-10"/>
          <w:sz w:val="16"/>
        </w:rPr>
        <w:t xml:space="preserve"> </w:t>
      </w:r>
      <w:r>
        <w:rPr>
          <w:sz w:val="16"/>
        </w:rPr>
        <w:t>loan</w:t>
      </w:r>
      <w:r>
        <w:rPr>
          <w:spacing w:val="-9"/>
          <w:sz w:val="16"/>
        </w:rPr>
        <w:t xml:space="preserve"> </w:t>
      </w:r>
      <w:r>
        <w:rPr>
          <w:sz w:val="16"/>
        </w:rPr>
        <w:t>interest), and 1098-T (tuition).</w:t>
      </w:r>
    </w:p>
    <w:p w14:paraId="0202B5FF" w14:textId="77777777" w:rsidR="00616C52" w:rsidRDefault="00000000">
      <w:pPr>
        <w:pStyle w:val="ListParagraph"/>
        <w:numPr>
          <w:ilvl w:val="0"/>
          <w:numId w:val="15"/>
        </w:numPr>
        <w:tabs>
          <w:tab w:val="left" w:pos="265"/>
        </w:tabs>
        <w:spacing w:before="57"/>
        <w:ind w:left="264"/>
        <w:rPr>
          <w:sz w:val="16"/>
        </w:rPr>
      </w:pPr>
      <w:r>
        <w:rPr>
          <w:sz w:val="16"/>
        </w:rPr>
        <w:t>Form 1099-C (canceled</w:t>
      </w:r>
      <w:r>
        <w:rPr>
          <w:spacing w:val="-3"/>
          <w:sz w:val="16"/>
        </w:rPr>
        <w:t xml:space="preserve"> debt).</w:t>
      </w:r>
    </w:p>
    <w:p w14:paraId="3D0CBAC6" w14:textId="77777777" w:rsidR="00616C52" w:rsidRDefault="00000000">
      <w:pPr>
        <w:pStyle w:val="ListParagraph"/>
        <w:numPr>
          <w:ilvl w:val="0"/>
          <w:numId w:val="15"/>
        </w:numPr>
        <w:tabs>
          <w:tab w:val="left" w:pos="265"/>
        </w:tabs>
        <w:spacing w:before="56"/>
        <w:ind w:left="264"/>
        <w:rPr>
          <w:sz w:val="16"/>
        </w:rPr>
      </w:pPr>
      <w:r>
        <w:rPr>
          <w:sz w:val="16"/>
        </w:rPr>
        <w:t>Form 1099-A (acquisition or abandonment of secured</w:t>
      </w:r>
      <w:r>
        <w:rPr>
          <w:spacing w:val="24"/>
          <w:sz w:val="16"/>
        </w:rPr>
        <w:t xml:space="preserve"> </w:t>
      </w:r>
      <w:r>
        <w:rPr>
          <w:spacing w:val="-4"/>
          <w:sz w:val="16"/>
        </w:rPr>
        <w:t>property).</w:t>
      </w:r>
    </w:p>
    <w:p w14:paraId="2C660E2F" w14:textId="77777777" w:rsidR="00616C52" w:rsidRDefault="00000000">
      <w:pPr>
        <w:spacing w:before="56" w:line="235" w:lineRule="auto"/>
        <w:ind w:left="140" w:right="239" w:firstLine="160"/>
        <w:rPr>
          <w:sz w:val="16"/>
        </w:rPr>
      </w:pPr>
      <w:r>
        <w:rPr>
          <w:sz w:val="16"/>
        </w:rPr>
        <w:t>Use Form W-9 only if you are a U.S. person (including a resident alien), to provide your correct TIN.</w:t>
      </w:r>
    </w:p>
    <w:p w14:paraId="623AD9CB" w14:textId="77777777" w:rsidR="00616C52" w:rsidRDefault="00000000">
      <w:pPr>
        <w:spacing w:before="60" w:line="235" w:lineRule="auto"/>
        <w:ind w:left="140" w:right="178"/>
        <w:rPr>
          <w:sz w:val="16"/>
        </w:rPr>
      </w:pPr>
      <w:r>
        <w:rPr>
          <w:b/>
          <w:sz w:val="16"/>
        </w:rPr>
        <w:t xml:space="preserve">Caution: </w:t>
      </w:r>
      <w:r>
        <w:rPr>
          <w:sz w:val="16"/>
        </w:rPr>
        <w:t xml:space="preserve">If you don’t return Form W-9 to the requester with a TIN, you might be subject to backup withholding. See </w:t>
      </w:r>
      <w:r>
        <w:rPr>
          <w:i/>
          <w:sz w:val="16"/>
        </w:rPr>
        <w:t>What is backup withholding</w:t>
      </w:r>
      <w:r>
        <w:rPr>
          <w:sz w:val="16"/>
        </w:rPr>
        <w:t>, later.</w:t>
      </w:r>
    </w:p>
    <w:p w14:paraId="06C22DD8" w14:textId="77777777" w:rsidR="00616C52" w:rsidRDefault="00000000">
      <w:pPr>
        <w:spacing w:before="58"/>
        <w:ind w:left="279"/>
        <w:jc w:val="both"/>
        <w:rPr>
          <w:sz w:val="16"/>
        </w:rPr>
      </w:pPr>
      <w:bookmarkStart w:id="36" w:name="By_signing_the_filled-out_form,_you:"/>
      <w:bookmarkEnd w:id="36"/>
      <w:r>
        <w:rPr>
          <w:b/>
          <w:sz w:val="16"/>
        </w:rPr>
        <w:t>By signing the filled-out form</w:t>
      </w:r>
      <w:r>
        <w:rPr>
          <w:sz w:val="16"/>
        </w:rPr>
        <w:t>, you:</w:t>
      </w:r>
    </w:p>
    <w:p w14:paraId="62657CED" w14:textId="77777777" w:rsidR="00616C52" w:rsidRDefault="00000000">
      <w:pPr>
        <w:pStyle w:val="ListParagraph"/>
        <w:numPr>
          <w:ilvl w:val="1"/>
          <w:numId w:val="16"/>
        </w:numPr>
        <w:tabs>
          <w:tab w:val="left" w:pos="477"/>
        </w:tabs>
        <w:spacing w:before="57" w:line="235" w:lineRule="auto"/>
        <w:ind w:right="38" w:firstLine="159"/>
        <w:jc w:val="both"/>
        <w:rPr>
          <w:sz w:val="16"/>
        </w:rPr>
      </w:pPr>
      <w:r>
        <w:rPr>
          <w:sz w:val="16"/>
        </w:rPr>
        <w:t>Certify that the TIN you are giving is correct (or you are waiting for</w:t>
      </w:r>
      <w:r>
        <w:rPr>
          <w:spacing w:val="-32"/>
          <w:sz w:val="16"/>
        </w:rPr>
        <w:t xml:space="preserve"> </w:t>
      </w:r>
      <w:r>
        <w:rPr>
          <w:sz w:val="16"/>
        </w:rPr>
        <w:t>a number to be</w:t>
      </w:r>
      <w:r>
        <w:rPr>
          <w:spacing w:val="-3"/>
          <w:sz w:val="16"/>
        </w:rPr>
        <w:t xml:space="preserve"> </w:t>
      </w:r>
      <w:r>
        <w:rPr>
          <w:sz w:val="16"/>
        </w:rPr>
        <w:t>issued</w:t>
      </w:r>
      <w:proofErr w:type="gramStart"/>
      <w:r>
        <w:rPr>
          <w:sz w:val="16"/>
        </w:rPr>
        <w:t>);</w:t>
      </w:r>
      <w:proofErr w:type="gramEnd"/>
    </w:p>
    <w:p w14:paraId="6A76788C" w14:textId="77777777" w:rsidR="00616C52" w:rsidRDefault="00000000">
      <w:pPr>
        <w:pStyle w:val="ListParagraph"/>
        <w:numPr>
          <w:ilvl w:val="1"/>
          <w:numId w:val="16"/>
        </w:numPr>
        <w:tabs>
          <w:tab w:val="left" w:pos="478"/>
        </w:tabs>
        <w:spacing w:before="56"/>
        <w:ind w:left="477"/>
        <w:jc w:val="both"/>
        <w:rPr>
          <w:sz w:val="16"/>
        </w:rPr>
      </w:pPr>
      <w:r>
        <w:rPr>
          <w:sz w:val="16"/>
        </w:rPr>
        <w:t>Certify that you are not subject to backup withholding;</w:t>
      </w:r>
      <w:r>
        <w:rPr>
          <w:spacing w:val="8"/>
          <w:sz w:val="16"/>
        </w:rPr>
        <w:t xml:space="preserve"> </w:t>
      </w:r>
      <w:r>
        <w:rPr>
          <w:spacing w:val="-6"/>
          <w:sz w:val="16"/>
        </w:rPr>
        <w:t>or</w:t>
      </w:r>
    </w:p>
    <w:p w14:paraId="5DFB74A4" w14:textId="77777777" w:rsidR="00616C52" w:rsidRDefault="00000000">
      <w:pPr>
        <w:pStyle w:val="ListParagraph"/>
        <w:numPr>
          <w:ilvl w:val="1"/>
          <w:numId w:val="16"/>
        </w:numPr>
        <w:tabs>
          <w:tab w:val="left" w:pos="478"/>
        </w:tabs>
        <w:spacing w:before="59" w:line="235" w:lineRule="auto"/>
        <w:ind w:right="105" w:firstLine="160"/>
        <w:jc w:val="both"/>
        <w:rPr>
          <w:sz w:val="16"/>
        </w:rPr>
      </w:pPr>
      <w:r>
        <w:rPr>
          <w:sz w:val="16"/>
        </w:rPr>
        <w:t>Claim exemption from backup withholding if you are a U.S. exempt payee;</w:t>
      </w:r>
      <w:r>
        <w:rPr>
          <w:spacing w:val="1"/>
          <w:sz w:val="16"/>
        </w:rPr>
        <w:t xml:space="preserve"> </w:t>
      </w:r>
      <w:r>
        <w:rPr>
          <w:sz w:val="16"/>
        </w:rPr>
        <w:t>and</w:t>
      </w:r>
    </w:p>
    <w:p w14:paraId="12B692FE" w14:textId="77777777" w:rsidR="00616C52" w:rsidRDefault="00000000">
      <w:pPr>
        <w:pStyle w:val="ListParagraph"/>
        <w:numPr>
          <w:ilvl w:val="1"/>
          <w:numId w:val="16"/>
        </w:numPr>
        <w:tabs>
          <w:tab w:val="left" w:pos="478"/>
        </w:tabs>
        <w:spacing w:before="59" w:line="235" w:lineRule="auto"/>
        <w:ind w:right="97" w:firstLine="160"/>
        <w:jc w:val="both"/>
        <w:rPr>
          <w:sz w:val="16"/>
        </w:rPr>
      </w:pPr>
      <w:r>
        <w:rPr>
          <w:sz w:val="16"/>
        </w:rPr>
        <w:t>Certify to your non-foreign status for purposes of withholding under chapter 3 or 4 of the Code (if applicable);</w:t>
      </w:r>
      <w:r>
        <w:rPr>
          <w:spacing w:val="-6"/>
          <w:sz w:val="16"/>
        </w:rPr>
        <w:t xml:space="preserve"> </w:t>
      </w:r>
      <w:r>
        <w:rPr>
          <w:sz w:val="16"/>
        </w:rPr>
        <w:t>and</w:t>
      </w:r>
    </w:p>
    <w:p w14:paraId="0131E4D5" w14:textId="77777777" w:rsidR="00616C52" w:rsidRDefault="00000000">
      <w:pPr>
        <w:pStyle w:val="ListParagraph"/>
        <w:numPr>
          <w:ilvl w:val="1"/>
          <w:numId w:val="16"/>
        </w:numPr>
        <w:tabs>
          <w:tab w:val="left" w:pos="478"/>
        </w:tabs>
        <w:spacing w:before="60" w:line="235" w:lineRule="auto"/>
        <w:ind w:left="142" w:right="182" w:firstLine="160"/>
        <w:jc w:val="both"/>
        <w:rPr>
          <w:sz w:val="16"/>
        </w:rPr>
      </w:pPr>
      <w:r>
        <w:rPr>
          <w:sz w:val="16"/>
        </w:rPr>
        <w:t xml:space="preserve">Certify that FATCA code(s) entered on this form (if any) indicating that you are exempt from the FATCA reporting is correct. See </w:t>
      </w:r>
      <w:r>
        <w:rPr>
          <w:i/>
          <w:sz w:val="16"/>
        </w:rPr>
        <w:t>What Is FATCA Reporting</w:t>
      </w:r>
      <w:r>
        <w:rPr>
          <w:sz w:val="16"/>
        </w:rPr>
        <w:t>, later, for further</w:t>
      </w:r>
      <w:r>
        <w:rPr>
          <w:spacing w:val="-7"/>
          <w:sz w:val="16"/>
        </w:rPr>
        <w:t xml:space="preserve"> </w:t>
      </w:r>
      <w:r>
        <w:rPr>
          <w:sz w:val="16"/>
        </w:rPr>
        <w:t>information.</w:t>
      </w:r>
    </w:p>
    <w:p w14:paraId="72246896" w14:textId="77777777" w:rsidR="00616C52" w:rsidRDefault="00000000">
      <w:pPr>
        <w:spacing w:before="59" w:line="235" w:lineRule="auto"/>
        <w:ind w:left="142" w:right="34"/>
        <w:rPr>
          <w:sz w:val="16"/>
        </w:rPr>
      </w:pPr>
      <w:r>
        <w:rPr>
          <w:b/>
          <w:sz w:val="16"/>
        </w:rPr>
        <w:t xml:space="preserve">Note: </w:t>
      </w:r>
      <w:r>
        <w:rPr>
          <w:sz w:val="16"/>
        </w:rPr>
        <w:t xml:space="preserve">If you are a U.S. person and a requester gives you a form other than Form W-9 to request your TIN, you must use the requester’s form if it is substantially </w:t>
      </w:r>
      <w:proofErr w:type="gramStart"/>
      <w:r>
        <w:rPr>
          <w:sz w:val="16"/>
        </w:rPr>
        <w:t>similar to</w:t>
      </w:r>
      <w:proofErr w:type="gramEnd"/>
      <w:r>
        <w:rPr>
          <w:sz w:val="16"/>
        </w:rPr>
        <w:t xml:space="preserve"> this Form W-9.</w:t>
      </w:r>
    </w:p>
    <w:p w14:paraId="79CD3EF2" w14:textId="77777777" w:rsidR="00616C52" w:rsidRDefault="00000000">
      <w:pPr>
        <w:spacing w:before="57" w:line="235" w:lineRule="auto"/>
        <w:ind w:left="142" w:hanging="1"/>
        <w:rPr>
          <w:sz w:val="16"/>
        </w:rPr>
      </w:pPr>
      <w:r>
        <w:rPr>
          <w:b/>
          <w:sz w:val="16"/>
        </w:rPr>
        <w:t xml:space="preserve">Definition of a U.S. person. </w:t>
      </w:r>
      <w:r>
        <w:rPr>
          <w:sz w:val="16"/>
        </w:rPr>
        <w:t>For federal tax purposes, you are considered a U.S. person if you are:</w:t>
      </w:r>
    </w:p>
    <w:p w14:paraId="51F4CA6A" w14:textId="77777777" w:rsidR="00616C52" w:rsidRDefault="00000000">
      <w:pPr>
        <w:pStyle w:val="ListParagraph"/>
        <w:numPr>
          <w:ilvl w:val="0"/>
          <w:numId w:val="15"/>
        </w:numPr>
        <w:tabs>
          <w:tab w:val="left" w:pos="265"/>
        </w:tabs>
        <w:spacing w:before="56"/>
        <w:ind w:left="264"/>
        <w:rPr>
          <w:sz w:val="16"/>
        </w:rPr>
      </w:pPr>
      <w:r>
        <w:rPr>
          <w:sz w:val="16"/>
        </w:rPr>
        <w:t>An individual who is a U.S. citizen or U.S. resident</w:t>
      </w:r>
      <w:r>
        <w:rPr>
          <w:spacing w:val="-1"/>
          <w:sz w:val="16"/>
        </w:rPr>
        <w:t xml:space="preserve"> </w:t>
      </w:r>
      <w:proofErr w:type="gramStart"/>
      <w:r>
        <w:rPr>
          <w:spacing w:val="-4"/>
          <w:sz w:val="16"/>
        </w:rPr>
        <w:t>alien;</w:t>
      </w:r>
      <w:proofErr w:type="gramEnd"/>
    </w:p>
    <w:p w14:paraId="37063221" w14:textId="77777777" w:rsidR="00616C52" w:rsidRDefault="00000000">
      <w:pPr>
        <w:pStyle w:val="ListParagraph"/>
        <w:numPr>
          <w:ilvl w:val="0"/>
          <w:numId w:val="15"/>
        </w:numPr>
        <w:tabs>
          <w:tab w:val="left" w:pos="265"/>
        </w:tabs>
        <w:spacing w:before="59" w:line="235" w:lineRule="auto"/>
        <w:ind w:right="255" w:hanging="1"/>
        <w:rPr>
          <w:sz w:val="16"/>
        </w:rPr>
      </w:pPr>
      <w:r>
        <w:rPr>
          <w:sz w:val="16"/>
        </w:rPr>
        <w:t>A partnership, corporation, company, or association created or organized in the United States or under the laws of the United</w:t>
      </w:r>
      <w:r>
        <w:rPr>
          <w:spacing w:val="-24"/>
          <w:sz w:val="16"/>
        </w:rPr>
        <w:t xml:space="preserve"> </w:t>
      </w:r>
      <w:proofErr w:type="gramStart"/>
      <w:r>
        <w:rPr>
          <w:sz w:val="16"/>
        </w:rPr>
        <w:t>States;</w:t>
      </w:r>
      <w:proofErr w:type="gramEnd"/>
    </w:p>
    <w:p w14:paraId="03BDEBDE" w14:textId="77777777" w:rsidR="00616C52" w:rsidRDefault="00000000">
      <w:pPr>
        <w:pStyle w:val="ListParagraph"/>
        <w:numPr>
          <w:ilvl w:val="0"/>
          <w:numId w:val="15"/>
        </w:numPr>
        <w:tabs>
          <w:tab w:val="left" w:pos="265"/>
        </w:tabs>
        <w:spacing w:before="56"/>
        <w:ind w:left="264"/>
        <w:rPr>
          <w:sz w:val="16"/>
        </w:rPr>
      </w:pPr>
      <w:r>
        <w:rPr>
          <w:sz w:val="16"/>
        </w:rPr>
        <w:t>An estate (other than a foreign estate);</w:t>
      </w:r>
      <w:r>
        <w:rPr>
          <w:spacing w:val="-30"/>
          <w:sz w:val="16"/>
        </w:rPr>
        <w:t xml:space="preserve"> </w:t>
      </w:r>
      <w:r>
        <w:rPr>
          <w:spacing w:val="-6"/>
          <w:sz w:val="16"/>
        </w:rPr>
        <w:t>or</w:t>
      </w:r>
    </w:p>
    <w:p w14:paraId="280E48E4" w14:textId="77777777" w:rsidR="00616C52" w:rsidRDefault="00000000">
      <w:pPr>
        <w:pStyle w:val="ListParagraph"/>
        <w:numPr>
          <w:ilvl w:val="0"/>
          <w:numId w:val="15"/>
        </w:numPr>
        <w:tabs>
          <w:tab w:val="left" w:pos="265"/>
        </w:tabs>
        <w:spacing w:before="56"/>
        <w:ind w:left="264"/>
        <w:rPr>
          <w:sz w:val="16"/>
        </w:rPr>
      </w:pPr>
      <w:r>
        <w:rPr>
          <w:sz w:val="16"/>
        </w:rPr>
        <w:t>A domestic trust (as defined in Regulations section</w:t>
      </w:r>
      <w:r>
        <w:rPr>
          <w:spacing w:val="-6"/>
          <w:sz w:val="16"/>
        </w:rPr>
        <w:t xml:space="preserve"> </w:t>
      </w:r>
      <w:r>
        <w:rPr>
          <w:sz w:val="16"/>
        </w:rPr>
        <w:t>301.7701-7).</w:t>
      </w:r>
    </w:p>
    <w:p w14:paraId="470F10DE" w14:textId="77777777" w:rsidR="00616C52" w:rsidRDefault="00000000">
      <w:pPr>
        <w:spacing w:before="60" w:line="235" w:lineRule="auto"/>
        <w:ind w:left="140" w:right="124"/>
        <w:rPr>
          <w:sz w:val="16"/>
        </w:rPr>
      </w:pPr>
      <w:r>
        <w:rPr>
          <w:b/>
          <w:sz w:val="16"/>
        </w:rPr>
        <w:t xml:space="preserve">Establishing U.S. status for purposes of chapter 3 and chapter 4 withholding. </w:t>
      </w:r>
      <w:r>
        <w:rPr>
          <w:sz w:val="16"/>
        </w:rPr>
        <w:t xml:space="preserve">Payments made to foreign persons, including certain distributions, allocations of income, or transfers of sales proceeds, may be subject to withholding under chapter 3 or chapter 4 of the Code (sections 1441–1474). Under those rules, if a Form W-9 or other certification of non-foreign status has not been received, a withholding agent, transferee, or partnership (payor) generally applies presumption rules that may require the payor to withhold applicable tax from the recipient, owner, transferor, or partner (payee). See Pub. 515, Withholding of Tax on Nonresident </w:t>
      </w:r>
      <w:proofErr w:type="gramStart"/>
      <w:r>
        <w:rPr>
          <w:sz w:val="16"/>
        </w:rPr>
        <w:t>Aliens</w:t>
      </w:r>
      <w:proofErr w:type="gramEnd"/>
      <w:r>
        <w:rPr>
          <w:sz w:val="16"/>
        </w:rPr>
        <w:t xml:space="preserve"> and Foreign Entities.</w:t>
      </w:r>
    </w:p>
    <w:p w14:paraId="2806FDC6" w14:textId="77777777" w:rsidR="00616C52" w:rsidRDefault="00000000">
      <w:pPr>
        <w:spacing w:before="54" w:line="235" w:lineRule="auto"/>
        <w:ind w:left="140" w:right="596" w:firstLine="160"/>
        <w:rPr>
          <w:sz w:val="16"/>
        </w:rPr>
      </w:pPr>
      <w:r>
        <w:rPr>
          <w:sz w:val="16"/>
        </w:rPr>
        <w:t>The following persons must provide Form W-9 to the payor for purposes of establishing its non-foreign status.</w:t>
      </w:r>
    </w:p>
    <w:p w14:paraId="2F4268B3" w14:textId="77777777" w:rsidR="00616C52" w:rsidRDefault="00000000">
      <w:pPr>
        <w:pStyle w:val="ListParagraph"/>
        <w:numPr>
          <w:ilvl w:val="0"/>
          <w:numId w:val="15"/>
        </w:numPr>
        <w:tabs>
          <w:tab w:val="left" w:pos="265"/>
        </w:tabs>
        <w:spacing w:before="59" w:line="235" w:lineRule="auto"/>
        <w:ind w:right="142" w:hanging="1"/>
        <w:jc w:val="both"/>
        <w:rPr>
          <w:sz w:val="16"/>
        </w:rPr>
      </w:pPr>
      <w:r>
        <w:rPr>
          <w:sz w:val="16"/>
        </w:rPr>
        <w:t>In the case of a disregarded entity with a U.S. owner, the U.S. owner of the disregarded entity and not the disregarded</w:t>
      </w:r>
      <w:r>
        <w:rPr>
          <w:spacing w:val="-5"/>
          <w:sz w:val="16"/>
        </w:rPr>
        <w:t xml:space="preserve"> </w:t>
      </w:r>
      <w:r>
        <w:rPr>
          <w:sz w:val="16"/>
        </w:rPr>
        <w:t>entity.</w:t>
      </w:r>
    </w:p>
    <w:p w14:paraId="21B777B7" w14:textId="77777777" w:rsidR="00616C52" w:rsidRDefault="00000000">
      <w:pPr>
        <w:pStyle w:val="ListParagraph"/>
        <w:numPr>
          <w:ilvl w:val="0"/>
          <w:numId w:val="15"/>
        </w:numPr>
        <w:tabs>
          <w:tab w:val="left" w:pos="265"/>
        </w:tabs>
        <w:spacing w:before="60" w:line="235" w:lineRule="auto"/>
        <w:ind w:right="142" w:hanging="1"/>
        <w:jc w:val="both"/>
        <w:rPr>
          <w:sz w:val="16"/>
        </w:rPr>
      </w:pPr>
      <w:r>
        <w:rPr>
          <w:sz w:val="16"/>
        </w:rPr>
        <w:t xml:space="preserve">In the case of a grantor trust with a U.S. grantor or other U.S. owner, generally, the U.S. grantor or other U.S. owner of the grantor trust </w:t>
      </w:r>
      <w:r>
        <w:rPr>
          <w:spacing w:val="-2"/>
          <w:sz w:val="16"/>
        </w:rPr>
        <w:t xml:space="preserve">and </w:t>
      </w:r>
      <w:r>
        <w:rPr>
          <w:sz w:val="16"/>
        </w:rPr>
        <w:t>not the grantor</w:t>
      </w:r>
      <w:r>
        <w:rPr>
          <w:spacing w:val="-1"/>
          <w:sz w:val="16"/>
        </w:rPr>
        <w:t xml:space="preserve"> </w:t>
      </w:r>
      <w:r>
        <w:rPr>
          <w:sz w:val="16"/>
        </w:rPr>
        <w:t>trust.</w:t>
      </w:r>
    </w:p>
    <w:p w14:paraId="16787569" w14:textId="77777777" w:rsidR="00616C52" w:rsidRDefault="00000000">
      <w:pPr>
        <w:pStyle w:val="ListParagraph"/>
        <w:numPr>
          <w:ilvl w:val="0"/>
          <w:numId w:val="15"/>
        </w:numPr>
        <w:tabs>
          <w:tab w:val="left" w:pos="265"/>
        </w:tabs>
        <w:spacing w:before="59" w:line="235" w:lineRule="auto"/>
        <w:ind w:right="311" w:hanging="1"/>
        <w:rPr>
          <w:sz w:val="16"/>
        </w:rPr>
      </w:pPr>
      <w:r>
        <w:rPr>
          <w:sz w:val="16"/>
        </w:rPr>
        <w:t>In</w:t>
      </w:r>
      <w:r>
        <w:rPr>
          <w:spacing w:val="-3"/>
          <w:sz w:val="16"/>
        </w:rPr>
        <w:t xml:space="preserve"> </w:t>
      </w:r>
      <w:r>
        <w:rPr>
          <w:sz w:val="16"/>
        </w:rPr>
        <w:t>the</w:t>
      </w:r>
      <w:r>
        <w:rPr>
          <w:spacing w:val="-3"/>
          <w:sz w:val="16"/>
        </w:rPr>
        <w:t xml:space="preserve"> </w:t>
      </w:r>
      <w:r>
        <w:rPr>
          <w:sz w:val="16"/>
        </w:rPr>
        <w:t>case</w:t>
      </w:r>
      <w:r>
        <w:rPr>
          <w:spacing w:val="-3"/>
          <w:sz w:val="16"/>
        </w:rPr>
        <w:t xml:space="preserve"> </w:t>
      </w:r>
      <w:r>
        <w:rPr>
          <w:sz w:val="16"/>
        </w:rPr>
        <w:t>of</w:t>
      </w:r>
      <w:r>
        <w:rPr>
          <w:spacing w:val="-2"/>
          <w:sz w:val="16"/>
        </w:rPr>
        <w:t xml:space="preserve"> </w:t>
      </w:r>
      <w:r>
        <w:rPr>
          <w:sz w:val="16"/>
        </w:rPr>
        <w:t>a</w:t>
      </w:r>
      <w:r>
        <w:rPr>
          <w:spacing w:val="-3"/>
          <w:sz w:val="16"/>
        </w:rPr>
        <w:t xml:space="preserve"> </w:t>
      </w:r>
      <w:r>
        <w:rPr>
          <w:sz w:val="16"/>
        </w:rPr>
        <w:t>U.S.</w:t>
      </w:r>
      <w:r>
        <w:rPr>
          <w:spacing w:val="-2"/>
          <w:sz w:val="16"/>
        </w:rPr>
        <w:t xml:space="preserve"> </w:t>
      </w:r>
      <w:r>
        <w:rPr>
          <w:sz w:val="16"/>
        </w:rPr>
        <w:t>trust</w:t>
      </w:r>
      <w:r>
        <w:rPr>
          <w:spacing w:val="-2"/>
          <w:sz w:val="16"/>
        </w:rPr>
        <w:t xml:space="preserve"> </w:t>
      </w:r>
      <w:r>
        <w:rPr>
          <w:sz w:val="16"/>
        </w:rPr>
        <w:t>(other</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grantor</w:t>
      </w:r>
      <w:r>
        <w:rPr>
          <w:spacing w:val="-3"/>
          <w:sz w:val="16"/>
        </w:rPr>
        <w:t xml:space="preserve"> </w:t>
      </w:r>
      <w:r>
        <w:rPr>
          <w:sz w:val="16"/>
        </w:rPr>
        <w:t>trust),</w:t>
      </w:r>
      <w:r>
        <w:rPr>
          <w:spacing w:val="-1"/>
          <w:sz w:val="16"/>
        </w:rPr>
        <w:t xml:space="preserve"> </w:t>
      </w:r>
      <w:r>
        <w:rPr>
          <w:sz w:val="16"/>
        </w:rPr>
        <w:t>the</w:t>
      </w:r>
      <w:r>
        <w:rPr>
          <w:spacing w:val="-3"/>
          <w:sz w:val="16"/>
        </w:rPr>
        <w:t xml:space="preserve"> </w:t>
      </w:r>
      <w:r>
        <w:rPr>
          <w:sz w:val="16"/>
        </w:rPr>
        <w:t>U.S.</w:t>
      </w:r>
      <w:r>
        <w:rPr>
          <w:spacing w:val="-4"/>
          <w:sz w:val="16"/>
        </w:rPr>
        <w:t xml:space="preserve"> </w:t>
      </w:r>
      <w:r>
        <w:rPr>
          <w:sz w:val="16"/>
        </w:rPr>
        <w:t>trust and not the beneficiaries of the</w:t>
      </w:r>
      <w:r>
        <w:rPr>
          <w:spacing w:val="-4"/>
          <w:sz w:val="16"/>
        </w:rPr>
        <w:t xml:space="preserve"> </w:t>
      </w:r>
      <w:r>
        <w:rPr>
          <w:sz w:val="16"/>
        </w:rPr>
        <w:t>trust.</w:t>
      </w:r>
    </w:p>
    <w:p w14:paraId="263CED07" w14:textId="77777777" w:rsidR="00616C52" w:rsidRDefault="00000000">
      <w:pPr>
        <w:spacing w:before="59" w:line="235" w:lineRule="auto"/>
        <w:ind w:left="140" w:right="577"/>
        <w:rPr>
          <w:sz w:val="16"/>
        </w:rPr>
      </w:pPr>
      <w:r>
        <w:rPr>
          <w:sz w:val="16"/>
        </w:rPr>
        <w:t>See Pub. 515 for more information on providing a Form W-9 or a certification of non-foreign status to avoid withholding.</w:t>
      </w:r>
    </w:p>
    <w:p w14:paraId="0A5DDBA5" w14:textId="77777777" w:rsidR="00616C52" w:rsidRDefault="00000000">
      <w:pPr>
        <w:spacing w:before="73"/>
        <w:ind w:right="722"/>
        <w:jc w:val="right"/>
        <w:rPr>
          <w:b/>
          <w:sz w:val="20"/>
        </w:rPr>
      </w:pPr>
      <w:r>
        <w:br w:type="column"/>
      </w:r>
      <w:r>
        <w:rPr>
          <w:sz w:val="14"/>
        </w:rPr>
        <w:t xml:space="preserve">Page </w:t>
      </w:r>
      <w:r>
        <w:rPr>
          <w:b/>
          <w:sz w:val="20"/>
        </w:rPr>
        <w:t>2</w:t>
      </w:r>
    </w:p>
    <w:p w14:paraId="4DC001F6" w14:textId="77777777" w:rsidR="00616C52" w:rsidRDefault="00000000">
      <w:pPr>
        <w:spacing w:before="192" w:line="235" w:lineRule="auto"/>
        <w:ind w:left="140" w:right="754"/>
        <w:rPr>
          <w:sz w:val="16"/>
        </w:rPr>
      </w:pPr>
      <w:r>
        <w:pict w14:anchorId="6328B020">
          <v:group id="_x0000_s1038" style="position:absolute;left:0;text-align:left;margin-left:35.75pt;margin-top:1.3pt;width:540.5pt;height:1pt;z-index:251695104;mso-position-horizontal-relative:page" coordorigin="715,26" coordsize="10810,20">
            <v:line id="_x0000_s1040" style="position:absolute" from="715,36" to="10949,36" strokeweight="1pt"/>
            <v:line id="_x0000_s1039" style="position:absolute" from="10939,36" to="11525,36" strokeweight="1pt"/>
            <w10:wrap anchorx="page"/>
          </v:group>
        </w:pict>
      </w:r>
      <w:r>
        <w:rPr>
          <w:b/>
          <w:sz w:val="16"/>
        </w:rPr>
        <w:t xml:space="preserve">Foreign person. </w:t>
      </w:r>
      <w:r>
        <w:rPr>
          <w:sz w:val="16"/>
        </w:rPr>
        <w:t>If you are a foreign person or the U.S. branch of a foreign bank that has elected to be treated as a U.S. person (under Regulations section 1.1441-1(b)(2)(iv) or other applicable section for chapter 3 or 4 purposes), do not use Form W-9. Instead, use the appropriate Form W-8 or Form 8233 (see Pub. 515). If you are a qualified foreign pension fund under Regulations section 1.897(l)-1(d), or a partnership that is wholly owned by qualified foreign pension funds, that is treated as a non-foreign person for purposes of section 1445 withholding, do not use Form W-9. Instead, use Form W-8EXP (or other certification of non-foreign status).</w:t>
      </w:r>
    </w:p>
    <w:p w14:paraId="5A181CF9" w14:textId="77777777" w:rsidR="00616C52" w:rsidRDefault="00000000">
      <w:pPr>
        <w:spacing w:before="56" w:line="235" w:lineRule="auto"/>
        <w:ind w:left="140" w:right="823"/>
        <w:rPr>
          <w:sz w:val="16"/>
        </w:rPr>
      </w:pPr>
      <w:r>
        <w:rPr>
          <w:b/>
          <w:sz w:val="16"/>
        </w:rPr>
        <w:t xml:space="preserve">Nonresident alien who becomes a resident alien. </w:t>
      </w:r>
      <w:r>
        <w:rPr>
          <w:sz w:val="16"/>
        </w:rPr>
        <w:t>Generally, only a nonresident alien individual may use the terms of a tax treaty to reduce or eliminate U.S. tax on certain types of income. However, most tax treaties contain a provision known as a saving clause. Exceptions specified in the saving clause may permit an exemption from tax to continue for certain types of income even after the payee has otherwise become a U.S. resident alien for tax purposes.</w:t>
      </w:r>
    </w:p>
    <w:p w14:paraId="6A1C57CB" w14:textId="77777777" w:rsidR="00616C52" w:rsidRDefault="00000000">
      <w:pPr>
        <w:spacing w:before="56" w:line="235" w:lineRule="auto"/>
        <w:ind w:left="140" w:right="939" w:firstLine="160"/>
        <w:rPr>
          <w:sz w:val="16"/>
        </w:rPr>
      </w:pPr>
      <w:r>
        <w:rPr>
          <w:sz w:val="16"/>
        </w:rPr>
        <w:t>If you are a U.S. resident alien who is relying on an exception contained in the saving clause of a tax treaty to claim an exemption from U.S. tax on certain types of income, you must attach a statement to Form W-9 that specifies the following five items.</w:t>
      </w:r>
    </w:p>
    <w:p w14:paraId="5C60F0B1" w14:textId="77777777" w:rsidR="00616C52" w:rsidRDefault="00000000">
      <w:pPr>
        <w:pStyle w:val="ListParagraph"/>
        <w:numPr>
          <w:ilvl w:val="0"/>
          <w:numId w:val="14"/>
        </w:numPr>
        <w:tabs>
          <w:tab w:val="left" w:pos="477"/>
        </w:tabs>
        <w:spacing w:before="58" w:line="235" w:lineRule="auto"/>
        <w:ind w:right="966" w:firstLine="160"/>
        <w:rPr>
          <w:sz w:val="16"/>
        </w:rPr>
      </w:pPr>
      <w:r>
        <w:rPr>
          <w:sz w:val="16"/>
        </w:rPr>
        <w:t>The</w:t>
      </w:r>
      <w:r>
        <w:rPr>
          <w:spacing w:val="-4"/>
          <w:sz w:val="16"/>
        </w:rPr>
        <w:t xml:space="preserve"> </w:t>
      </w:r>
      <w:r>
        <w:rPr>
          <w:sz w:val="16"/>
        </w:rPr>
        <w:t>treaty</w:t>
      </w:r>
      <w:r>
        <w:rPr>
          <w:spacing w:val="-5"/>
          <w:sz w:val="16"/>
        </w:rPr>
        <w:t xml:space="preserve"> </w:t>
      </w:r>
      <w:r>
        <w:rPr>
          <w:sz w:val="16"/>
        </w:rPr>
        <w:t>country.</w:t>
      </w:r>
      <w:r>
        <w:rPr>
          <w:spacing w:val="-3"/>
          <w:sz w:val="16"/>
        </w:rPr>
        <w:t xml:space="preserve"> </w:t>
      </w:r>
      <w:r>
        <w:rPr>
          <w:sz w:val="16"/>
        </w:rPr>
        <w:t>Generally,</w:t>
      </w:r>
      <w:r>
        <w:rPr>
          <w:spacing w:val="-5"/>
          <w:sz w:val="16"/>
        </w:rPr>
        <w:t xml:space="preserve"> </w:t>
      </w:r>
      <w:r>
        <w:rPr>
          <w:sz w:val="16"/>
        </w:rPr>
        <w:t>this</w:t>
      </w:r>
      <w:r>
        <w:rPr>
          <w:spacing w:val="-5"/>
          <w:sz w:val="16"/>
        </w:rPr>
        <w:t xml:space="preserve"> </w:t>
      </w:r>
      <w:r>
        <w:rPr>
          <w:sz w:val="16"/>
        </w:rPr>
        <w:t>must</w:t>
      </w:r>
      <w:r>
        <w:rPr>
          <w:spacing w:val="-3"/>
          <w:sz w:val="16"/>
        </w:rPr>
        <w:t xml:space="preserve"> </w:t>
      </w:r>
      <w:r>
        <w:rPr>
          <w:sz w:val="16"/>
        </w:rPr>
        <w:t>be</w:t>
      </w:r>
      <w:r>
        <w:rPr>
          <w:spacing w:val="-4"/>
          <w:sz w:val="16"/>
        </w:rPr>
        <w:t xml:space="preserve"> </w:t>
      </w:r>
      <w:r>
        <w:rPr>
          <w:sz w:val="16"/>
        </w:rPr>
        <w:t>the</w:t>
      </w:r>
      <w:r>
        <w:rPr>
          <w:spacing w:val="-6"/>
          <w:sz w:val="16"/>
        </w:rPr>
        <w:t xml:space="preserve"> </w:t>
      </w:r>
      <w:r>
        <w:rPr>
          <w:sz w:val="16"/>
        </w:rPr>
        <w:t>same</w:t>
      </w:r>
      <w:r>
        <w:rPr>
          <w:spacing w:val="-4"/>
          <w:sz w:val="16"/>
        </w:rPr>
        <w:t xml:space="preserve"> </w:t>
      </w:r>
      <w:r>
        <w:rPr>
          <w:sz w:val="16"/>
        </w:rPr>
        <w:t>treaty</w:t>
      </w:r>
      <w:r>
        <w:rPr>
          <w:spacing w:val="-2"/>
          <w:sz w:val="16"/>
        </w:rPr>
        <w:t xml:space="preserve"> </w:t>
      </w:r>
      <w:r>
        <w:rPr>
          <w:sz w:val="16"/>
        </w:rPr>
        <w:t>under which you claimed exemption from tax as a nonresident</w:t>
      </w:r>
      <w:r>
        <w:rPr>
          <w:spacing w:val="-11"/>
          <w:sz w:val="16"/>
        </w:rPr>
        <w:t xml:space="preserve"> </w:t>
      </w:r>
      <w:r>
        <w:rPr>
          <w:sz w:val="16"/>
        </w:rPr>
        <w:t>alien.</w:t>
      </w:r>
    </w:p>
    <w:p w14:paraId="0DFEB05D" w14:textId="77777777" w:rsidR="00616C52" w:rsidRDefault="00000000">
      <w:pPr>
        <w:pStyle w:val="ListParagraph"/>
        <w:numPr>
          <w:ilvl w:val="0"/>
          <w:numId w:val="14"/>
        </w:numPr>
        <w:tabs>
          <w:tab w:val="left" w:pos="478"/>
        </w:tabs>
        <w:spacing w:before="57"/>
        <w:ind w:left="477" w:hanging="177"/>
        <w:rPr>
          <w:sz w:val="16"/>
        </w:rPr>
      </w:pPr>
      <w:r>
        <w:rPr>
          <w:sz w:val="16"/>
        </w:rPr>
        <w:t xml:space="preserve">The treaty article addressing </w:t>
      </w:r>
      <w:proofErr w:type="gramStart"/>
      <w:r>
        <w:rPr>
          <w:sz w:val="16"/>
        </w:rPr>
        <w:t>the</w:t>
      </w:r>
      <w:r>
        <w:rPr>
          <w:spacing w:val="5"/>
          <w:sz w:val="16"/>
        </w:rPr>
        <w:t xml:space="preserve"> </w:t>
      </w:r>
      <w:r>
        <w:rPr>
          <w:spacing w:val="-4"/>
          <w:sz w:val="16"/>
        </w:rPr>
        <w:t>income</w:t>
      </w:r>
      <w:proofErr w:type="gramEnd"/>
      <w:r>
        <w:rPr>
          <w:spacing w:val="-4"/>
          <w:sz w:val="16"/>
        </w:rPr>
        <w:t>.</w:t>
      </w:r>
    </w:p>
    <w:p w14:paraId="7EC08F23" w14:textId="77777777" w:rsidR="00616C52" w:rsidRDefault="00000000">
      <w:pPr>
        <w:pStyle w:val="ListParagraph"/>
        <w:numPr>
          <w:ilvl w:val="0"/>
          <w:numId w:val="14"/>
        </w:numPr>
        <w:tabs>
          <w:tab w:val="left" w:pos="478"/>
        </w:tabs>
        <w:spacing w:before="59" w:line="235" w:lineRule="auto"/>
        <w:ind w:right="992" w:firstLine="160"/>
        <w:rPr>
          <w:sz w:val="16"/>
        </w:rPr>
      </w:pPr>
      <w:r>
        <w:rPr>
          <w:sz w:val="16"/>
        </w:rPr>
        <w:t>The article number (or location) in</w:t>
      </w:r>
      <w:r>
        <w:rPr>
          <w:spacing w:val="-33"/>
          <w:sz w:val="16"/>
        </w:rPr>
        <w:t xml:space="preserve"> </w:t>
      </w:r>
      <w:r>
        <w:rPr>
          <w:sz w:val="16"/>
        </w:rPr>
        <w:t>the tax treaty that contains the saving clause and its</w:t>
      </w:r>
      <w:r>
        <w:rPr>
          <w:spacing w:val="-5"/>
          <w:sz w:val="16"/>
        </w:rPr>
        <w:t xml:space="preserve"> </w:t>
      </w:r>
      <w:r>
        <w:rPr>
          <w:sz w:val="16"/>
        </w:rPr>
        <w:t>exceptions.</w:t>
      </w:r>
    </w:p>
    <w:p w14:paraId="3C402A20" w14:textId="77777777" w:rsidR="00616C52" w:rsidRDefault="00000000">
      <w:pPr>
        <w:pStyle w:val="ListParagraph"/>
        <w:numPr>
          <w:ilvl w:val="0"/>
          <w:numId w:val="14"/>
        </w:numPr>
        <w:tabs>
          <w:tab w:val="left" w:pos="478"/>
        </w:tabs>
        <w:spacing w:before="59" w:line="235" w:lineRule="auto"/>
        <w:ind w:right="1088" w:firstLine="160"/>
        <w:rPr>
          <w:sz w:val="16"/>
        </w:rPr>
      </w:pPr>
      <w:r>
        <w:rPr>
          <w:sz w:val="16"/>
        </w:rPr>
        <w:t>The type and amount of income that qualifies for the exemption from</w:t>
      </w:r>
      <w:r>
        <w:rPr>
          <w:spacing w:val="-2"/>
          <w:sz w:val="16"/>
        </w:rPr>
        <w:t xml:space="preserve"> </w:t>
      </w:r>
      <w:r>
        <w:rPr>
          <w:sz w:val="16"/>
        </w:rPr>
        <w:t>tax.</w:t>
      </w:r>
    </w:p>
    <w:p w14:paraId="049CE392" w14:textId="77777777" w:rsidR="00616C52" w:rsidRDefault="00000000">
      <w:pPr>
        <w:pStyle w:val="ListParagraph"/>
        <w:numPr>
          <w:ilvl w:val="0"/>
          <w:numId w:val="14"/>
        </w:numPr>
        <w:tabs>
          <w:tab w:val="left" w:pos="478"/>
        </w:tabs>
        <w:spacing w:before="60" w:line="235" w:lineRule="auto"/>
        <w:ind w:right="878" w:firstLine="160"/>
        <w:rPr>
          <w:sz w:val="16"/>
        </w:rPr>
      </w:pPr>
      <w:r>
        <w:rPr>
          <w:sz w:val="16"/>
        </w:rPr>
        <w:t>Sufficient facts to justify the exemption from tax under the terms of the treaty</w:t>
      </w:r>
      <w:r>
        <w:rPr>
          <w:spacing w:val="-1"/>
          <w:sz w:val="16"/>
        </w:rPr>
        <w:t xml:space="preserve"> </w:t>
      </w:r>
      <w:r>
        <w:rPr>
          <w:sz w:val="16"/>
        </w:rPr>
        <w:t>article.</w:t>
      </w:r>
    </w:p>
    <w:p w14:paraId="11D318A1" w14:textId="77777777" w:rsidR="00616C52" w:rsidRDefault="00000000">
      <w:pPr>
        <w:spacing w:before="59" w:line="235" w:lineRule="auto"/>
        <w:ind w:left="141" w:right="787" w:firstLine="160"/>
        <w:rPr>
          <w:sz w:val="16"/>
        </w:rPr>
      </w:pPr>
      <w:r>
        <w:rPr>
          <w:b/>
          <w:i/>
          <w:sz w:val="16"/>
        </w:rPr>
        <w:t xml:space="preserve">Example. </w:t>
      </w:r>
      <w:r>
        <w:rPr>
          <w:sz w:val="16"/>
        </w:rPr>
        <w:t>Article 20 of the U.S.-China income tax treaty allows an exemption from tax for scholarship income received by a Chinese student temporarily present in the United States. Under U.S. law, this student will become a resident alien for tax purposes if their stay in the United States exceeds 5 calendar years. However, paragraph 2 of the first Protocol to the U.S.-China treaty (dated April 30, 1984) allows the provisions of Article 20 to continue to apply even after the Chinese student becomes a resident alien of the United States. A Chinese student who qualifies for this exception (under paragraph 2 of the first Protocol) and is relying on this exception to claim an exemption from tax on their scholarship or fellowship income would attach to Form W-9 a statement that includes the information described above to support that exemption.</w:t>
      </w:r>
    </w:p>
    <w:p w14:paraId="6A64A1FE" w14:textId="77777777" w:rsidR="00616C52" w:rsidRDefault="00000000">
      <w:pPr>
        <w:spacing w:before="47"/>
        <w:ind w:left="142" w:firstLine="160"/>
        <w:rPr>
          <w:sz w:val="16"/>
        </w:rPr>
      </w:pPr>
      <w:r>
        <w:rPr>
          <w:sz w:val="16"/>
        </w:rPr>
        <w:t>If you are a nonresident alien or a foreign entity, give the requester the appropriate completed Form W-8 or Form 8233.</w:t>
      </w:r>
    </w:p>
    <w:p w14:paraId="31A76E62" w14:textId="77777777" w:rsidR="00616C52" w:rsidRDefault="00000000">
      <w:pPr>
        <w:pStyle w:val="Heading3"/>
      </w:pPr>
      <w:bookmarkStart w:id="37" w:name="Backup_Withholding"/>
      <w:bookmarkEnd w:id="37"/>
      <w:r>
        <w:t>Backup Withholding</w:t>
      </w:r>
    </w:p>
    <w:p w14:paraId="7F4268A9" w14:textId="77777777" w:rsidR="00616C52" w:rsidRDefault="00000000">
      <w:pPr>
        <w:spacing w:before="64" w:line="235" w:lineRule="auto"/>
        <w:ind w:left="140" w:right="668" w:hanging="1"/>
        <w:rPr>
          <w:sz w:val="16"/>
        </w:rPr>
      </w:pPr>
      <w:r>
        <w:rPr>
          <w:b/>
          <w:sz w:val="16"/>
        </w:rPr>
        <w:t xml:space="preserve">What is backup withholding? </w:t>
      </w:r>
      <w:r>
        <w:rPr>
          <w:sz w:val="16"/>
        </w:rPr>
        <w:t>Persons making certain payments to you must under certain conditions withhold and pay to the IRS 24% of such payments. This is called “backup withholding.” Payments that may be subject to backup withholding include, but are not limited to, interest,</w:t>
      </w:r>
    </w:p>
    <w:p w14:paraId="31B60B0A" w14:textId="77777777" w:rsidR="00616C52" w:rsidRDefault="00000000">
      <w:pPr>
        <w:spacing w:line="235" w:lineRule="auto"/>
        <w:ind w:left="140" w:right="912"/>
        <w:rPr>
          <w:sz w:val="16"/>
        </w:rPr>
      </w:pPr>
      <w:r>
        <w:rPr>
          <w:sz w:val="16"/>
        </w:rPr>
        <w:t xml:space="preserve">tax-exempt interest, dividends, broker and barter exchange transactions, rents, royalties, </w:t>
      </w:r>
      <w:proofErr w:type="gramStart"/>
      <w:r>
        <w:rPr>
          <w:sz w:val="16"/>
        </w:rPr>
        <w:t>nonemployee</w:t>
      </w:r>
      <w:proofErr w:type="gramEnd"/>
      <w:r>
        <w:rPr>
          <w:sz w:val="16"/>
        </w:rPr>
        <w:t xml:space="preserve"> pay, payments made in settlement of payment card and third-party network transactions, and certain payments from fishing boat operators. Real estate transactions are not subject to backup withholding.</w:t>
      </w:r>
    </w:p>
    <w:p w14:paraId="2FD24AFC" w14:textId="77777777" w:rsidR="00616C52" w:rsidRDefault="00000000">
      <w:pPr>
        <w:spacing w:before="55" w:line="235" w:lineRule="auto"/>
        <w:ind w:left="140" w:right="762" w:firstLine="158"/>
        <w:jc w:val="both"/>
        <w:rPr>
          <w:sz w:val="16"/>
        </w:rPr>
      </w:pPr>
      <w:r>
        <w:rPr>
          <w:sz w:val="16"/>
        </w:rPr>
        <w:t>You</w:t>
      </w:r>
      <w:r>
        <w:rPr>
          <w:spacing w:val="-3"/>
          <w:sz w:val="16"/>
        </w:rPr>
        <w:t xml:space="preserve"> </w:t>
      </w:r>
      <w:r>
        <w:rPr>
          <w:sz w:val="16"/>
        </w:rPr>
        <w:t>will</w:t>
      </w:r>
      <w:r>
        <w:rPr>
          <w:spacing w:val="-3"/>
          <w:sz w:val="16"/>
        </w:rPr>
        <w:t xml:space="preserve"> </w:t>
      </w:r>
      <w:r>
        <w:rPr>
          <w:sz w:val="16"/>
        </w:rPr>
        <w:t>not</w:t>
      </w:r>
      <w:r>
        <w:rPr>
          <w:spacing w:val="-2"/>
          <w:sz w:val="16"/>
        </w:rPr>
        <w:t xml:space="preserve"> </w:t>
      </w:r>
      <w:r>
        <w:rPr>
          <w:sz w:val="16"/>
        </w:rPr>
        <w:t>be</w:t>
      </w:r>
      <w:r>
        <w:rPr>
          <w:spacing w:val="-5"/>
          <w:sz w:val="16"/>
        </w:rPr>
        <w:t xml:space="preserve"> </w:t>
      </w:r>
      <w:r>
        <w:rPr>
          <w:sz w:val="16"/>
        </w:rPr>
        <w:t>subject</w:t>
      </w:r>
      <w:r>
        <w:rPr>
          <w:spacing w:val="-4"/>
          <w:sz w:val="16"/>
        </w:rPr>
        <w:t xml:space="preserve"> </w:t>
      </w:r>
      <w:r>
        <w:rPr>
          <w:sz w:val="16"/>
        </w:rPr>
        <w:t>to</w:t>
      </w:r>
      <w:r>
        <w:rPr>
          <w:spacing w:val="-3"/>
          <w:sz w:val="16"/>
        </w:rPr>
        <w:t xml:space="preserve"> </w:t>
      </w:r>
      <w:r>
        <w:rPr>
          <w:sz w:val="16"/>
        </w:rPr>
        <w:t>backup</w:t>
      </w:r>
      <w:r>
        <w:rPr>
          <w:spacing w:val="-6"/>
          <w:sz w:val="16"/>
        </w:rPr>
        <w:t xml:space="preserve"> </w:t>
      </w:r>
      <w:r>
        <w:rPr>
          <w:sz w:val="16"/>
        </w:rPr>
        <w:t>withholding</w:t>
      </w:r>
      <w:r>
        <w:rPr>
          <w:spacing w:val="-3"/>
          <w:sz w:val="16"/>
        </w:rPr>
        <w:t xml:space="preserve"> </w:t>
      </w:r>
      <w:r>
        <w:rPr>
          <w:sz w:val="16"/>
        </w:rPr>
        <w:t>on</w:t>
      </w:r>
      <w:r>
        <w:rPr>
          <w:spacing w:val="-3"/>
          <w:sz w:val="16"/>
        </w:rPr>
        <w:t xml:space="preserve"> </w:t>
      </w:r>
      <w:r>
        <w:rPr>
          <w:sz w:val="16"/>
        </w:rPr>
        <w:t>payments</w:t>
      </w:r>
      <w:r>
        <w:rPr>
          <w:spacing w:val="-4"/>
          <w:sz w:val="16"/>
        </w:rPr>
        <w:t xml:space="preserve"> </w:t>
      </w:r>
      <w:r>
        <w:rPr>
          <w:sz w:val="16"/>
        </w:rPr>
        <w:t>you</w:t>
      </w:r>
      <w:r>
        <w:rPr>
          <w:spacing w:val="-3"/>
          <w:sz w:val="16"/>
        </w:rPr>
        <w:t xml:space="preserve"> </w:t>
      </w:r>
      <w:r>
        <w:rPr>
          <w:sz w:val="16"/>
        </w:rPr>
        <w:t>receive if you give the requester your correct TIN, make the proper certifications,</w:t>
      </w:r>
      <w:bookmarkStart w:id="38" w:name="Payments_you_receive_will_be_subject_to_"/>
      <w:bookmarkEnd w:id="38"/>
      <w:r>
        <w:rPr>
          <w:sz w:val="16"/>
        </w:rPr>
        <w:t xml:space="preserve"> and report all your taxable interest and dividends on your tax</w:t>
      </w:r>
      <w:r>
        <w:rPr>
          <w:spacing w:val="-15"/>
          <w:sz w:val="16"/>
        </w:rPr>
        <w:t xml:space="preserve"> </w:t>
      </w:r>
      <w:r>
        <w:rPr>
          <w:sz w:val="16"/>
        </w:rPr>
        <w:t>return.</w:t>
      </w:r>
    </w:p>
    <w:p w14:paraId="319382E9" w14:textId="77777777" w:rsidR="00616C52" w:rsidRDefault="00000000">
      <w:pPr>
        <w:spacing w:before="58"/>
        <w:ind w:left="140"/>
        <w:jc w:val="both"/>
        <w:rPr>
          <w:b/>
          <w:sz w:val="16"/>
        </w:rPr>
      </w:pPr>
      <w:r>
        <w:rPr>
          <w:b/>
          <w:sz w:val="16"/>
        </w:rPr>
        <w:t>Payments you receive will be subject to backup withholding if:</w:t>
      </w:r>
    </w:p>
    <w:p w14:paraId="0311E490" w14:textId="77777777" w:rsidR="00616C52" w:rsidRDefault="00000000">
      <w:pPr>
        <w:pStyle w:val="ListParagraph"/>
        <w:numPr>
          <w:ilvl w:val="0"/>
          <w:numId w:val="13"/>
        </w:numPr>
        <w:tabs>
          <w:tab w:val="left" w:pos="477"/>
        </w:tabs>
        <w:spacing w:before="56"/>
        <w:rPr>
          <w:sz w:val="16"/>
        </w:rPr>
      </w:pPr>
      <w:r>
        <w:rPr>
          <w:sz w:val="16"/>
        </w:rPr>
        <w:t>You do not furnish your TIN to the</w:t>
      </w:r>
      <w:r>
        <w:rPr>
          <w:spacing w:val="-3"/>
          <w:sz w:val="16"/>
        </w:rPr>
        <w:t xml:space="preserve"> </w:t>
      </w:r>
      <w:proofErr w:type="gramStart"/>
      <w:r>
        <w:rPr>
          <w:spacing w:val="-4"/>
          <w:sz w:val="16"/>
        </w:rPr>
        <w:t>requester;</w:t>
      </w:r>
      <w:proofErr w:type="gramEnd"/>
    </w:p>
    <w:p w14:paraId="607A1977" w14:textId="77777777" w:rsidR="00616C52" w:rsidRDefault="00000000">
      <w:pPr>
        <w:pStyle w:val="ListParagraph"/>
        <w:numPr>
          <w:ilvl w:val="0"/>
          <w:numId w:val="13"/>
        </w:numPr>
        <w:tabs>
          <w:tab w:val="left" w:pos="478"/>
        </w:tabs>
        <w:spacing w:before="57" w:line="235" w:lineRule="auto"/>
        <w:ind w:left="141" w:right="892" w:firstLine="160"/>
        <w:rPr>
          <w:sz w:val="16"/>
        </w:rPr>
      </w:pPr>
      <w:r>
        <w:rPr>
          <w:sz w:val="16"/>
        </w:rPr>
        <w:t>You do not certify your TIN when required (see the instructions for Part II for</w:t>
      </w:r>
      <w:r>
        <w:rPr>
          <w:spacing w:val="-3"/>
          <w:sz w:val="16"/>
        </w:rPr>
        <w:t xml:space="preserve"> </w:t>
      </w:r>
      <w:r>
        <w:rPr>
          <w:sz w:val="16"/>
        </w:rPr>
        <w:t>details</w:t>
      </w:r>
      <w:proofErr w:type="gramStart"/>
      <w:r>
        <w:rPr>
          <w:sz w:val="16"/>
        </w:rPr>
        <w:t>);</w:t>
      </w:r>
      <w:proofErr w:type="gramEnd"/>
    </w:p>
    <w:p w14:paraId="472FCA11" w14:textId="77777777" w:rsidR="00616C52" w:rsidRDefault="00000000">
      <w:pPr>
        <w:pStyle w:val="ListParagraph"/>
        <w:numPr>
          <w:ilvl w:val="0"/>
          <w:numId w:val="13"/>
        </w:numPr>
        <w:tabs>
          <w:tab w:val="left" w:pos="478"/>
        </w:tabs>
        <w:spacing w:before="56"/>
        <w:ind w:left="477"/>
        <w:rPr>
          <w:sz w:val="16"/>
        </w:rPr>
      </w:pPr>
      <w:r>
        <w:rPr>
          <w:sz w:val="16"/>
        </w:rPr>
        <w:t>The IRS tells the requester that you furnished an incorrect</w:t>
      </w:r>
      <w:r>
        <w:rPr>
          <w:spacing w:val="-10"/>
          <w:sz w:val="16"/>
        </w:rPr>
        <w:t xml:space="preserve"> </w:t>
      </w:r>
      <w:proofErr w:type="gramStart"/>
      <w:r>
        <w:rPr>
          <w:spacing w:val="-4"/>
          <w:sz w:val="16"/>
        </w:rPr>
        <w:t>TIN;</w:t>
      </w:r>
      <w:proofErr w:type="gramEnd"/>
    </w:p>
    <w:p w14:paraId="0F67C4DF" w14:textId="77777777" w:rsidR="00616C52" w:rsidRDefault="00000000">
      <w:pPr>
        <w:pStyle w:val="ListParagraph"/>
        <w:numPr>
          <w:ilvl w:val="0"/>
          <w:numId w:val="13"/>
        </w:numPr>
        <w:tabs>
          <w:tab w:val="left" w:pos="478"/>
        </w:tabs>
        <w:spacing w:before="59" w:line="235" w:lineRule="auto"/>
        <w:ind w:left="141" w:right="1007" w:firstLine="160"/>
        <w:rPr>
          <w:sz w:val="16"/>
        </w:rPr>
      </w:pPr>
      <w:r>
        <w:rPr>
          <w:sz w:val="16"/>
        </w:rPr>
        <w:t>The IRS tells you that you are subject to backup withholding because you did not report all your interest and dividends on your tax return (for reportable interest and dividends only);</w:t>
      </w:r>
      <w:r>
        <w:rPr>
          <w:spacing w:val="-5"/>
          <w:sz w:val="16"/>
        </w:rPr>
        <w:t xml:space="preserve"> </w:t>
      </w:r>
      <w:r>
        <w:rPr>
          <w:sz w:val="16"/>
        </w:rPr>
        <w:t>or</w:t>
      </w:r>
    </w:p>
    <w:p w14:paraId="1AF8588F" w14:textId="77777777" w:rsidR="00616C52" w:rsidRDefault="00000000">
      <w:pPr>
        <w:pStyle w:val="ListParagraph"/>
        <w:numPr>
          <w:ilvl w:val="0"/>
          <w:numId w:val="13"/>
        </w:numPr>
        <w:tabs>
          <w:tab w:val="left" w:pos="478"/>
        </w:tabs>
        <w:spacing w:before="59" w:line="235" w:lineRule="auto"/>
        <w:ind w:left="141" w:right="910" w:firstLine="160"/>
        <w:rPr>
          <w:sz w:val="16"/>
        </w:rPr>
      </w:pPr>
      <w:r>
        <w:rPr>
          <w:sz w:val="16"/>
        </w:rPr>
        <w:t>You do not certify to the requester that you are not subject to backup withholding, as described in item 4 under “</w:t>
      </w:r>
      <w:r>
        <w:rPr>
          <w:i/>
          <w:sz w:val="16"/>
        </w:rPr>
        <w:t xml:space="preserve">By signing the filled- out </w:t>
      </w:r>
      <w:proofErr w:type="spellStart"/>
      <w:r>
        <w:rPr>
          <w:i/>
          <w:sz w:val="16"/>
        </w:rPr>
        <w:t>form</w:t>
      </w:r>
      <w:proofErr w:type="spellEnd"/>
      <w:r>
        <w:rPr>
          <w:sz w:val="16"/>
        </w:rPr>
        <w:t>” above (for reportable interest and dividend accounts opened after 1983</w:t>
      </w:r>
      <w:r>
        <w:rPr>
          <w:spacing w:val="-1"/>
          <w:sz w:val="16"/>
        </w:rPr>
        <w:t xml:space="preserve"> </w:t>
      </w:r>
      <w:r>
        <w:rPr>
          <w:sz w:val="16"/>
        </w:rPr>
        <w:t>only).</w:t>
      </w:r>
    </w:p>
    <w:p w14:paraId="446A2C9B" w14:textId="77777777" w:rsidR="00616C52" w:rsidRDefault="00616C52">
      <w:pPr>
        <w:spacing w:line="235" w:lineRule="auto"/>
        <w:rPr>
          <w:sz w:val="16"/>
        </w:rPr>
        <w:sectPr w:rsidR="00616C52">
          <w:pgSz w:w="12240" w:h="15840"/>
          <w:pgMar w:top="620" w:right="0" w:bottom="280" w:left="580" w:header="720" w:footer="720" w:gutter="0"/>
          <w:cols w:num="2" w:space="720" w:equalWidth="0">
            <w:col w:w="5309" w:space="307"/>
            <w:col w:w="6044"/>
          </w:cols>
        </w:sectPr>
      </w:pPr>
    </w:p>
    <w:p w14:paraId="383E1B2A" w14:textId="77777777" w:rsidR="00616C52" w:rsidRDefault="00000000">
      <w:pPr>
        <w:spacing w:before="120"/>
        <w:ind w:left="140"/>
        <w:rPr>
          <w:sz w:val="14"/>
        </w:rPr>
      </w:pPr>
      <w:r>
        <w:rPr>
          <w:sz w:val="14"/>
        </w:rPr>
        <w:lastRenderedPageBreak/>
        <w:t>Form W-9 (Rev. 3-2024)</w:t>
      </w:r>
    </w:p>
    <w:p w14:paraId="41A4E077" w14:textId="77777777" w:rsidR="00616C52" w:rsidRDefault="00616C52">
      <w:pPr>
        <w:pStyle w:val="BodyText"/>
        <w:spacing w:before="7"/>
        <w:rPr>
          <w:sz w:val="18"/>
        </w:rPr>
      </w:pPr>
    </w:p>
    <w:p w14:paraId="6D4416A3" w14:textId="77777777" w:rsidR="00616C52" w:rsidRDefault="00000000">
      <w:pPr>
        <w:spacing w:line="235" w:lineRule="auto"/>
        <w:ind w:left="140" w:right="209" w:firstLine="160"/>
        <w:rPr>
          <w:sz w:val="16"/>
        </w:rPr>
      </w:pPr>
      <w:r>
        <w:rPr>
          <w:sz w:val="16"/>
        </w:rPr>
        <w:t xml:space="preserve">Certain payees and payments are exempt from backup withholding. See </w:t>
      </w:r>
      <w:r>
        <w:rPr>
          <w:i/>
          <w:sz w:val="16"/>
        </w:rPr>
        <w:t>Exempt payee code</w:t>
      </w:r>
      <w:r>
        <w:rPr>
          <w:sz w:val="16"/>
        </w:rPr>
        <w:t>, later, and the separate Instructions for the Requester of Form W-9 for more information.</w:t>
      </w:r>
    </w:p>
    <w:p w14:paraId="68254A26" w14:textId="77777777" w:rsidR="00616C52" w:rsidRDefault="00000000">
      <w:pPr>
        <w:spacing w:before="59" w:line="235" w:lineRule="auto"/>
        <w:ind w:left="140" w:right="209" w:firstLine="160"/>
        <w:rPr>
          <w:sz w:val="16"/>
        </w:rPr>
      </w:pPr>
      <w:r>
        <w:rPr>
          <w:sz w:val="16"/>
        </w:rPr>
        <w:t xml:space="preserve">See also </w:t>
      </w:r>
      <w:r>
        <w:rPr>
          <w:i/>
          <w:sz w:val="16"/>
        </w:rPr>
        <w:t>Establishing U.S. status for purposes of chapter 3 and chapter 4 withholding</w:t>
      </w:r>
      <w:r>
        <w:rPr>
          <w:sz w:val="16"/>
        </w:rPr>
        <w:t>, earlier.</w:t>
      </w:r>
    </w:p>
    <w:p w14:paraId="799A7309" w14:textId="77777777" w:rsidR="00616C52" w:rsidRDefault="00000000">
      <w:pPr>
        <w:pStyle w:val="Heading3"/>
        <w:spacing w:before="137"/>
      </w:pPr>
      <w:bookmarkStart w:id="39" w:name="What_Is_FATCA_Reporting?"/>
      <w:bookmarkEnd w:id="39"/>
      <w:r>
        <w:t>What Is FATCA Reporting?</w:t>
      </w:r>
    </w:p>
    <w:p w14:paraId="353C1B4E" w14:textId="77777777" w:rsidR="00616C52" w:rsidRDefault="00000000">
      <w:pPr>
        <w:spacing w:before="67" w:line="235" w:lineRule="auto"/>
        <w:ind w:left="140" w:right="48"/>
        <w:rPr>
          <w:sz w:val="16"/>
        </w:rPr>
      </w:pPr>
      <w:r>
        <w:rPr>
          <w:sz w:val="16"/>
        </w:rPr>
        <w:t>The Foreign Account Tax Compliance Act (FATCA) requires a participating foreign financial institution to report all U.S.  account holders</w:t>
      </w:r>
      <w:r>
        <w:rPr>
          <w:spacing w:val="-3"/>
          <w:sz w:val="16"/>
        </w:rPr>
        <w:t xml:space="preserve"> </w:t>
      </w:r>
      <w:r>
        <w:rPr>
          <w:sz w:val="16"/>
        </w:rPr>
        <w:t>that</w:t>
      </w:r>
      <w:r>
        <w:rPr>
          <w:spacing w:val="-3"/>
          <w:sz w:val="16"/>
        </w:rPr>
        <w:t xml:space="preserve"> </w:t>
      </w:r>
      <w:r>
        <w:rPr>
          <w:sz w:val="16"/>
        </w:rPr>
        <w:t>are</w:t>
      </w:r>
      <w:r>
        <w:rPr>
          <w:spacing w:val="-5"/>
          <w:sz w:val="16"/>
        </w:rPr>
        <w:t xml:space="preserve"> </w:t>
      </w:r>
      <w:r>
        <w:rPr>
          <w:sz w:val="16"/>
        </w:rPr>
        <w:t>specified</w:t>
      </w:r>
      <w:r>
        <w:rPr>
          <w:spacing w:val="-4"/>
          <w:sz w:val="16"/>
        </w:rPr>
        <w:t xml:space="preserve"> </w:t>
      </w:r>
      <w:r>
        <w:rPr>
          <w:sz w:val="16"/>
        </w:rPr>
        <w:t>U.S.</w:t>
      </w:r>
      <w:r>
        <w:rPr>
          <w:spacing w:val="-1"/>
          <w:sz w:val="16"/>
        </w:rPr>
        <w:t xml:space="preserve"> </w:t>
      </w:r>
      <w:r>
        <w:rPr>
          <w:sz w:val="16"/>
        </w:rPr>
        <w:t>persons.</w:t>
      </w:r>
      <w:r>
        <w:rPr>
          <w:spacing w:val="-3"/>
          <w:sz w:val="16"/>
        </w:rPr>
        <w:t xml:space="preserve"> </w:t>
      </w:r>
      <w:r>
        <w:rPr>
          <w:sz w:val="16"/>
        </w:rPr>
        <w:t>Certain</w:t>
      </w:r>
      <w:r>
        <w:rPr>
          <w:spacing w:val="-4"/>
          <w:sz w:val="16"/>
        </w:rPr>
        <w:t xml:space="preserve"> </w:t>
      </w:r>
      <w:r>
        <w:rPr>
          <w:sz w:val="16"/>
        </w:rPr>
        <w:t>payees</w:t>
      </w:r>
      <w:r>
        <w:rPr>
          <w:spacing w:val="-1"/>
          <w:sz w:val="16"/>
        </w:rPr>
        <w:t xml:space="preserve"> </w:t>
      </w:r>
      <w:r>
        <w:rPr>
          <w:sz w:val="16"/>
        </w:rPr>
        <w:t>are</w:t>
      </w:r>
      <w:r>
        <w:rPr>
          <w:spacing w:val="-4"/>
          <w:sz w:val="16"/>
        </w:rPr>
        <w:t xml:space="preserve"> </w:t>
      </w:r>
      <w:r>
        <w:rPr>
          <w:sz w:val="16"/>
        </w:rPr>
        <w:t>exempt</w:t>
      </w:r>
      <w:r>
        <w:rPr>
          <w:spacing w:val="-5"/>
          <w:sz w:val="16"/>
        </w:rPr>
        <w:t xml:space="preserve"> </w:t>
      </w:r>
      <w:r>
        <w:rPr>
          <w:sz w:val="16"/>
        </w:rPr>
        <w:t xml:space="preserve">from FATCA reporting. See </w:t>
      </w:r>
      <w:r>
        <w:rPr>
          <w:i/>
          <w:sz w:val="16"/>
        </w:rPr>
        <w:t>Exemption from FATCA reporting code</w:t>
      </w:r>
      <w:r>
        <w:rPr>
          <w:sz w:val="16"/>
        </w:rPr>
        <w:t>, later,</w:t>
      </w:r>
      <w:r>
        <w:rPr>
          <w:spacing w:val="-33"/>
          <w:sz w:val="16"/>
        </w:rPr>
        <w:t xml:space="preserve"> </w:t>
      </w:r>
      <w:r>
        <w:rPr>
          <w:sz w:val="16"/>
        </w:rPr>
        <w:t>and the Instructions for the Requester of Form W-9 for more</w:t>
      </w:r>
      <w:r>
        <w:rPr>
          <w:spacing w:val="-21"/>
          <w:sz w:val="16"/>
        </w:rPr>
        <w:t xml:space="preserve"> </w:t>
      </w:r>
      <w:r>
        <w:rPr>
          <w:sz w:val="16"/>
        </w:rPr>
        <w:t>information.</w:t>
      </w:r>
    </w:p>
    <w:p w14:paraId="5DF03CB3" w14:textId="77777777" w:rsidR="00616C52" w:rsidRDefault="00000000">
      <w:pPr>
        <w:pStyle w:val="Heading3"/>
        <w:spacing w:before="98"/>
      </w:pPr>
      <w:bookmarkStart w:id="40" w:name="Updating_Your_Information"/>
      <w:bookmarkEnd w:id="40"/>
      <w:r>
        <w:t>Updating Your Information</w:t>
      </w:r>
    </w:p>
    <w:p w14:paraId="64559629" w14:textId="77777777" w:rsidR="00616C52" w:rsidRDefault="00000000">
      <w:pPr>
        <w:spacing w:before="63" w:line="235" w:lineRule="auto"/>
        <w:ind w:left="140" w:right="24"/>
        <w:rPr>
          <w:sz w:val="16"/>
        </w:rPr>
      </w:pPr>
      <w:r>
        <w:rPr>
          <w:sz w:val="16"/>
        </w:rPr>
        <w:t>You must provide updated information to any person to whom you claimed to be an exempt payee if you are no longer an exempt payee and anticipate receiving reportable payments in the future from this person. For example, you may need to provide updated information if you are a C corporation that elects to be an S corporation, or if you are no longer tax exempt. In addition, you must furnish a new Form W-9 if the name or TIN changes for the account, for example, if the grantor of a grantor trust dies.</w:t>
      </w:r>
    </w:p>
    <w:p w14:paraId="426E9BC1" w14:textId="77777777" w:rsidR="00616C52" w:rsidRDefault="00000000">
      <w:pPr>
        <w:pStyle w:val="Heading3"/>
        <w:spacing w:before="97"/>
      </w:pPr>
      <w:bookmarkStart w:id="41" w:name="Penalties"/>
      <w:bookmarkEnd w:id="41"/>
      <w:r>
        <w:t>Penalties</w:t>
      </w:r>
    </w:p>
    <w:p w14:paraId="285A146E" w14:textId="77777777" w:rsidR="00616C52" w:rsidRDefault="00000000">
      <w:pPr>
        <w:spacing w:before="64" w:line="235" w:lineRule="auto"/>
        <w:ind w:left="140" w:right="102"/>
        <w:rPr>
          <w:sz w:val="16"/>
        </w:rPr>
      </w:pPr>
      <w:r>
        <w:rPr>
          <w:b/>
          <w:sz w:val="16"/>
        </w:rPr>
        <w:t xml:space="preserve">Failure to furnish TIN. </w:t>
      </w:r>
      <w:r>
        <w:rPr>
          <w:sz w:val="16"/>
        </w:rPr>
        <w:t>If you fail to furnish your correct TIN to a requester, you are subject to a penalty of $50 for each such failure unless your failure is due to reasonable cause and not to willful neglect.</w:t>
      </w:r>
    </w:p>
    <w:p w14:paraId="22CE8738" w14:textId="77777777" w:rsidR="00616C52" w:rsidRDefault="00000000">
      <w:pPr>
        <w:spacing w:before="59" w:line="235" w:lineRule="auto"/>
        <w:ind w:left="140" w:right="25" w:hanging="1"/>
        <w:rPr>
          <w:sz w:val="16"/>
        </w:rPr>
      </w:pPr>
      <w:r>
        <w:rPr>
          <w:b/>
          <w:sz w:val="16"/>
        </w:rPr>
        <w:t xml:space="preserve">Civil penalty for false information with respect to withholding. </w:t>
      </w:r>
      <w:r>
        <w:rPr>
          <w:sz w:val="16"/>
        </w:rPr>
        <w:t>If you make a false statement with no reasonable basis that results in no backup withholding, you are subject to a $500 penalty.</w:t>
      </w:r>
    </w:p>
    <w:p w14:paraId="68263F37" w14:textId="77777777" w:rsidR="00616C52" w:rsidRDefault="00000000">
      <w:pPr>
        <w:spacing w:before="59" w:line="235" w:lineRule="auto"/>
        <w:ind w:left="140" w:right="547"/>
        <w:rPr>
          <w:sz w:val="16"/>
        </w:rPr>
      </w:pPr>
      <w:r>
        <w:rPr>
          <w:b/>
          <w:sz w:val="16"/>
        </w:rPr>
        <w:t xml:space="preserve">Criminal penalty for falsifying information. </w:t>
      </w:r>
      <w:r>
        <w:rPr>
          <w:sz w:val="16"/>
        </w:rPr>
        <w:t>Willfully falsifying certifications or affirmations may subject you to criminal penalties including fines and/or imprisonment.</w:t>
      </w:r>
    </w:p>
    <w:p w14:paraId="1E5412F3" w14:textId="77777777" w:rsidR="00616C52" w:rsidRDefault="00000000">
      <w:pPr>
        <w:spacing w:before="57" w:line="235" w:lineRule="auto"/>
        <w:ind w:left="140" w:right="102"/>
        <w:rPr>
          <w:sz w:val="16"/>
        </w:rPr>
      </w:pPr>
      <w:r>
        <w:rPr>
          <w:b/>
          <w:sz w:val="16"/>
        </w:rPr>
        <w:t xml:space="preserve">Misuse of TINs. </w:t>
      </w:r>
      <w:r>
        <w:rPr>
          <w:sz w:val="16"/>
        </w:rPr>
        <w:t>If the requester discloses or uses TINs in violation of federal law, the requester may be subject to civil and criminal penalties.</w:t>
      </w:r>
    </w:p>
    <w:p w14:paraId="1A67B252" w14:textId="77777777" w:rsidR="00616C52" w:rsidRDefault="00000000">
      <w:pPr>
        <w:pStyle w:val="Heading2"/>
        <w:spacing w:before="129"/>
        <w:ind w:left="140"/>
      </w:pPr>
      <w:bookmarkStart w:id="42" w:name="Specific_Instructions"/>
      <w:bookmarkStart w:id="43" w:name="Line_1"/>
      <w:bookmarkEnd w:id="42"/>
      <w:bookmarkEnd w:id="43"/>
      <w:r>
        <w:t>Specific Instructions</w:t>
      </w:r>
    </w:p>
    <w:p w14:paraId="1730B68E" w14:textId="77777777" w:rsidR="00616C52" w:rsidRDefault="00000000">
      <w:pPr>
        <w:pStyle w:val="Heading7"/>
        <w:spacing w:before="96"/>
        <w:ind w:left="140"/>
      </w:pPr>
      <w:r>
        <w:t>Line 1</w:t>
      </w:r>
    </w:p>
    <w:p w14:paraId="42D812FE" w14:textId="77777777" w:rsidR="00616C52" w:rsidRDefault="00000000">
      <w:pPr>
        <w:spacing w:before="62" w:line="235" w:lineRule="auto"/>
        <w:ind w:left="140" w:hanging="1"/>
        <w:rPr>
          <w:sz w:val="16"/>
        </w:rPr>
      </w:pPr>
      <w:r>
        <w:rPr>
          <w:sz w:val="16"/>
        </w:rPr>
        <w:t xml:space="preserve">You must enter one of the following on this line; </w:t>
      </w:r>
      <w:r>
        <w:rPr>
          <w:b/>
          <w:sz w:val="16"/>
        </w:rPr>
        <w:t xml:space="preserve">do not </w:t>
      </w:r>
      <w:r>
        <w:rPr>
          <w:sz w:val="16"/>
        </w:rPr>
        <w:t>leave this line blank. The name should match the name on your tax return.</w:t>
      </w:r>
    </w:p>
    <w:p w14:paraId="765D76F5" w14:textId="77777777" w:rsidR="00616C52" w:rsidRDefault="00000000">
      <w:pPr>
        <w:spacing w:before="60" w:line="235" w:lineRule="auto"/>
        <w:ind w:left="140" w:right="23" w:firstLine="160"/>
        <w:rPr>
          <w:sz w:val="16"/>
        </w:rPr>
      </w:pPr>
      <w:r>
        <w:rPr>
          <w:sz w:val="16"/>
        </w:rPr>
        <w:t>If this Form W-9 is for a joint account (other than an account maintained by a foreign financial institution (FFI)), list first, and then circle, the name of the person or entity whose number you entered in Part I of Form W-9. If you are providing Form W-9 to an FFI to document a joint account, each holder of the account that is a U.S. person must provide a Form W-9.</w:t>
      </w:r>
    </w:p>
    <w:p w14:paraId="7AA9894A" w14:textId="77777777" w:rsidR="00616C52" w:rsidRDefault="00000000">
      <w:pPr>
        <w:pStyle w:val="ListParagraph"/>
        <w:numPr>
          <w:ilvl w:val="0"/>
          <w:numId w:val="15"/>
        </w:numPr>
        <w:tabs>
          <w:tab w:val="left" w:pos="265"/>
        </w:tabs>
        <w:spacing w:before="58" w:line="235" w:lineRule="auto"/>
        <w:ind w:right="95" w:hanging="1"/>
        <w:rPr>
          <w:sz w:val="16"/>
        </w:rPr>
      </w:pPr>
      <w:r>
        <w:rPr>
          <w:b/>
          <w:sz w:val="16"/>
        </w:rPr>
        <w:t>Individual.</w:t>
      </w:r>
      <w:r>
        <w:rPr>
          <w:b/>
          <w:spacing w:val="-4"/>
          <w:sz w:val="16"/>
        </w:rPr>
        <w:t xml:space="preserve"> </w:t>
      </w:r>
      <w:r>
        <w:rPr>
          <w:sz w:val="16"/>
        </w:rPr>
        <w:t>Generally,</w:t>
      </w:r>
      <w:r>
        <w:rPr>
          <w:spacing w:val="-2"/>
          <w:sz w:val="16"/>
        </w:rPr>
        <w:t xml:space="preserve"> </w:t>
      </w:r>
      <w:r>
        <w:rPr>
          <w:sz w:val="16"/>
        </w:rPr>
        <w:t>enter</w:t>
      </w:r>
      <w:r>
        <w:rPr>
          <w:spacing w:val="-6"/>
          <w:sz w:val="16"/>
        </w:rPr>
        <w:t xml:space="preserve"> </w:t>
      </w:r>
      <w:r>
        <w:rPr>
          <w:sz w:val="16"/>
        </w:rPr>
        <w:t>the</w:t>
      </w:r>
      <w:r>
        <w:rPr>
          <w:spacing w:val="-2"/>
          <w:sz w:val="16"/>
        </w:rPr>
        <w:t xml:space="preserve"> </w:t>
      </w:r>
      <w:r>
        <w:rPr>
          <w:sz w:val="16"/>
        </w:rPr>
        <w:t>name</w:t>
      </w:r>
      <w:r>
        <w:rPr>
          <w:spacing w:val="-3"/>
          <w:sz w:val="16"/>
        </w:rPr>
        <w:t xml:space="preserve"> </w:t>
      </w:r>
      <w:r>
        <w:rPr>
          <w:sz w:val="16"/>
        </w:rPr>
        <w:t>shown</w:t>
      </w:r>
      <w:r>
        <w:rPr>
          <w:spacing w:val="-3"/>
          <w:sz w:val="16"/>
        </w:rPr>
        <w:t xml:space="preserve"> </w:t>
      </w:r>
      <w:r>
        <w:rPr>
          <w:sz w:val="16"/>
        </w:rPr>
        <w:t>on</w:t>
      </w:r>
      <w:r>
        <w:rPr>
          <w:spacing w:val="-6"/>
          <w:sz w:val="16"/>
        </w:rPr>
        <w:t xml:space="preserve"> </w:t>
      </w:r>
      <w:r>
        <w:rPr>
          <w:sz w:val="16"/>
        </w:rPr>
        <w:t>your</w:t>
      </w:r>
      <w:r>
        <w:rPr>
          <w:spacing w:val="-5"/>
          <w:sz w:val="16"/>
        </w:rPr>
        <w:t xml:space="preserve"> </w:t>
      </w:r>
      <w:r>
        <w:rPr>
          <w:sz w:val="16"/>
        </w:rPr>
        <w:t>tax</w:t>
      </w:r>
      <w:r>
        <w:rPr>
          <w:spacing w:val="-1"/>
          <w:sz w:val="16"/>
        </w:rPr>
        <w:t xml:space="preserve"> </w:t>
      </w:r>
      <w:r>
        <w:rPr>
          <w:sz w:val="16"/>
        </w:rPr>
        <w:t>return.</w:t>
      </w:r>
      <w:r>
        <w:rPr>
          <w:spacing w:val="-4"/>
          <w:sz w:val="16"/>
        </w:rPr>
        <w:t xml:space="preserve"> </w:t>
      </w:r>
      <w:r>
        <w:rPr>
          <w:sz w:val="16"/>
        </w:rPr>
        <w:t>If</w:t>
      </w:r>
      <w:r>
        <w:rPr>
          <w:spacing w:val="-4"/>
          <w:sz w:val="16"/>
        </w:rPr>
        <w:t xml:space="preserve"> </w:t>
      </w:r>
      <w:r>
        <w:rPr>
          <w:spacing w:val="-3"/>
          <w:sz w:val="16"/>
        </w:rPr>
        <w:t xml:space="preserve">you </w:t>
      </w:r>
      <w:r>
        <w:rPr>
          <w:sz w:val="16"/>
        </w:rPr>
        <w:t>have changed your last name without informing the Social Security Administration</w:t>
      </w:r>
      <w:r>
        <w:rPr>
          <w:spacing w:val="-5"/>
          <w:sz w:val="16"/>
        </w:rPr>
        <w:t xml:space="preserve"> </w:t>
      </w:r>
      <w:r>
        <w:rPr>
          <w:sz w:val="16"/>
        </w:rPr>
        <w:t>(SSA)</w:t>
      </w:r>
      <w:r>
        <w:rPr>
          <w:spacing w:val="-5"/>
          <w:sz w:val="16"/>
        </w:rPr>
        <w:t xml:space="preserve"> </w:t>
      </w:r>
      <w:r>
        <w:rPr>
          <w:sz w:val="16"/>
        </w:rPr>
        <w:t>of</w:t>
      </w:r>
      <w:r>
        <w:rPr>
          <w:spacing w:val="-5"/>
          <w:sz w:val="16"/>
        </w:rPr>
        <w:t xml:space="preserve"> </w:t>
      </w:r>
      <w:r>
        <w:rPr>
          <w:sz w:val="16"/>
        </w:rPr>
        <w:t>the</w:t>
      </w:r>
      <w:r>
        <w:rPr>
          <w:spacing w:val="-4"/>
          <w:sz w:val="16"/>
        </w:rPr>
        <w:t xml:space="preserve"> </w:t>
      </w:r>
      <w:r>
        <w:rPr>
          <w:sz w:val="16"/>
        </w:rPr>
        <w:t>name</w:t>
      </w:r>
      <w:r>
        <w:rPr>
          <w:spacing w:val="-7"/>
          <w:sz w:val="16"/>
        </w:rPr>
        <w:t xml:space="preserve"> </w:t>
      </w:r>
      <w:r>
        <w:rPr>
          <w:sz w:val="16"/>
        </w:rPr>
        <w:t>change,</w:t>
      </w:r>
      <w:r>
        <w:rPr>
          <w:spacing w:val="-3"/>
          <w:sz w:val="16"/>
        </w:rPr>
        <w:t xml:space="preserve"> </w:t>
      </w:r>
      <w:r>
        <w:rPr>
          <w:sz w:val="16"/>
        </w:rPr>
        <w:t>enter</w:t>
      </w:r>
      <w:r>
        <w:rPr>
          <w:spacing w:val="-7"/>
          <w:sz w:val="16"/>
        </w:rPr>
        <w:t xml:space="preserve"> </w:t>
      </w:r>
      <w:r>
        <w:rPr>
          <w:sz w:val="16"/>
        </w:rPr>
        <w:t>your</w:t>
      </w:r>
      <w:r>
        <w:rPr>
          <w:spacing w:val="-7"/>
          <w:sz w:val="16"/>
        </w:rPr>
        <w:t xml:space="preserve"> </w:t>
      </w:r>
      <w:r>
        <w:rPr>
          <w:sz w:val="16"/>
        </w:rPr>
        <w:t>first</w:t>
      </w:r>
      <w:r>
        <w:rPr>
          <w:spacing w:val="-5"/>
          <w:sz w:val="16"/>
        </w:rPr>
        <w:t xml:space="preserve"> </w:t>
      </w:r>
      <w:r>
        <w:rPr>
          <w:sz w:val="16"/>
        </w:rPr>
        <w:t>name,</w:t>
      </w:r>
      <w:r>
        <w:rPr>
          <w:spacing w:val="-5"/>
          <w:sz w:val="16"/>
        </w:rPr>
        <w:t xml:space="preserve"> </w:t>
      </w:r>
      <w:r>
        <w:rPr>
          <w:sz w:val="16"/>
        </w:rPr>
        <w:t>the</w:t>
      </w:r>
      <w:r>
        <w:rPr>
          <w:spacing w:val="-7"/>
          <w:sz w:val="16"/>
        </w:rPr>
        <w:t xml:space="preserve"> </w:t>
      </w:r>
      <w:r>
        <w:rPr>
          <w:sz w:val="16"/>
        </w:rPr>
        <w:t>last name as shown on your social security card, and your new last</w:t>
      </w:r>
      <w:r>
        <w:rPr>
          <w:spacing w:val="-19"/>
          <w:sz w:val="16"/>
        </w:rPr>
        <w:t xml:space="preserve"> </w:t>
      </w:r>
      <w:r>
        <w:rPr>
          <w:sz w:val="16"/>
        </w:rPr>
        <w:t>name.</w:t>
      </w:r>
    </w:p>
    <w:p w14:paraId="5504D87D" w14:textId="77777777" w:rsidR="00616C52" w:rsidRDefault="00000000">
      <w:pPr>
        <w:spacing w:before="56" w:line="235" w:lineRule="auto"/>
        <w:ind w:left="140" w:right="110"/>
        <w:rPr>
          <w:sz w:val="16"/>
        </w:rPr>
      </w:pPr>
      <w:r>
        <w:rPr>
          <w:b/>
          <w:sz w:val="16"/>
        </w:rPr>
        <w:t xml:space="preserve">Note for ITIN applicant: </w:t>
      </w:r>
      <w:r>
        <w:rPr>
          <w:sz w:val="16"/>
        </w:rPr>
        <w:t>Enter your individual name as it was entered on your Form W-7 application, line 1a. This should also be the same as the name you entered on the Form 1040 you filed with your application.</w:t>
      </w:r>
    </w:p>
    <w:p w14:paraId="35F20FF3" w14:textId="77777777" w:rsidR="00616C52" w:rsidRDefault="00000000">
      <w:pPr>
        <w:pStyle w:val="ListParagraph"/>
        <w:numPr>
          <w:ilvl w:val="0"/>
          <w:numId w:val="15"/>
        </w:numPr>
        <w:tabs>
          <w:tab w:val="left" w:pos="265"/>
        </w:tabs>
        <w:spacing w:before="59" w:line="235" w:lineRule="auto"/>
        <w:ind w:right="86" w:hanging="1"/>
        <w:rPr>
          <w:sz w:val="16"/>
        </w:rPr>
      </w:pPr>
      <w:r>
        <w:rPr>
          <w:b/>
          <w:sz w:val="16"/>
        </w:rPr>
        <w:t xml:space="preserve">Sole proprietor. </w:t>
      </w:r>
      <w:r>
        <w:rPr>
          <w:sz w:val="16"/>
        </w:rPr>
        <w:t>Enter your individual name as shown on your Form 1040</w:t>
      </w:r>
      <w:r>
        <w:rPr>
          <w:spacing w:val="-4"/>
          <w:sz w:val="16"/>
        </w:rPr>
        <w:t xml:space="preserve"> </w:t>
      </w:r>
      <w:r>
        <w:rPr>
          <w:sz w:val="16"/>
        </w:rPr>
        <w:t>on</w:t>
      </w:r>
      <w:r>
        <w:rPr>
          <w:spacing w:val="-3"/>
          <w:sz w:val="16"/>
        </w:rPr>
        <w:t xml:space="preserve"> </w:t>
      </w:r>
      <w:r>
        <w:rPr>
          <w:sz w:val="16"/>
        </w:rPr>
        <w:t>line</w:t>
      </w:r>
      <w:r>
        <w:rPr>
          <w:spacing w:val="-4"/>
          <w:sz w:val="16"/>
        </w:rPr>
        <w:t xml:space="preserve"> </w:t>
      </w:r>
      <w:r>
        <w:rPr>
          <w:sz w:val="16"/>
        </w:rPr>
        <w:t>1.</w:t>
      </w:r>
      <w:r>
        <w:rPr>
          <w:spacing w:val="-4"/>
          <w:sz w:val="16"/>
        </w:rPr>
        <w:t xml:space="preserve"> </w:t>
      </w:r>
      <w:r>
        <w:rPr>
          <w:sz w:val="16"/>
        </w:rPr>
        <w:t>Enter</w:t>
      </w:r>
      <w:r>
        <w:rPr>
          <w:spacing w:val="-7"/>
          <w:sz w:val="16"/>
        </w:rPr>
        <w:t xml:space="preserve"> </w:t>
      </w:r>
      <w:r>
        <w:rPr>
          <w:sz w:val="16"/>
        </w:rPr>
        <w:t>your</w:t>
      </w:r>
      <w:r>
        <w:rPr>
          <w:spacing w:val="-3"/>
          <w:sz w:val="16"/>
        </w:rPr>
        <w:t xml:space="preserve"> </w:t>
      </w:r>
      <w:r>
        <w:rPr>
          <w:sz w:val="16"/>
        </w:rPr>
        <w:t>business,</w:t>
      </w:r>
      <w:r>
        <w:rPr>
          <w:spacing w:val="-4"/>
          <w:sz w:val="16"/>
        </w:rPr>
        <w:t xml:space="preserve"> </w:t>
      </w:r>
      <w:r>
        <w:rPr>
          <w:sz w:val="16"/>
        </w:rPr>
        <w:t>trade,</w:t>
      </w:r>
      <w:r>
        <w:rPr>
          <w:spacing w:val="-3"/>
          <w:sz w:val="16"/>
        </w:rPr>
        <w:t xml:space="preserve"> </w:t>
      </w:r>
      <w:r>
        <w:rPr>
          <w:sz w:val="16"/>
        </w:rPr>
        <w:t>or</w:t>
      </w:r>
      <w:r>
        <w:rPr>
          <w:spacing w:val="-3"/>
          <w:sz w:val="16"/>
        </w:rPr>
        <w:t xml:space="preserve"> </w:t>
      </w:r>
      <w:r>
        <w:rPr>
          <w:sz w:val="16"/>
        </w:rPr>
        <w:t>“doing</w:t>
      </w:r>
      <w:r>
        <w:rPr>
          <w:spacing w:val="-4"/>
          <w:sz w:val="16"/>
        </w:rPr>
        <w:t xml:space="preserve"> </w:t>
      </w:r>
      <w:r>
        <w:rPr>
          <w:sz w:val="16"/>
        </w:rPr>
        <w:t>business</w:t>
      </w:r>
      <w:r>
        <w:rPr>
          <w:spacing w:val="-1"/>
          <w:sz w:val="16"/>
        </w:rPr>
        <w:t xml:space="preserve"> </w:t>
      </w:r>
      <w:r>
        <w:rPr>
          <w:sz w:val="16"/>
        </w:rPr>
        <w:t>as”</w:t>
      </w:r>
      <w:r>
        <w:rPr>
          <w:spacing w:val="-4"/>
          <w:sz w:val="16"/>
        </w:rPr>
        <w:t xml:space="preserve"> </w:t>
      </w:r>
      <w:r>
        <w:rPr>
          <w:sz w:val="16"/>
        </w:rPr>
        <w:t>(DBA) name on line</w:t>
      </w:r>
      <w:r>
        <w:rPr>
          <w:spacing w:val="-3"/>
          <w:sz w:val="16"/>
        </w:rPr>
        <w:t xml:space="preserve"> </w:t>
      </w:r>
      <w:r>
        <w:rPr>
          <w:sz w:val="16"/>
        </w:rPr>
        <w:t>2.</w:t>
      </w:r>
    </w:p>
    <w:p w14:paraId="225A9D45" w14:textId="77777777" w:rsidR="00616C52" w:rsidRDefault="00000000">
      <w:pPr>
        <w:pStyle w:val="ListParagraph"/>
        <w:numPr>
          <w:ilvl w:val="0"/>
          <w:numId w:val="15"/>
        </w:numPr>
        <w:tabs>
          <w:tab w:val="left" w:pos="265"/>
        </w:tabs>
        <w:spacing w:before="59" w:line="235" w:lineRule="auto"/>
        <w:ind w:right="49" w:hanging="1"/>
        <w:rPr>
          <w:sz w:val="16"/>
        </w:rPr>
      </w:pPr>
      <w:r>
        <w:rPr>
          <w:b/>
          <w:sz w:val="16"/>
        </w:rPr>
        <w:t xml:space="preserve">Partnership, C corporation, S corporation, or LLC, other than a disregarded entity. </w:t>
      </w:r>
      <w:r>
        <w:rPr>
          <w:sz w:val="16"/>
        </w:rPr>
        <w:t>Enter the entity’s name as shown on the entity’s tax return on line 1 and any business, trade, or DBA name on line</w:t>
      </w:r>
      <w:r>
        <w:rPr>
          <w:spacing w:val="-13"/>
          <w:sz w:val="16"/>
        </w:rPr>
        <w:t xml:space="preserve"> </w:t>
      </w:r>
      <w:r>
        <w:rPr>
          <w:sz w:val="16"/>
        </w:rPr>
        <w:t>2.</w:t>
      </w:r>
    </w:p>
    <w:p w14:paraId="09501831" w14:textId="77777777" w:rsidR="00616C52" w:rsidRDefault="00000000">
      <w:pPr>
        <w:pStyle w:val="ListParagraph"/>
        <w:numPr>
          <w:ilvl w:val="0"/>
          <w:numId w:val="15"/>
        </w:numPr>
        <w:tabs>
          <w:tab w:val="left" w:pos="265"/>
        </w:tabs>
        <w:spacing w:before="60" w:line="235" w:lineRule="auto"/>
        <w:ind w:right="52" w:hanging="1"/>
        <w:rPr>
          <w:sz w:val="16"/>
        </w:rPr>
      </w:pPr>
      <w:r>
        <w:rPr>
          <w:b/>
          <w:sz w:val="16"/>
        </w:rPr>
        <w:t>Other</w:t>
      </w:r>
      <w:r>
        <w:rPr>
          <w:b/>
          <w:spacing w:val="-4"/>
          <w:sz w:val="16"/>
        </w:rPr>
        <w:t xml:space="preserve"> </w:t>
      </w:r>
      <w:r>
        <w:rPr>
          <w:b/>
          <w:sz w:val="16"/>
        </w:rPr>
        <w:t>entities.</w:t>
      </w:r>
      <w:r>
        <w:rPr>
          <w:b/>
          <w:spacing w:val="-5"/>
          <w:sz w:val="16"/>
        </w:rPr>
        <w:t xml:space="preserve"> </w:t>
      </w:r>
      <w:r>
        <w:rPr>
          <w:sz w:val="16"/>
        </w:rPr>
        <w:t>Enter</w:t>
      </w:r>
      <w:r>
        <w:rPr>
          <w:spacing w:val="-7"/>
          <w:sz w:val="16"/>
        </w:rPr>
        <w:t xml:space="preserve"> </w:t>
      </w:r>
      <w:r>
        <w:rPr>
          <w:sz w:val="16"/>
        </w:rPr>
        <w:t>your</w:t>
      </w:r>
      <w:r>
        <w:rPr>
          <w:spacing w:val="-3"/>
          <w:sz w:val="16"/>
        </w:rPr>
        <w:t xml:space="preserve"> </w:t>
      </w:r>
      <w:r>
        <w:rPr>
          <w:sz w:val="16"/>
        </w:rPr>
        <w:t>name</w:t>
      </w:r>
      <w:r>
        <w:rPr>
          <w:spacing w:val="-7"/>
          <w:sz w:val="16"/>
        </w:rPr>
        <w:t xml:space="preserve"> </w:t>
      </w:r>
      <w:r>
        <w:rPr>
          <w:sz w:val="16"/>
        </w:rPr>
        <w:t>as</w:t>
      </w:r>
      <w:r>
        <w:rPr>
          <w:spacing w:val="-5"/>
          <w:sz w:val="16"/>
        </w:rPr>
        <w:t xml:space="preserve"> </w:t>
      </w:r>
      <w:r>
        <w:rPr>
          <w:sz w:val="16"/>
        </w:rPr>
        <w:t>shown</w:t>
      </w:r>
      <w:r>
        <w:rPr>
          <w:spacing w:val="-4"/>
          <w:sz w:val="16"/>
        </w:rPr>
        <w:t xml:space="preserve"> </w:t>
      </w:r>
      <w:r>
        <w:rPr>
          <w:sz w:val="16"/>
        </w:rPr>
        <w:t>on</w:t>
      </w:r>
      <w:r>
        <w:rPr>
          <w:spacing w:val="-6"/>
          <w:sz w:val="16"/>
        </w:rPr>
        <w:t xml:space="preserve"> </w:t>
      </w:r>
      <w:r>
        <w:rPr>
          <w:sz w:val="16"/>
        </w:rPr>
        <w:t>required</w:t>
      </w:r>
      <w:r>
        <w:rPr>
          <w:spacing w:val="-4"/>
          <w:sz w:val="16"/>
        </w:rPr>
        <w:t xml:space="preserve"> </w:t>
      </w:r>
      <w:r>
        <w:rPr>
          <w:sz w:val="16"/>
        </w:rPr>
        <w:t>U.S.</w:t>
      </w:r>
      <w:r>
        <w:rPr>
          <w:spacing w:val="-8"/>
          <w:sz w:val="16"/>
        </w:rPr>
        <w:t xml:space="preserve"> </w:t>
      </w:r>
      <w:r>
        <w:rPr>
          <w:sz w:val="16"/>
        </w:rPr>
        <w:t>federal</w:t>
      </w:r>
      <w:r>
        <w:rPr>
          <w:spacing w:val="-3"/>
          <w:sz w:val="16"/>
        </w:rPr>
        <w:t xml:space="preserve"> </w:t>
      </w:r>
      <w:r>
        <w:rPr>
          <w:sz w:val="16"/>
        </w:rPr>
        <w:t>tax documents on line 1. This name should match the name shown on the charter or other legal document creating the entity. Enter any business, trade, or DBA name on line</w:t>
      </w:r>
      <w:r>
        <w:rPr>
          <w:spacing w:val="-2"/>
          <w:sz w:val="16"/>
        </w:rPr>
        <w:t xml:space="preserve"> </w:t>
      </w:r>
      <w:r>
        <w:rPr>
          <w:sz w:val="16"/>
        </w:rPr>
        <w:t>2.</w:t>
      </w:r>
    </w:p>
    <w:p w14:paraId="60BCC526" w14:textId="77777777" w:rsidR="00616C52" w:rsidRDefault="00000000">
      <w:pPr>
        <w:pStyle w:val="ListParagraph"/>
        <w:numPr>
          <w:ilvl w:val="0"/>
          <w:numId w:val="15"/>
        </w:numPr>
        <w:tabs>
          <w:tab w:val="left" w:pos="265"/>
        </w:tabs>
        <w:spacing w:before="58" w:line="235" w:lineRule="auto"/>
        <w:ind w:right="126" w:hanging="1"/>
        <w:rPr>
          <w:sz w:val="16"/>
        </w:rPr>
      </w:pPr>
      <w:r>
        <w:rPr>
          <w:b/>
          <w:sz w:val="16"/>
        </w:rPr>
        <w:t xml:space="preserve">Disregarded entity. </w:t>
      </w:r>
      <w:r>
        <w:rPr>
          <w:sz w:val="16"/>
        </w:rPr>
        <w:t>In general, a business entity that has a single owner, including an LLC, and is not a corporation, is disregarded as an entity separate from its owner (a disregarded entity). See Regulations section 301.7701-2(c)(2). A disregarded entity should check the appropriate box for the tax classification of its owner. Enter the owner’s name on line 1. The name of the owner entered on line 1 should never be a disregarded entity. The name on line 1 should be the name shown on the income tax return on which the income should be reported.</w:t>
      </w:r>
      <w:r>
        <w:rPr>
          <w:spacing w:val="-21"/>
          <w:sz w:val="16"/>
        </w:rPr>
        <w:t xml:space="preserve"> </w:t>
      </w:r>
      <w:r>
        <w:rPr>
          <w:sz w:val="16"/>
        </w:rPr>
        <w:t>For</w:t>
      </w:r>
    </w:p>
    <w:p w14:paraId="44E4293B" w14:textId="77777777" w:rsidR="00616C52" w:rsidRDefault="00000000">
      <w:pPr>
        <w:spacing w:before="73"/>
        <w:ind w:right="722"/>
        <w:jc w:val="right"/>
        <w:rPr>
          <w:b/>
          <w:sz w:val="20"/>
        </w:rPr>
      </w:pPr>
      <w:r>
        <w:br w:type="column"/>
      </w:r>
      <w:r>
        <w:rPr>
          <w:sz w:val="14"/>
        </w:rPr>
        <w:t xml:space="preserve">Page </w:t>
      </w:r>
      <w:r>
        <w:rPr>
          <w:b/>
          <w:sz w:val="20"/>
        </w:rPr>
        <w:t>3</w:t>
      </w:r>
    </w:p>
    <w:p w14:paraId="000EA1E4" w14:textId="77777777" w:rsidR="00616C52" w:rsidRDefault="00000000">
      <w:pPr>
        <w:spacing w:before="192" w:line="235" w:lineRule="auto"/>
        <w:ind w:left="140" w:right="761"/>
        <w:rPr>
          <w:sz w:val="16"/>
        </w:rPr>
      </w:pPr>
      <w:r>
        <w:pict w14:anchorId="2AF9B6BC">
          <v:group id="_x0000_s1035" style="position:absolute;left:0;text-align:left;margin-left:35.75pt;margin-top:1.3pt;width:540.5pt;height:1pt;z-index:251696128;mso-position-horizontal-relative:page" coordorigin="715,26" coordsize="10810,20">
            <v:line id="_x0000_s1037" style="position:absolute" from="715,36" to="10949,36" strokeweight="1pt"/>
            <v:line id="_x0000_s1036" style="position:absolute" from="10939,36" to="11525,36" strokeweight="1pt"/>
            <w10:wrap anchorx="page"/>
          </v:group>
        </w:pict>
      </w:r>
      <w:r>
        <w:rPr>
          <w:sz w:val="16"/>
        </w:rPr>
        <w:t>example, if a foreign LLC that is treated as a disregarded entity for U.S. federal tax purposes has a single owner that is a U.S. person, the U.S. owner’s name is required to be provided on line 1. If the direct owner of the entity is also a disregarded entity, enter the first owner that is not disregarded for federal tax purposes. Enter the disregarded entity’s name on line 2. If the owner of the disregarded entity is a foreign person, the owner must complete an appropriate Form W-8 instead of a</w:t>
      </w:r>
      <w:r>
        <w:rPr>
          <w:spacing w:val="-18"/>
          <w:sz w:val="16"/>
        </w:rPr>
        <w:t xml:space="preserve"> </w:t>
      </w:r>
      <w:r>
        <w:rPr>
          <w:sz w:val="16"/>
        </w:rPr>
        <w:t>Form</w:t>
      </w:r>
    </w:p>
    <w:p w14:paraId="4C65590E" w14:textId="77777777" w:rsidR="00616C52" w:rsidRDefault="00000000">
      <w:pPr>
        <w:spacing w:line="176" w:lineRule="exact"/>
        <w:ind w:left="140"/>
        <w:rPr>
          <w:sz w:val="16"/>
        </w:rPr>
      </w:pPr>
      <w:r>
        <w:rPr>
          <w:sz w:val="16"/>
        </w:rPr>
        <w:t>W-9. This is the case even if the foreign person has a U.S. TIN.</w:t>
      </w:r>
    </w:p>
    <w:p w14:paraId="671654E3" w14:textId="77777777" w:rsidR="00616C52" w:rsidRDefault="00000000">
      <w:pPr>
        <w:pStyle w:val="Heading7"/>
        <w:spacing w:before="88"/>
        <w:ind w:left="140"/>
      </w:pPr>
      <w:bookmarkStart w:id="44" w:name="Line_2"/>
      <w:bookmarkEnd w:id="44"/>
      <w:r>
        <w:t>Line 2</w:t>
      </w:r>
    </w:p>
    <w:p w14:paraId="5EC37808" w14:textId="77777777" w:rsidR="00616C52" w:rsidRDefault="00000000">
      <w:pPr>
        <w:spacing w:before="63" w:line="235" w:lineRule="auto"/>
        <w:ind w:left="140" w:right="754" w:hanging="1"/>
        <w:rPr>
          <w:sz w:val="16"/>
        </w:rPr>
      </w:pPr>
      <w:r>
        <w:rPr>
          <w:sz w:val="16"/>
        </w:rPr>
        <w:t>If you have a business name, trade name, DBA name, or disregarded entity name, enter it on line 2.</w:t>
      </w:r>
    </w:p>
    <w:p w14:paraId="0BE0B682" w14:textId="77777777" w:rsidR="00616C52" w:rsidRDefault="00000000">
      <w:pPr>
        <w:pStyle w:val="Heading7"/>
        <w:spacing w:before="86"/>
        <w:ind w:left="140"/>
      </w:pPr>
      <w:bookmarkStart w:id="45" w:name="Line_3a"/>
      <w:bookmarkEnd w:id="45"/>
      <w:r>
        <w:t>Line 3a</w:t>
      </w:r>
    </w:p>
    <w:p w14:paraId="46C64669" w14:textId="77777777" w:rsidR="00616C52" w:rsidRDefault="00000000">
      <w:pPr>
        <w:spacing w:before="63" w:line="235" w:lineRule="auto"/>
        <w:ind w:left="140" w:right="770"/>
        <w:rPr>
          <w:sz w:val="16"/>
        </w:rPr>
      </w:pPr>
      <w:r>
        <w:rPr>
          <w:sz w:val="16"/>
        </w:rPr>
        <w:t>Check the appropriate box on line 3a for the U.S. federal tax classification of the person whose name is entered on line 1. Check only one box on line 3a.</w:t>
      </w:r>
    </w:p>
    <w:p w14:paraId="3F87F1ED" w14:textId="77777777" w:rsidR="00616C52" w:rsidRDefault="00616C52">
      <w:pPr>
        <w:pStyle w:val="BodyText"/>
        <w:spacing w:before="3"/>
        <w:rPr>
          <w:sz w:val="7"/>
        </w:rPr>
      </w:pPr>
    </w:p>
    <w:tbl>
      <w:tblPr>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2"/>
        <w:gridCol w:w="2592"/>
      </w:tblGrid>
      <w:tr w:rsidR="00616C52" w14:paraId="54CEAEA8" w14:textId="77777777">
        <w:trPr>
          <w:trHeight w:val="464"/>
        </w:trPr>
        <w:tc>
          <w:tcPr>
            <w:tcW w:w="2592" w:type="dxa"/>
            <w:tcBorders>
              <w:left w:val="single" w:sz="4" w:space="0" w:color="000000"/>
              <w:bottom w:val="single" w:sz="4" w:space="0" w:color="000000"/>
              <w:right w:val="single" w:sz="4" w:space="0" w:color="000000"/>
            </w:tcBorders>
          </w:tcPr>
          <w:p w14:paraId="5D58EB63" w14:textId="77777777" w:rsidR="00616C52" w:rsidRDefault="00000000">
            <w:pPr>
              <w:pStyle w:val="TableParagraph"/>
              <w:spacing w:before="32"/>
              <w:ind w:left="83" w:right="97" w:hanging="1"/>
              <w:rPr>
                <w:b/>
                <w:sz w:val="16"/>
              </w:rPr>
            </w:pPr>
            <w:r>
              <w:rPr>
                <w:b/>
                <w:sz w:val="16"/>
              </w:rPr>
              <w:t>IF the entity/individual on line 1 is a(n) . . .</w:t>
            </w:r>
          </w:p>
        </w:tc>
        <w:tc>
          <w:tcPr>
            <w:tcW w:w="2592" w:type="dxa"/>
            <w:tcBorders>
              <w:left w:val="single" w:sz="4" w:space="0" w:color="000000"/>
              <w:bottom w:val="single" w:sz="4" w:space="0" w:color="000000"/>
              <w:right w:val="single" w:sz="4" w:space="0" w:color="000000"/>
            </w:tcBorders>
          </w:tcPr>
          <w:p w14:paraId="374B0A16" w14:textId="77777777" w:rsidR="00616C52" w:rsidRDefault="00000000">
            <w:pPr>
              <w:pStyle w:val="TableParagraph"/>
              <w:spacing w:before="34"/>
              <w:ind w:left="83"/>
              <w:rPr>
                <w:b/>
                <w:sz w:val="16"/>
              </w:rPr>
            </w:pPr>
            <w:r>
              <w:rPr>
                <w:b/>
                <w:sz w:val="16"/>
              </w:rPr>
              <w:t>THEN check the box for . . .</w:t>
            </w:r>
          </w:p>
        </w:tc>
      </w:tr>
      <w:tr w:rsidR="00616C52" w14:paraId="66BB46A1" w14:textId="77777777">
        <w:trPr>
          <w:trHeight w:val="230"/>
        </w:trPr>
        <w:tc>
          <w:tcPr>
            <w:tcW w:w="2592" w:type="dxa"/>
            <w:tcBorders>
              <w:top w:val="single" w:sz="4" w:space="0" w:color="000000"/>
              <w:left w:val="single" w:sz="4" w:space="0" w:color="000000"/>
              <w:bottom w:val="single" w:sz="4" w:space="0" w:color="000000"/>
              <w:right w:val="single" w:sz="4" w:space="0" w:color="000000"/>
            </w:tcBorders>
          </w:tcPr>
          <w:p w14:paraId="180F3382" w14:textId="77777777" w:rsidR="00616C52" w:rsidRDefault="00000000">
            <w:pPr>
              <w:pStyle w:val="TableParagraph"/>
              <w:numPr>
                <w:ilvl w:val="0"/>
                <w:numId w:val="12"/>
              </w:numPr>
              <w:tabs>
                <w:tab w:val="left" w:pos="214"/>
              </w:tabs>
              <w:spacing w:before="20"/>
              <w:ind w:hanging="169"/>
              <w:rPr>
                <w:sz w:val="16"/>
              </w:rPr>
            </w:pPr>
            <w:r>
              <w:rPr>
                <w:spacing w:val="-4"/>
                <w:sz w:val="16"/>
              </w:rPr>
              <w:t>Corporation</w:t>
            </w:r>
          </w:p>
        </w:tc>
        <w:tc>
          <w:tcPr>
            <w:tcW w:w="2592" w:type="dxa"/>
            <w:tcBorders>
              <w:top w:val="single" w:sz="4" w:space="0" w:color="000000"/>
              <w:left w:val="single" w:sz="4" w:space="0" w:color="000000"/>
              <w:bottom w:val="single" w:sz="4" w:space="0" w:color="000000"/>
              <w:right w:val="single" w:sz="4" w:space="0" w:color="000000"/>
            </w:tcBorders>
          </w:tcPr>
          <w:p w14:paraId="1A37B8DA" w14:textId="77777777" w:rsidR="00616C52" w:rsidRDefault="00000000">
            <w:pPr>
              <w:pStyle w:val="TableParagraph"/>
              <w:spacing w:before="20"/>
              <w:ind w:left="83"/>
              <w:rPr>
                <w:sz w:val="16"/>
              </w:rPr>
            </w:pPr>
            <w:r>
              <w:rPr>
                <w:sz w:val="16"/>
              </w:rPr>
              <w:t>Corporation.</w:t>
            </w:r>
          </w:p>
        </w:tc>
      </w:tr>
      <w:tr w:rsidR="00616C52" w14:paraId="217E56B8" w14:textId="77777777">
        <w:trPr>
          <w:trHeight w:val="469"/>
        </w:trPr>
        <w:tc>
          <w:tcPr>
            <w:tcW w:w="2592" w:type="dxa"/>
            <w:tcBorders>
              <w:top w:val="single" w:sz="4" w:space="0" w:color="000000"/>
              <w:left w:val="single" w:sz="4" w:space="0" w:color="000000"/>
              <w:bottom w:val="single" w:sz="4" w:space="0" w:color="000000"/>
              <w:right w:val="single" w:sz="4" w:space="0" w:color="000000"/>
            </w:tcBorders>
          </w:tcPr>
          <w:p w14:paraId="39917A9C" w14:textId="77777777" w:rsidR="00616C52" w:rsidRDefault="00000000">
            <w:pPr>
              <w:pStyle w:val="TableParagraph"/>
              <w:numPr>
                <w:ilvl w:val="0"/>
                <w:numId w:val="11"/>
              </w:numPr>
              <w:tabs>
                <w:tab w:val="left" w:pos="214"/>
              </w:tabs>
              <w:spacing w:before="17"/>
              <w:ind w:hanging="169"/>
              <w:rPr>
                <w:sz w:val="16"/>
              </w:rPr>
            </w:pPr>
            <w:r>
              <w:rPr>
                <w:sz w:val="16"/>
              </w:rPr>
              <w:t>Individual</w:t>
            </w:r>
            <w:r>
              <w:rPr>
                <w:spacing w:val="-1"/>
                <w:sz w:val="16"/>
              </w:rPr>
              <w:t xml:space="preserve"> </w:t>
            </w:r>
            <w:r>
              <w:rPr>
                <w:spacing w:val="-6"/>
                <w:sz w:val="16"/>
              </w:rPr>
              <w:t>or</w:t>
            </w:r>
          </w:p>
          <w:p w14:paraId="1D1990A2" w14:textId="77777777" w:rsidR="00616C52" w:rsidRDefault="00000000">
            <w:pPr>
              <w:pStyle w:val="TableParagraph"/>
              <w:numPr>
                <w:ilvl w:val="0"/>
                <w:numId w:val="11"/>
              </w:numPr>
              <w:tabs>
                <w:tab w:val="left" w:pos="214"/>
              </w:tabs>
              <w:spacing w:before="56"/>
              <w:ind w:hanging="169"/>
              <w:rPr>
                <w:sz w:val="16"/>
              </w:rPr>
            </w:pPr>
            <w:r>
              <w:rPr>
                <w:sz w:val="16"/>
              </w:rPr>
              <w:t>Sole</w:t>
            </w:r>
            <w:r>
              <w:rPr>
                <w:spacing w:val="-7"/>
                <w:sz w:val="16"/>
              </w:rPr>
              <w:t xml:space="preserve"> </w:t>
            </w:r>
            <w:r>
              <w:rPr>
                <w:spacing w:val="-4"/>
                <w:sz w:val="16"/>
              </w:rPr>
              <w:t>proprietorship</w:t>
            </w:r>
          </w:p>
        </w:tc>
        <w:tc>
          <w:tcPr>
            <w:tcW w:w="2592" w:type="dxa"/>
            <w:tcBorders>
              <w:top w:val="single" w:sz="4" w:space="0" w:color="000000"/>
              <w:left w:val="single" w:sz="4" w:space="0" w:color="000000"/>
              <w:bottom w:val="single" w:sz="4" w:space="0" w:color="000000"/>
              <w:right w:val="single" w:sz="4" w:space="0" w:color="000000"/>
            </w:tcBorders>
          </w:tcPr>
          <w:p w14:paraId="78CE6825" w14:textId="77777777" w:rsidR="00616C52" w:rsidRDefault="00000000">
            <w:pPr>
              <w:pStyle w:val="TableParagraph"/>
              <w:spacing w:before="17"/>
              <w:ind w:left="83"/>
              <w:rPr>
                <w:sz w:val="16"/>
              </w:rPr>
            </w:pPr>
            <w:r>
              <w:rPr>
                <w:sz w:val="16"/>
              </w:rPr>
              <w:t>Individual/sole proprietor.</w:t>
            </w:r>
          </w:p>
        </w:tc>
      </w:tr>
      <w:tr w:rsidR="00616C52" w14:paraId="3C2B09B1" w14:textId="77777777">
        <w:trPr>
          <w:trHeight w:val="1190"/>
        </w:trPr>
        <w:tc>
          <w:tcPr>
            <w:tcW w:w="2592" w:type="dxa"/>
            <w:tcBorders>
              <w:top w:val="single" w:sz="4" w:space="0" w:color="000000"/>
              <w:left w:val="single" w:sz="4" w:space="0" w:color="000000"/>
              <w:bottom w:val="single" w:sz="4" w:space="0" w:color="000000"/>
              <w:right w:val="single" w:sz="4" w:space="0" w:color="000000"/>
            </w:tcBorders>
          </w:tcPr>
          <w:p w14:paraId="06D18D51" w14:textId="77777777" w:rsidR="00616C52" w:rsidRDefault="00000000">
            <w:pPr>
              <w:pStyle w:val="TableParagraph"/>
              <w:numPr>
                <w:ilvl w:val="0"/>
                <w:numId w:val="10"/>
              </w:numPr>
              <w:tabs>
                <w:tab w:val="left" w:pos="214"/>
              </w:tabs>
              <w:spacing w:before="20" w:line="235" w:lineRule="auto"/>
              <w:ind w:right="199" w:firstLine="0"/>
              <w:rPr>
                <w:sz w:val="16"/>
              </w:rPr>
            </w:pPr>
            <w:r>
              <w:rPr>
                <w:sz w:val="16"/>
              </w:rPr>
              <w:t>LLC classified as a</w:t>
            </w:r>
            <w:r>
              <w:rPr>
                <w:spacing w:val="-29"/>
                <w:sz w:val="16"/>
              </w:rPr>
              <w:t xml:space="preserve"> </w:t>
            </w:r>
            <w:r>
              <w:rPr>
                <w:sz w:val="16"/>
              </w:rPr>
              <w:t>partnership for U.S. federal tax purposes</w:t>
            </w:r>
            <w:r>
              <w:rPr>
                <w:spacing w:val="-8"/>
                <w:sz w:val="16"/>
              </w:rPr>
              <w:t xml:space="preserve"> </w:t>
            </w:r>
            <w:r>
              <w:rPr>
                <w:sz w:val="16"/>
              </w:rPr>
              <w:t>or</w:t>
            </w:r>
          </w:p>
          <w:p w14:paraId="3026FFF1" w14:textId="77777777" w:rsidR="00616C52" w:rsidRDefault="00000000">
            <w:pPr>
              <w:pStyle w:val="TableParagraph"/>
              <w:numPr>
                <w:ilvl w:val="0"/>
                <w:numId w:val="10"/>
              </w:numPr>
              <w:tabs>
                <w:tab w:val="left" w:pos="214"/>
              </w:tabs>
              <w:spacing w:before="60" w:line="235" w:lineRule="auto"/>
              <w:ind w:right="138" w:hanging="1"/>
              <w:rPr>
                <w:sz w:val="16"/>
              </w:rPr>
            </w:pPr>
            <w:r>
              <w:rPr>
                <w:sz w:val="16"/>
              </w:rPr>
              <w:t>LLC that has filed Form 8832</w:t>
            </w:r>
            <w:r>
              <w:rPr>
                <w:spacing w:val="-32"/>
                <w:sz w:val="16"/>
              </w:rPr>
              <w:t xml:space="preserve"> </w:t>
            </w:r>
            <w:r>
              <w:rPr>
                <w:sz w:val="16"/>
              </w:rPr>
              <w:t xml:space="preserve">or 2553 electing to be taxed as a </w:t>
            </w:r>
            <w:r>
              <w:rPr>
                <w:spacing w:val="-4"/>
                <w:sz w:val="16"/>
              </w:rPr>
              <w:t>corporation</w:t>
            </w:r>
          </w:p>
        </w:tc>
        <w:tc>
          <w:tcPr>
            <w:tcW w:w="2592" w:type="dxa"/>
            <w:tcBorders>
              <w:top w:val="single" w:sz="4" w:space="0" w:color="000000"/>
              <w:left w:val="single" w:sz="4" w:space="0" w:color="000000"/>
              <w:bottom w:val="single" w:sz="4" w:space="0" w:color="000000"/>
              <w:right w:val="single" w:sz="4" w:space="0" w:color="000000"/>
            </w:tcBorders>
          </w:tcPr>
          <w:p w14:paraId="63359E22" w14:textId="77777777" w:rsidR="00616C52" w:rsidRDefault="00000000">
            <w:pPr>
              <w:pStyle w:val="TableParagraph"/>
              <w:spacing w:before="20" w:line="235" w:lineRule="auto"/>
              <w:ind w:left="83" w:right="433"/>
              <w:rPr>
                <w:sz w:val="16"/>
              </w:rPr>
            </w:pPr>
            <w:r>
              <w:rPr>
                <w:sz w:val="16"/>
              </w:rPr>
              <w:t>Limited liability company and enter the appropriate tax classification:</w:t>
            </w:r>
          </w:p>
          <w:p w14:paraId="1B007989" w14:textId="77777777" w:rsidR="00616C52" w:rsidRDefault="00000000">
            <w:pPr>
              <w:pStyle w:val="TableParagraph"/>
              <w:spacing w:before="33" w:line="183" w:lineRule="exact"/>
              <w:ind w:left="83"/>
              <w:rPr>
                <w:sz w:val="16"/>
              </w:rPr>
            </w:pPr>
            <w:r>
              <w:rPr>
                <w:sz w:val="16"/>
              </w:rPr>
              <w:t>P = Partnership,</w:t>
            </w:r>
          </w:p>
          <w:p w14:paraId="7C4347EB" w14:textId="77777777" w:rsidR="00616C52" w:rsidRDefault="00000000">
            <w:pPr>
              <w:pStyle w:val="TableParagraph"/>
              <w:spacing w:before="2" w:line="235" w:lineRule="auto"/>
              <w:ind w:left="84" w:right="922" w:hanging="1"/>
              <w:rPr>
                <w:sz w:val="16"/>
              </w:rPr>
            </w:pPr>
            <w:r>
              <w:rPr>
                <w:sz w:val="16"/>
              </w:rPr>
              <w:t>C = C corporation, or S = S corporation.</w:t>
            </w:r>
          </w:p>
        </w:tc>
      </w:tr>
      <w:tr w:rsidR="00616C52" w14:paraId="360EB784" w14:textId="77777777">
        <w:trPr>
          <w:trHeight w:val="227"/>
        </w:trPr>
        <w:tc>
          <w:tcPr>
            <w:tcW w:w="2592" w:type="dxa"/>
            <w:tcBorders>
              <w:top w:val="single" w:sz="4" w:space="0" w:color="000000"/>
              <w:left w:val="single" w:sz="4" w:space="0" w:color="000000"/>
              <w:bottom w:val="single" w:sz="4" w:space="0" w:color="000000"/>
              <w:right w:val="single" w:sz="4" w:space="0" w:color="000000"/>
            </w:tcBorders>
          </w:tcPr>
          <w:p w14:paraId="5A1FA6F0" w14:textId="77777777" w:rsidR="00616C52" w:rsidRDefault="00000000">
            <w:pPr>
              <w:pStyle w:val="TableParagraph"/>
              <w:numPr>
                <w:ilvl w:val="0"/>
                <w:numId w:val="9"/>
              </w:numPr>
              <w:tabs>
                <w:tab w:val="left" w:pos="214"/>
              </w:tabs>
              <w:spacing w:before="17"/>
              <w:ind w:hanging="169"/>
              <w:rPr>
                <w:sz w:val="16"/>
              </w:rPr>
            </w:pPr>
            <w:r>
              <w:rPr>
                <w:spacing w:val="-3"/>
                <w:sz w:val="16"/>
              </w:rPr>
              <w:t>Partnership</w:t>
            </w:r>
          </w:p>
        </w:tc>
        <w:tc>
          <w:tcPr>
            <w:tcW w:w="2592" w:type="dxa"/>
            <w:tcBorders>
              <w:top w:val="single" w:sz="4" w:space="0" w:color="000000"/>
              <w:left w:val="single" w:sz="4" w:space="0" w:color="000000"/>
              <w:bottom w:val="single" w:sz="4" w:space="0" w:color="000000"/>
              <w:right w:val="single" w:sz="4" w:space="0" w:color="000000"/>
            </w:tcBorders>
          </w:tcPr>
          <w:p w14:paraId="0B5424A6" w14:textId="77777777" w:rsidR="00616C52" w:rsidRDefault="00000000">
            <w:pPr>
              <w:pStyle w:val="TableParagraph"/>
              <w:spacing w:before="17"/>
              <w:ind w:left="83"/>
              <w:rPr>
                <w:sz w:val="16"/>
              </w:rPr>
            </w:pPr>
            <w:r>
              <w:rPr>
                <w:sz w:val="16"/>
              </w:rPr>
              <w:t>Partnership.</w:t>
            </w:r>
          </w:p>
        </w:tc>
      </w:tr>
      <w:tr w:rsidR="00616C52" w14:paraId="35FC8D2A" w14:textId="77777777">
        <w:trPr>
          <w:trHeight w:val="225"/>
        </w:trPr>
        <w:tc>
          <w:tcPr>
            <w:tcW w:w="2592" w:type="dxa"/>
            <w:tcBorders>
              <w:top w:val="single" w:sz="4" w:space="0" w:color="000000"/>
              <w:left w:val="single" w:sz="4" w:space="0" w:color="000000"/>
              <w:right w:val="single" w:sz="4" w:space="0" w:color="000000"/>
            </w:tcBorders>
          </w:tcPr>
          <w:p w14:paraId="6DA31A2B" w14:textId="77777777" w:rsidR="00616C52" w:rsidRDefault="00000000">
            <w:pPr>
              <w:pStyle w:val="TableParagraph"/>
              <w:numPr>
                <w:ilvl w:val="0"/>
                <w:numId w:val="8"/>
              </w:numPr>
              <w:tabs>
                <w:tab w:val="left" w:pos="214"/>
              </w:tabs>
              <w:spacing w:before="20"/>
              <w:ind w:hanging="169"/>
              <w:rPr>
                <w:sz w:val="16"/>
              </w:rPr>
            </w:pPr>
            <w:r>
              <w:rPr>
                <w:spacing w:val="-3"/>
                <w:sz w:val="16"/>
              </w:rPr>
              <w:t>Trust/estate</w:t>
            </w:r>
          </w:p>
        </w:tc>
        <w:tc>
          <w:tcPr>
            <w:tcW w:w="2592" w:type="dxa"/>
            <w:tcBorders>
              <w:top w:val="single" w:sz="4" w:space="0" w:color="000000"/>
              <w:left w:val="single" w:sz="4" w:space="0" w:color="000000"/>
              <w:right w:val="single" w:sz="4" w:space="0" w:color="000000"/>
            </w:tcBorders>
          </w:tcPr>
          <w:p w14:paraId="252FCDF2" w14:textId="77777777" w:rsidR="00616C52" w:rsidRDefault="00000000">
            <w:pPr>
              <w:pStyle w:val="TableParagraph"/>
              <w:spacing w:before="20"/>
              <w:ind w:left="83"/>
              <w:rPr>
                <w:sz w:val="16"/>
              </w:rPr>
            </w:pPr>
            <w:r>
              <w:rPr>
                <w:sz w:val="16"/>
              </w:rPr>
              <w:t>Trust/estate.</w:t>
            </w:r>
          </w:p>
        </w:tc>
      </w:tr>
    </w:tbl>
    <w:p w14:paraId="34C04C57" w14:textId="77777777" w:rsidR="00616C52" w:rsidRDefault="00000000">
      <w:pPr>
        <w:pStyle w:val="Heading7"/>
        <w:spacing w:before="86"/>
        <w:ind w:left="140"/>
      </w:pPr>
      <w:bookmarkStart w:id="46" w:name="Line_3b"/>
      <w:bookmarkEnd w:id="46"/>
      <w:r>
        <w:t>Line 3b</w:t>
      </w:r>
    </w:p>
    <w:p w14:paraId="503D7567" w14:textId="77777777" w:rsidR="00616C52" w:rsidRDefault="00000000">
      <w:pPr>
        <w:spacing w:before="62" w:line="235" w:lineRule="auto"/>
        <w:ind w:left="141" w:right="791" w:hanging="1"/>
        <w:rPr>
          <w:sz w:val="16"/>
        </w:rPr>
      </w:pPr>
      <w:r>
        <w:rPr>
          <w:sz w:val="16"/>
        </w:rPr>
        <w:t>Check this box if you are a partnership (including an LLC classified as a partnership for U.S. federal tax purposes), trust, or estate that has any foreign partners, owners, or beneficiaries, and you are providing this form to a partnership, trust, or estate, in which you have an ownership interest. You must check the box on line 3b if you receive a Form W-8 (or documentary evidence) from any partner, owner, or beneficiary establishing foreign status or if you receive a Form W-9 from any partner, owner, or beneficiary that has checked the box on line 3b.</w:t>
      </w:r>
    </w:p>
    <w:p w14:paraId="60CDDB6A" w14:textId="77777777" w:rsidR="00616C52" w:rsidRDefault="00000000">
      <w:pPr>
        <w:spacing w:before="58" w:line="235" w:lineRule="auto"/>
        <w:ind w:left="140" w:right="783"/>
        <w:jc w:val="both"/>
        <w:rPr>
          <w:sz w:val="16"/>
        </w:rPr>
      </w:pPr>
      <w:r>
        <w:rPr>
          <w:b/>
          <w:sz w:val="16"/>
        </w:rPr>
        <w:t xml:space="preserve">Note: </w:t>
      </w:r>
      <w:r>
        <w:rPr>
          <w:sz w:val="16"/>
        </w:rPr>
        <w:t>A partnership that provides a Form W-9 and checks box 3b may be required to complete Schedules K-2 and K-3 (Form 1065). For more information, see the Partnership Instructions for Schedules K-2 and K-3 (Form 1065).</w:t>
      </w:r>
    </w:p>
    <w:p w14:paraId="54675A08" w14:textId="77777777" w:rsidR="00616C52" w:rsidRDefault="00000000">
      <w:pPr>
        <w:spacing w:before="58" w:line="235" w:lineRule="auto"/>
        <w:ind w:left="140" w:right="770" w:firstLine="160"/>
        <w:rPr>
          <w:sz w:val="16"/>
        </w:rPr>
      </w:pPr>
      <w:r>
        <w:rPr>
          <w:sz w:val="16"/>
        </w:rPr>
        <w:t>If you are required to complete line 3b but fail to do so, you may not receive the information necessary to file a correct information return with the IRS or furnish a correct payee statement to your partners or beneficiaries. See, for example, sections 6698, 6722, and 6724 for penalties that may</w:t>
      </w:r>
      <w:r>
        <w:rPr>
          <w:spacing w:val="-1"/>
          <w:sz w:val="16"/>
        </w:rPr>
        <w:t xml:space="preserve"> </w:t>
      </w:r>
      <w:r>
        <w:rPr>
          <w:sz w:val="16"/>
        </w:rPr>
        <w:t>apply.</w:t>
      </w:r>
    </w:p>
    <w:p w14:paraId="1BF5CDA9" w14:textId="77777777" w:rsidR="00616C52" w:rsidRDefault="00000000">
      <w:pPr>
        <w:pStyle w:val="Heading7"/>
        <w:spacing w:before="86"/>
        <w:ind w:left="140"/>
      </w:pPr>
      <w:bookmarkStart w:id="47" w:name="Line_4_Exemptions"/>
      <w:bookmarkEnd w:id="47"/>
      <w:r>
        <w:t>Line 4</w:t>
      </w:r>
      <w:r>
        <w:rPr>
          <w:spacing w:val="-37"/>
        </w:rPr>
        <w:t xml:space="preserve"> </w:t>
      </w:r>
      <w:r>
        <w:t>Exemptions</w:t>
      </w:r>
    </w:p>
    <w:p w14:paraId="3FDF7D53" w14:textId="77777777" w:rsidR="00616C52" w:rsidRDefault="00000000">
      <w:pPr>
        <w:spacing w:before="62" w:line="235" w:lineRule="auto"/>
        <w:ind w:left="140" w:right="823"/>
        <w:rPr>
          <w:sz w:val="16"/>
        </w:rPr>
      </w:pPr>
      <w:r>
        <w:rPr>
          <w:sz w:val="16"/>
        </w:rPr>
        <w:t>If you are exempt from backup withholding and/or FATCA reporting, enter in the appropriate space on line 4 any code(s) that may apply to you.</w:t>
      </w:r>
    </w:p>
    <w:p w14:paraId="7BD7A414" w14:textId="77777777" w:rsidR="00616C52" w:rsidRDefault="00000000">
      <w:pPr>
        <w:spacing w:before="56"/>
        <w:ind w:left="140"/>
        <w:rPr>
          <w:b/>
          <w:sz w:val="16"/>
        </w:rPr>
      </w:pPr>
      <w:bookmarkStart w:id="48" w:name="Exempt_payee_code."/>
      <w:bookmarkEnd w:id="48"/>
      <w:r>
        <w:rPr>
          <w:b/>
          <w:sz w:val="16"/>
        </w:rPr>
        <w:t>Exempt payee code.</w:t>
      </w:r>
    </w:p>
    <w:p w14:paraId="1ABE85AF" w14:textId="77777777" w:rsidR="00616C52" w:rsidRDefault="00000000">
      <w:pPr>
        <w:pStyle w:val="ListParagraph"/>
        <w:numPr>
          <w:ilvl w:val="0"/>
          <w:numId w:val="15"/>
        </w:numPr>
        <w:tabs>
          <w:tab w:val="left" w:pos="309"/>
        </w:tabs>
        <w:spacing w:before="60" w:line="235" w:lineRule="auto"/>
        <w:ind w:right="816" w:hanging="1"/>
        <w:rPr>
          <w:sz w:val="16"/>
        </w:rPr>
      </w:pPr>
      <w:r>
        <w:rPr>
          <w:sz w:val="16"/>
        </w:rPr>
        <w:t xml:space="preserve">Generally, individuals (including sole proprietors) are not exempt </w:t>
      </w:r>
      <w:r>
        <w:rPr>
          <w:spacing w:val="-3"/>
          <w:sz w:val="16"/>
        </w:rPr>
        <w:t xml:space="preserve">from </w:t>
      </w:r>
      <w:r>
        <w:rPr>
          <w:sz w:val="16"/>
        </w:rPr>
        <w:t>backup</w:t>
      </w:r>
      <w:r>
        <w:rPr>
          <w:spacing w:val="-1"/>
          <w:sz w:val="16"/>
        </w:rPr>
        <w:t xml:space="preserve"> </w:t>
      </w:r>
      <w:r>
        <w:rPr>
          <w:sz w:val="16"/>
        </w:rPr>
        <w:t>withholding.</w:t>
      </w:r>
    </w:p>
    <w:p w14:paraId="1A1B4C24" w14:textId="77777777" w:rsidR="00616C52" w:rsidRDefault="00000000">
      <w:pPr>
        <w:pStyle w:val="ListParagraph"/>
        <w:numPr>
          <w:ilvl w:val="0"/>
          <w:numId w:val="15"/>
        </w:numPr>
        <w:tabs>
          <w:tab w:val="left" w:pos="309"/>
        </w:tabs>
        <w:spacing w:before="57" w:line="235" w:lineRule="auto"/>
        <w:ind w:right="1170" w:firstLine="0"/>
        <w:rPr>
          <w:sz w:val="16"/>
        </w:rPr>
      </w:pPr>
      <w:r>
        <w:rPr>
          <w:sz w:val="16"/>
        </w:rPr>
        <w:t>Except as provided below, corporations are exempt from backup withholding for certain payments, including interest and</w:t>
      </w:r>
      <w:r>
        <w:rPr>
          <w:spacing w:val="-20"/>
          <w:sz w:val="16"/>
        </w:rPr>
        <w:t xml:space="preserve"> </w:t>
      </w:r>
      <w:r>
        <w:rPr>
          <w:sz w:val="16"/>
        </w:rPr>
        <w:t>dividends.</w:t>
      </w:r>
    </w:p>
    <w:p w14:paraId="2444B215" w14:textId="77777777" w:rsidR="00616C52" w:rsidRDefault="00000000">
      <w:pPr>
        <w:pStyle w:val="ListParagraph"/>
        <w:numPr>
          <w:ilvl w:val="0"/>
          <w:numId w:val="15"/>
        </w:numPr>
        <w:tabs>
          <w:tab w:val="left" w:pos="309"/>
        </w:tabs>
        <w:spacing w:before="59" w:line="235" w:lineRule="auto"/>
        <w:ind w:right="848" w:firstLine="0"/>
        <w:rPr>
          <w:sz w:val="16"/>
        </w:rPr>
      </w:pPr>
      <w:r>
        <w:rPr>
          <w:sz w:val="16"/>
        </w:rPr>
        <w:t>Corporations are not exempt from backup withholding for payments made in settlement of payment card or third-party network</w:t>
      </w:r>
      <w:r>
        <w:rPr>
          <w:spacing w:val="-23"/>
          <w:sz w:val="16"/>
        </w:rPr>
        <w:t xml:space="preserve"> </w:t>
      </w:r>
      <w:r>
        <w:rPr>
          <w:sz w:val="16"/>
        </w:rPr>
        <w:t>transactions.</w:t>
      </w:r>
    </w:p>
    <w:p w14:paraId="7A70A186" w14:textId="77777777" w:rsidR="00616C52" w:rsidRDefault="00000000">
      <w:pPr>
        <w:pStyle w:val="ListParagraph"/>
        <w:numPr>
          <w:ilvl w:val="0"/>
          <w:numId w:val="15"/>
        </w:numPr>
        <w:tabs>
          <w:tab w:val="left" w:pos="309"/>
        </w:tabs>
        <w:spacing w:before="59" w:line="235" w:lineRule="auto"/>
        <w:ind w:right="803" w:firstLine="0"/>
        <w:rPr>
          <w:sz w:val="16"/>
        </w:rPr>
      </w:pPr>
      <w:r>
        <w:rPr>
          <w:sz w:val="16"/>
        </w:rPr>
        <w:t>Corporations are not exempt from backup withholding with respect to attorneys’ fees or gross proceeds paid to attorneys, and corporations that provide medical or health care services are not exempt with respect to payments reportable on Form</w:t>
      </w:r>
      <w:r>
        <w:rPr>
          <w:spacing w:val="-3"/>
          <w:sz w:val="16"/>
        </w:rPr>
        <w:t xml:space="preserve"> </w:t>
      </w:r>
      <w:r>
        <w:rPr>
          <w:sz w:val="16"/>
        </w:rPr>
        <w:t>1099-MISC.</w:t>
      </w:r>
    </w:p>
    <w:p w14:paraId="4DF17FF9" w14:textId="77777777" w:rsidR="00616C52" w:rsidRDefault="00000000">
      <w:pPr>
        <w:spacing w:before="59" w:line="235" w:lineRule="auto"/>
        <w:ind w:left="140" w:right="1117" w:firstLine="160"/>
        <w:rPr>
          <w:sz w:val="16"/>
        </w:rPr>
      </w:pPr>
      <w:r>
        <w:rPr>
          <w:sz w:val="16"/>
        </w:rPr>
        <w:t>The following codes identify payees that are exempt from backup withholding. Enter the appropriate code in the space on line 4.</w:t>
      </w:r>
    </w:p>
    <w:p w14:paraId="44C75BAF" w14:textId="77777777" w:rsidR="00616C52" w:rsidRDefault="00000000">
      <w:pPr>
        <w:spacing w:before="59" w:line="235" w:lineRule="auto"/>
        <w:ind w:left="140" w:right="830" w:firstLine="100"/>
        <w:rPr>
          <w:sz w:val="16"/>
        </w:rPr>
      </w:pPr>
      <w:r>
        <w:rPr>
          <w:sz w:val="16"/>
        </w:rPr>
        <w:t>1—An organization exempt from tax under section 501(a), any IRA, or a custodial account under section 403(b)(7) if the account satisfies the requirements of section 401(f)(2).</w:t>
      </w:r>
    </w:p>
    <w:p w14:paraId="2F151574" w14:textId="77777777" w:rsidR="00616C52" w:rsidRDefault="00616C52">
      <w:pPr>
        <w:spacing w:line="235" w:lineRule="auto"/>
        <w:rPr>
          <w:sz w:val="16"/>
        </w:rPr>
        <w:sectPr w:rsidR="00616C52">
          <w:pgSz w:w="12240" w:h="15840"/>
          <w:pgMar w:top="620" w:right="0" w:bottom="280" w:left="580" w:header="720" w:footer="720" w:gutter="0"/>
          <w:cols w:num="2" w:space="720" w:equalWidth="0">
            <w:col w:w="5314" w:space="302"/>
            <w:col w:w="6044"/>
          </w:cols>
        </w:sectPr>
      </w:pPr>
    </w:p>
    <w:p w14:paraId="56E4C48D" w14:textId="77777777" w:rsidR="00616C52" w:rsidRDefault="00000000">
      <w:pPr>
        <w:spacing w:before="120"/>
        <w:ind w:left="140"/>
        <w:rPr>
          <w:sz w:val="14"/>
        </w:rPr>
      </w:pPr>
      <w:r>
        <w:rPr>
          <w:sz w:val="14"/>
        </w:rPr>
        <w:lastRenderedPageBreak/>
        <w:t>Form W-9 (Rev. 3-2024)</w:t>
      </w:r>
    </w:p>
    <w:p w14:paraId="21554505" w14:textId="77777777" w:rsidR="00616C52" w:rsidRDefault="00616C52">
      <w:pPr>
        <w:pStyle w:val="BodyText"/>
        <w:spacing w:before="6"/>
        <w:rPr>
          <w:sz w:val="18"/>
        </w:rPr>
      </w:pPr>
    </w:p>
    <w:p w14:paraId="5F458497" w14:textId="77777777" w:rsidR="00616C52" w:rsidRDefault="00000000">
      <w:pPr>
        <w:ind w:left="240"/>
        <w:rPr>
          <w:sz w:val="16"/>
        </w:rPr>
      </w:pPr>
      <w:r>
        <w:rPr>
          <w:sz w:val="16"/>
        </w:rPr>
        <w:t>2—The United States or any of its agencies or instrumentalities.</w:t>
      </w:r>
    </w:p>
    <w:p w14:paraId="08FC8268" w14:textId="77777777" w:rsidR="00616C52" w:rsidRDefault="00000000">
      <w:pPr>
        <w:spacing w:before="57" w:line="235" w:lineRule="auto"/>
        <w:ind w:left="139" w:right="106" w:firstLine="100"/>
        <w:rPr>
          <w:sz w:val="16"/>
        </w:rPr>
      </w:pPr>
      <w:r>
        <w:rPr>
          <w:sz w:val="16"/>
        </w:rPr>
        <w:t xml:space="preserve">3—A state, the District of Columbia, a U.S. </w:t>
      </w:r>
      <w:proofErr w:type="gramStart"/>
      <w:r>
        <w:rPr>
          <w:sz w:val="16"/>
        </w:rPr>
        <w:t>commonwealth</w:t>
      </w:r>
      <w:proofErr w:type="gramEnd"/>
      <w:r>
        <w:rPr>
          <w:sz w:val="16"/>
        </w:rPr>
        <w:t xml:space="preserve"> or territory, or any of their political subdivisions or instrumentalities.</w:t>
      </w:r>
    </w:p>
    <w:p w14:paraId="5A237252" w14:textId="77777777" w:rsidR="00616C52" w:rsidRDefault="00000000">
      <w:pPr>
        <w:spacing w:before="60" w:line="235" w:lineRule="auto"/>
        <w:ind w:left="139" w:right="149" w:firstLine="100"/>
        <w:rPr>
          <w:sz w:val="16"/>
        </w:rPr>
      </w:pPr>
      <w:r>
        <w:rPr>
          <w:sz w:val="16"/>
        </w:rPr>
        <w:t>4—A foreign government or any of its political subdivisions, agencies, or instrumentalities.</w:t>
      </w:r>
    </w:p>
    <w:p w14:paraId="1CE5A9E1" w14:textId="77777777" w:rsidR="00616C52" w:rsidRDefault="00000000">
      <w:pPr>
        <w:spacing w:before="56"/>
        <w:ind w:left="240"/>
        <w:rPr>
          <w:sz w:val="16"/>
        </w:rPr>
      </w:pPr>
      <w:r>
        <w:rPr>
          <w:sz w:val="16"/>
        </w:rPr>
        <w:t>5—A corporation.</w:t>
      </w:r>
    </w:p>
    <w:p w14:paraId="31B2DA68" w14:textId="77777777" w:rsidR="00616C52" w:rsidRDefault="00000000">
      <w:pPr>
        <w:spacing w:before="59" w:line="235" w:lineRule="auto"/>
        <w:ind w:left="140" w:right="344" w:firstLine="100"/>
        <w:jc w:val="both"/>
        <w:rPr>
          <w:sz w:val="16"/>
        </w:rPr>
      </w:pPr>
      <w:r>
        <w:rPr>
          <w:sz w:val="16"/>
        </w:rPr>
        <w:t>6—A dealer in securities or commodities required to register in the United States, the District of Columbia, or a U.S. commonwealth or territory.</w:t>
      </w:r>
    </w:p>
    <w:p w14:paraId="35718E11" w14:textId="77777777" w:rsidR="00616C52" w:rsidRDefault="00000000">
      <w:pPr>
        <w:spacing w:before="59" w:line="235" w:lineRule="auto"/>
        <w:ind w:left="139" w:right="311" w:firstLine="100"/>
        <w:jc w:val="both"/>
        <w:rPr>
          <w:sz w:val="16"/>
        </w:rPr>
      </w:pPr>
      <w:r>
        <w:rPr>
          <w:sz w:val="16"/>
        </w:rPr>
        <w:t>7—A futures commission merchant registered with the Commodity Futures Trading Commission.</w:t>
      </w:r>
    </w:p>
    <w:p w14:paraId="6063E430" w14:textId="77777777" w:rsidR="00616C52" w:rsidRDefault="00000000">
      <w:pPr>
        <w:spacing w:before="56"/>
        <w:ind w:left="240"/>
        <w:jc w:val="both"/>
        <w:rPr>
          <w:sz w:val="16"/>
        </w:rPr>
      </w:pPr>
      <w:r>
        <w:rPr>
          <w:sz w:val="16"/>
        </w:rPr>
        <w:t>8—A real estate investment trust.</w:t>
      </w:r>
    </w:p>
    <w:p w14:paraId="7335E03F" w14:textId="77777777" w:rsidR="00616C52" w:rsidRDefault="00000000">
      <w:pPr>
        <w:spacing w:before="60" w:line="235" w:lineRule="auto"/>
        <w:ind w:left="139" w:right="518" w:firstLine="101"/>
        <w:jc w:val="both"/>
        <w:rPr>
          <w:sz w:val="16"/>
        </w:rPr>
      </w:pPr>
      <w:r>
        <w:rPr>
          <w:sz w:val="16"/>
        </w:rPr>
        <w:t xml:space="preserve">9—An entity </w:t>
      </w:r>
      <w:proofErr w:type="gramStart"/>
      <w:r>
        <w:rPr>
          <w:sz w:val="16"/>
        </w:rPr>
        <w:t>registered at all times</w:t>
      </w:r>
      <w:proofErr w:type="gramEnd"/>
      <w:r>
        <w:rPr>
          <w:sz w:val="16"/>
        </w:rPr>
        <w:t xml:space="preserve"> during the tax year under the Investment Company Act of 1940.</w:t>
      </w:r>
    </w:p>
    <w:p w14:paraId="74E8D6C8" w14:textId="77777777" w:rsidR="00616C52" w:rsidRDefault="00000000">
      <w:pPr>
        <w:spacing w:before="58" w:line="309" w:lineRule="auto"/>
        <w:ind w:left="139" w:right="383"/>
        <w:rPr>
          <w:sz w:val="16"/>
        </w:rPr>
      </w:pPr>
      <w:r>
        <w:rPr>
          <w:sz w:val="16"/>
        </w:rPr>
        <w:t>10—A common trust fund operated by a bank under section 584(a). 11—A financial institution as defined under section 581.</w:t>
      </w:r>
    </w:p>
    <w:p w14:paraId="2384A747" w14:textId="77777777" w:rsidR="00616C52" w:rsidRDefault="00000000">
      <w:pPr>
        <w:spacing w:before="6" w:line="235" w:lineRule="auto"/>
        <w:ind w:left="139" w:right="125"/>
        <w:rPr>
          <w:sz w:val="16"/>
        </w:rPr>
      </w:pPr>
      <w:r>
        <w:rPr>
          <w:sz w:val="16"/>
        </w:rPr>
        <w:t>12—A middleman known in the investment community as a nominee or custodian.</w:t>
      </w:r>
    </w:p>
    <w:p w14:paraId="33120292" w14:textId="77777777" w:rsidR="00616C52" w:rsidRDefault="00000000">
      <w:pPr>
        <w:spacing w:before="60" w:line="235" w:lineRule="auto"/>
        <w:ind w:left="139" w:right="214"/>
        <w:rPr>
          <w:sz w:val="16"/>
        </w:rPr>
      </w:pPr>
      <w:r>
        <w:rPr>
          <w:sz w:val="16"/>
        </w:rPr>
        <w:t>13—A trust exempt from tax under section 664 or described in section 4947.</w:t>
      </w:r>
    </w:p>
    <w:p w14:paraId="54F96238" w14:textId="77777777" w:rsidR="00616C52" w:rsidRDefault="00000000">
      <w:pPr>
        <w:spacing w:before="57" w:line="235" w:lineRule="auto"/>
        <w:ind w:left="139" w:right="134" w:firstLine="160"/>
        <w:rPr>
          <w:sz w:val="16"/>
        </w:rPr>
      </w:pPr>
      <w:r>
        <w:rPr>
          <w:sz w:val="16"/>
        </w:rPr>
        <w:t>The following chart shows types of payments that may be exempt from backup withholding. The chart applies to the exempt payees listed above, 1 through 13.</w:t>
      </w:r>
    </w:p>
    <w:p w14:paraId="7E39ED9C" w14:textId="77777777" w:rsidR="00616C52" w:rsidRDefault="00616C52">
      <w:pPr>
        <w:pStyle w:val="BodyText"/>
        <w:spacing w:before="8"/>
        <w:rPr>
          <w:sz w:val="3"/>
        </w:rPr>
      </w:pPr>
    </w:p>
    <w:tbl>
      <w:tblPr>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11"/>
        <w:gridCol w:w="2597"/>
      </w:tblGrid>
      <w:tr w:rsidR="00616C52" w14:paraId="1031C683" w14:textId="77777777">
        <w:trPr>
          <w:trHeight w:val="464"/>
        </w:trPr>
        <w:tc>
          <w:tcPr>
            <w:tcW w:w="2611" w:type="dxa"/>
            <w:tcBorders>
              <w:left w:val="nil"/>
              <w:bottom w:val="single" w:sz="4" w:space="0" w:color="000000"/>
              <w:right w:val="single" w:sz="4" w:space="0" w:color="000000"/>
            </w:tcBorders>
          </w:tcPr>
          <w:p w14:paraId="0F5D6FC3" w14:textId="77777777" w:rsidR="00616C52" w:rsidRDefault="00000000">
            <w:pPr>
              <w:pStyle w:val="TableParagraph"/>
              <w:spacing w:before="34"/>
              <w:ind w:left="28"/>
              <w:rPr>
                <w:b/>
                <w:sz w:val="16"/>
              </w:rPr>
            </w:pPr>
            <w:r>
              <w:rPr>
                <w:b/>
                <w:sz w:val="16"/>
              </w:rPr>
              <w:t>IF the payment is for . . .</w:t>
            </w:r>
          </w:p>
        </w:tc>
        <w:tc>
          <w:tcPr>
            <w:tcW w:w="2597" w:type="dxa"/>
            <w:tcBorders>
              <w:left w:val="single" w:sz="4" w:space="0" w:color="000000"/>
              <w:bottom w:val="single" w:sz="4" w:space="0" w:color="000000"/>
              <w:right w:val="nil"/>
            </w:tcBorders>
          </w:tcPr>
          <w:p w14:paraId="0E954982" w14:textId="77777777" w:rsidR="00616C52" w:rsidRDefault="00000000">
            <w:pPr>
              <w:pStyle w:val="TableParagraph"/>
              <w:spacing w:before="32"/>
              <w:ind w:left="84" w:right="110" w:hanging="1"/>
              <w:rPr>
                <w:b/>
                <w:sz w:val="16"/>
              </w:rPr>
            </w:pPr>
            <w:r>
              <w:rPr>
                <w:b/>
                <w:sz w:val="16"/>
              </w:rPr>
              <w:t>THEN the payment is exempt for . . .</w:t>
            </w:r>
          </w:p>
        </w:tc>
      </w:tr>
      <w:tr w:rsidR="00616C52" w14:paraId="44B90103" w14:textId="77777777">
        <w:trPr>
          <w:trHeight w:val="409"/>
        </w:trPr>
        <w:tc>
          <w:tcPr>
            <w:tcW w:w="2611" w:type="dxa"/>
            <w:tcBorders>
              <w:top w:val="single" w:sz="4" w:space="0" w:color="000000"/>
              <w:left w:val="nil"/>
              <w:bottom w:val="single" w:sz="4" w:space="0" w:color="000000"/>
              <w:right w:val="single" w:sz="4" w:space="0" w:color="000000"/>
            </w:tcBorders>
          </w:tcPr>
          <w:p w14:paraId="6099519A" w14:textId="77777777" w:rsidR="00616C52" w:rsidRDefault="00000000">
            <w:pPr>
              <w:pStyle w:val="TableParagraph"/>
              <w:numPr>
                <w:ilvl w:val="0"/>
                <w:numId w:val="7"/>
              </w:numPr>
              <w:tabs>
                <w:tab w:val="left" w:pos="238"/>
              </w:tabs>
              <w:spacing w:before="20"/>
              <w:ind w:hanging="169"/>
              <w:rPr>
                <w:sz w:val="16"/>
              </w:rPr>
            </w:pPr>
            <w:r>
              <w:rPr>
                <w:sz w:val="16"/>
              </w:rPr>
              <w:t>Interest and dividend</w:t>
            </w:r>
            <w:r>
              <w:rPr>
                <w:spacing w:val="14"/>
                <w:sz w:val="16"/>
              </w:rPr>
              <w:t xml:space="preserve"> </w:t>
            </w:r>
            <w:r>
              <w:rPr>
                <w:spacing w:val="-3"/>
                <w:sz w:val="16"/>
              </w:rPr>
              <w:t>payments</w:t>
            </w:r>
          </w:p>
        </w:tc>
        <w:tc>
          <w:tcPr>
            <w:tcW w:w="2597" w:type="dxa"/>
            <w:tcBorders>
              <w:top w:val="single" w:sz="4" w:space="0" w:color="000000"/>
              <w:left w:val="single" w:sz="4" w:space="0" w:color="000000"/>
              <w:bottom w:val="single" w:sz="4" w:space="0" w:color="000000"/>
              <w:right w:val="nil"/>
            </w:tcBorders>
          </w:tcPr>
          <w:p w14:paraId="74DC5BC1" w14:textId="77777777" w:rsidR="00616C52" w:rsidRDefault="00000000">
            <w:pPr>
              <w:pStyle w:val="TableParagraph"/>
              <w:spacing w:before="20" w:line="235" w:lineRule="auto"/>
              <w:ind w:left="83" w:right="581"/>
              <w:rPr>
                <w:sz w:val="16"/>
              </w:rPr>
            </w:pPr>
            <w:r>
              <w:rPr>
                <w:sz w:val="16"/>
              </w:rPr>
              <w:t>All exempt payees except for 7.</w:t>
            </w:r>
          </w:p>
        </w:tc>
      </w:tr>
      <w:tr w:rsidR="00616C52" w14:paraId="0AD2A57D" w14:textId="77777777">
        <w:trPr>
          <w:trHeight w:val="1307"/>
        </w:trPr>
        <w:tc>
          <w:tcPr>
            <w:tcW w:w="2611" w:type="dxa"/>
            <w:tcBorders>
              <w:top w:val="single" w:sz="4" w:space="0" w:color="000000"/>
              <w:left w:val="nil"/>
              <w:bottom w:val="single" w:sz="4" w:space="0" w:color="000000"/>
              <w:right w:val="single" w:sz="4" w:space="0" w:color="000000"/>
            </w:tcBorders>
          </w:tcPr>
          <w:p w14:paraId="08689A59" w14:textId="77777777" w:rsidR="00616C52" w:rsidRDefault="00000000">
            <w:pPr>
              <w:pStyle w:val="TableParagraph"/>
              <w:numPr>
                <w:ilvl w:val="0"/>
                <w:numId w:val="6"/>
              </w:numPr>
              <w:tabs>
                <w:tab w:val="left" w:pos="238"/>
              </w:tabs>
              <w:spacing w:before="17"/>
              <w:ind w:hanging="169"/>
              <w:rPr>
                <w:sz w:val="16"/>
              </w:rPr>
            </w:pPr>
            <w:r>
              <w:rPr>
                <w:sz w:val="16"/>
              </w:rPr>
              <w:t>Broker</w:t>
            </w:r>
            <w:r>
              <w:rPr>
                <w:spacing w:val="2"/>
                <w:sz w:val="16"/>
              </w:rPr>
              <w:t xml:space="preserve"> </w:t>
            </w:r>
            <w:r>
              <w:rPr>
                <w:spacing w:val="-4"/>
                <w:sz w:val="16"/>
              </w:rPr>
              <w:t>transactions</w:t>
            </w:r>
          </w:p>
        </w:tc>
        <w:tc>
          <w:tcPr>
            <w:tcW w:w="2597" w:type="dxa"/>
            <w:tcBorders>
              <w:top w:val="single" w:sz="4" w:space="0" w:color="000000"/>
              <w:left w:val="single" w:sz="4" w:space="0" w:color="000000"/>
              <w:bottom w:val="single" w:sz="4" w:space="0" w:color="000000"/>
              <w:right w:val="nil"/>
            </w:tcBorders>
          </w:tcPr>
          <w:p w14:paraId="2FF5FC09" w14:textId="77777777" w:rsidR="00616C52" w:rsidRDefault="00000000">
            <w:pPr>
              <w:pStyle w:val="TableParagraph"/>
              <w:spacing w:before="20" w:line="235" w:lineRule="auto"/>
              <w:ind w:left="83" w:right="11"/>
              <w:rPr>
                <w:sz w:val="16"/>
              </w:rPr>
            </w:pPr>
            <w:r>
              <w:rPr>
                <w:sz w:val="16"/>
              </w:rPr>
              <w:t>Exempt payees 1 through 4 and 6 through 11 and all C corporations. S corporations must not enter an exempt payee code because they are exempt only for sales of noncovered securities acquired prior to 2012.</w:t>
            </w:r>
          </w:p>
        </w:tc>
      </w:tr>
      <w:tr w:rsidR="00616C52" w14:paraId="1DB9B1CE" w14:textId="77777777">
        <w:trPr>
          <w:trHeight w:val="410"/>
        </w:trPr>
        <w:tc>
          <w:tcPr>
            <w:tcW w:w="2611" w:type="dxa"/>
            <w:tcBorders>
              <w:top w:val="single" w:sz="4" w:space="0" w:color="000000"/>
              <w:left w:val="nil"/>
              <w:bottom w:val="single" w:sz="4" w:space="0" w:color="000000"/>
              <w:right w:val="single" w:sz="4" w:space="0" w:color="000000"/>
            </w:tcBorders>
          </w:tcPr>
          <w:p w14:paraId="4E235313" w14:textId="77777777" w:rsidR="00616C52" w:rsidRDefault="00000000">
            <w:pPr>
              <w:pStyle w:val="TableParagraph"/>
              <w:numPr>
                <w:ilvl w:val="0"/>
                <w:numId w:val="5"/>
              </w:numPr>
              <w:tabs>
                <w:tab w:val="left" w:pos="238"/>
              </w:tabs>
              <w:spacing w:before="17"/>
              <w:ind w:right="302" w:firstLine="0"/>
              <w:rPr>
                <w:sz w:val="16"/>
              </w:rPr>
            </w:pPr>
            <w:r>
              <w:rPr>
                <w:sz w:val="16"/>
              </w:rPr>
              <w:t>Barter exchange</w:t>
            </w:r>
            <w:r>
              <w:rPr>
                <w:spacing w:val="-28"/>
                <w:sz w:val="16"/>
              </w:rPr>
              <w:t xml:space="preserve"> </w:t>
            </w:r>
            <w:r>
              <w:rPr>
                <w:sz w:val="16"/>
              </w:rPr>
              <w:t>transactions and patronage</w:t>
            </w:r>
            <w:r>
              <w:rPr>
                <w:spacing w:val="-2"/>
                <w:sz w:val="16"/>
              </w:rPr>
              <w:t xml:space="preserve"> </w:t>
            </w:r>
            <w:r>
              <w:rPr>
                <w:sz w:val="16"/>
              </w:rPr>
              <w:t>dividends</w:t>
            </w:r>
          </w:p>
        </w:tc>
        <w:tc>
          <w:tcPr>
            <w:tcW w:w="2597" w:type="dxa"/>
            <w:tcBorders>
              <w:top w:val="single" w:sz="4" w:space="0" w:color="000000"/>
              <w:left w:val="single" w:sz="4" w:space="0" w:color="000000"/>
              <w:bottom w:val="single" w:sz="4" w:space="0" w:color="000000"/>
              <w:right w:val="nil"/>
            </w:tcBorders>
          </w:tcPr>
          <w:p w14:paraId="3C36CF41" w14:textId="77777777" w:rsidR="00616C52" w:rsidRDefault="00000000">
            <w:pPr>
              <w:pStyle w:val="TableParagraph"/>
              <w:spacing w:before="20"/>
              <w:ind w:left="83"/>
              <w:rPr>
                <w:sz w:val="16"/>
              </w:rPr>
            </w:pPr>
            <w:r>
              <w:rPr>
                <w:sz w:val="16"/>
              </w:rPr>
              <w:t>Exempt payees 1 through 4.</w:t>
            </w:r>
          </w:p>
        </w:tc>
      </w:tr>
      <w:tr w:rsidR="00616C52" w14:paraId="09427B14" w14:textId="77777777">
        <w:trPr>
          <w:trHeight w:val="628"/>
        </w:trPr>
        <w:tc>
          <w:tcPr>
            <w:tcW w:w="2611" w:type="dxa"/>
            <w:tcBorders>
              <w:top w:val="single" w:sz="4" w:space="0" w:color="000000"/>
              <w:left w:val="nil"/>
              <w:bottom w:val="single" w:sz="4" w:space="0" w:color="000000"/>
              <w:right w:val="single" w:sz="4" w:space="0" w:color="000000"/>
            </w:tcBorders>
          </w:tcPr>
          <w:p w14:paraId="77E6E05C" w14:textId="77777777" w:rsidR="00616C52" w:rsidRDefault="00000000">
            <w:pPr>
              <w:pStyle w:val="TableParagraph"/>
              <w:numPr>
                <w:ilvl w:val="0"/>
                <w:numId w:val="4"/>
              </w:numPr>
              <w:tabs>
                <w:tab w:val="left" w:pos="238"/>
              </w:tabs>
              <w:spacing w:before="20" w:line="235" w:lineRule="auto"/>
              <w:ind w:right="114" w:firstLine="0"/>
              <w:rPr>
                <w:sz w:val="16"/>
              </w:rPr>
            </w:pPr>
            <w:r>
              <w:rPr>
                <w:sz w:val="16"/>
              </w:rPr>
              <w:t>Payments</w:t>
            </w:r>
            <w:r>
              <w:rPr>
                <w:spacing w:val="-8"/>
                <w:sz w:val="16"/>
              </w:rPr>
              <w:t xml:space="preserve"> </w:t>
            </w:r>
            <w:r>
              <w:rPr>
                <w:sz w:val="16"/>
              </w:rPr>
              <w:t>over</w:t>
            </w:r>
            <w:r>
              <w:rPr>
                <w:spacing w:val="-9"/>
                <w:sz w:val="16"/>
              </w:rPr>
              <w:t xml:space="preserve"> </w:t>
            </w:r>
            <w:r>
              <w:rPr>
                <w:sz w:val="16"/>
              </w:rPr>
              <w:t>$600</w:t>
            </w:r>
            <w:r>
              <w:rPr>
                <w:spacing w:val="-9"/>
                <w:sz w:val="16"/>
              </w:rPr>
              <w:t xml:space="preserve"> </w:t>
            </w:r>
            <w:r>
              <w:rPr>
                <w:sz w:val="16"/>
              </w:rPr>
              <w:t>required</w:t>
            </w:r>
            <w:r>
              <w:rPr>
                <w:spacing w:val="-9"/>
                <w:sz w:val="16"/>
              </w:rPr>
              <w:t xml:space="preserve"> </w:t>
            </w:r>
            <w:r>
              <w:rPr>
                <w:sz w:val="16"/>
              </w:rPr>
              <w:t>to be reported and direct sales</w:t>
            </w:r>
            <w:r>
              <w:rPr>
                <w:spacing w:val="-8"/>
                <w:sz w:val="16"/>
              </w:rPr>
              <w:t xml:space="preserve"> </w:t>
            </w:r>
            <w:r>
              <w:rPr>
                <w:sz w:val="16"/>
              </w:rPr>
              <w:t>over</w:t>
            </w:r>
          </w:p>
          <w:p w14:paraId="6F3A0FEC" w14:textId="77777777" w:rsidR="00616C52" w:rsidRDefault="00000000">
            <w:pPr>
              <w:pStyle w:val="TableParagraph"/>
              <w:spacing w:before="29"/>
              <w:ind w:left="69"/>
              <w:rPr>
                <w:sz w:val="10"/>
              </w:rPr>
            </w:pPr>
            <w:r>
              <w:rPr>
                <w:sz w:val="16"/>
              </w:rPr>
              <w:t>$5,000</w:t>
            </w:r>
            <w:r>
              <w:rPr>
                <w:position w:val="6"/>
                <w:sz w:val="10"/>
              </w:rPr>
              <w:t>1</w:t>
            </w:r>
          </w:p>
        </w:tc>
        <w:tc>
          <w:tcPr>
            <w:tcW w:w="2597" w:type="dxa"/>
            <w:tcBorders>
              <w:top w:val="single" w:sz="4" w:space="0" w:color="000000"/>
              <w:left w:val="single" w:sz="4" w:space="0" w:color="000000"/>
              <w:bottom w:val="single" w:sz="4" w:space="0" w:color="000000"/>
              <w:right w:val="nil"/>
            </w:tcBorders>
          </w:tcPr>
          <w:p w14:paraId="2181BD28" w14:textId="77777777" w:rsidR="00616C52" w:rsidRDefault="00000000">
            <w:pPr>
              <w:pStyle w:val="TableParagraph"/>
              <w:spacing w:before="20" w:line="276" w:lineRule="auto"/>
              <w:ind w:left="83" w:right="581"/>
              <w:rPr>
                <w:sz w:val="10"/>
              </w:rPr>
            </w:pPr>
            <w:r>
              <w:rPr>
                <w:sz w:val="16"/>
              </w:rPr>
              <w:t>Generally, exempt payees 1 through 5.</w:t>
            </w:r>
            <w:r>
              <w:rPr>
                <w:position w:val="6"/>
                <w:sz w:val="10"/>
              </w:rPr>
              <w:t>2</w:t>
            </w:r>
          </w:p>
        </w:tc>
      </w:tr>
      <w:tr w:rsidR="00616C52" w14:paraId="79CEA96C" w14:textId="77777777">
        <w:trPr>
          <w:trHeight w:val="585"/>
        </w:trPr>
        <w:tc>
          <w:tcPr>
            <w:tcW w:w="2611" w:type="dxa"/>
            <w:tcBorders>
              <w:top w:val="single" w:sz="4" w:space="0" w:color="000000"/>
              <w:left w:val="nil"/>
              <w:right w:val="single" w:sz="4" w:space="0" w:color="000000"/>
            </w:tcBorders>
          </w:tcPr>
          <w:p w14:paraId="5678760C" w14:textId="77777777" w:rsidR="00616C52" w:rsidRDefault="00000000">
            <w:pPr>
              <w:pStyle w:val="TableParagraph"/>
              <w:numPr>
                <w:ilvl w:val="0"/>
                <w:numId w:val="3"/>
              </w:numPr>
              <w:tabs>
                <w:tab w:val="left" w:pos="238"/>
              </w:tabs>
              <w:spacing w:before="23" w:line="235" w:lineRule="auto"/>
              <w:ind w:right="94" w:firstLine="0"/>
              <w:rPr>
                <w:sz w:val="16"/>
              </w:rPr>
            </w:pPr>
            <w:r>
              <w:rPr>
                <w:sz w:val="16"/>
              </w:rPr>
              <w:t>Payments made in settlement</w:t>
            </w:r>
            <w:r>
              <w:rPr>
                <w:spacing w:val="-25"/>
                <w:sz w:val="16"/>
              </w:rPr>
              <w:t xml:space="preserve"> </w:t>
            </w:r>
            <w:r>
              <w:rPr>
                <w:sz w:val="16"/>
              </w:rPr>
              <w:t>of payment card or third-party network</w:t>
            </w:r>
            <w:r>
              <w:rPr>
                <w:spacing w:val="-1"/>
                <w:sz w:val="16"/>
              </w:rPr>
              <w:t xml:space="preserve"> </w:t>
            </w:r>
            <w:r>
              <w:rPr>
                <w:sz w:val="16"/>
              </w:rPr>
              <w:t>transactions</w:t>
            </w:r>
          </w:p>
        </w:tc>
        <w:tc>
          <w:tcPr>
            <w:tcW w:w="2597" w:type="dxa"/>
            <w:tcBorders>
              <w:top w:val="single" w:sz="4" w:space="0" w:color="000000"/>
              <w:left w:val="single" w:sz="4" w:space="0" w:color="000000"/>
              <w:right w:val="nil"/>
            </w:tcBorders>
          </w:tcPr>
          <w:p w14:paraId="665584A5" w14:textId="77777777" w:rsidR="00616C52" w:rsidRDefault="00000000">
            <w:pPr>
              <w:pStyle w:val="TableParagraph"/>
              <w:spacing w:before="20"/>
              <w:ind w:left="83"/>
              <w:rPr>
                <w:sz w:val="16"/>
              </w:rPr>
            </w:pPr>
            <w:r>
              <w:rPr>
                <w:sz w:val="16"/>
              </w:rPr>
              <w:t>Exempt payees 1 through 4.</w:t>
            </w:r>
          </w:p>
        </w:tc>
      </w:tr>
    </w:tbl>
    <w:p w14:paraId="08467B44" w14:textId="77777777" w:rsidR="00616C52" w:rsidRDefault="00000000">
      <w:pPr>
        <w:spacing w:before="27" w:line="256" w:lineRule="auto"/>
        <w:ind w:left="139" w:right="107"/>
        <w:rPr>
          <w:sz w:val="16"/>
        </w:rPr>
      </w:pPr>
      <w:r>
        <w:rPr>
          <w:position w:val="6"/>
          <w:sz w:val="12"/>
        </w:rPr>
        <w:t xml:space="preserve">1 </w:t>
      </w:r>
      <w:r>
        <w:rPr>
          <w:sz w:val="16"/>
        </w:rPr>
        <w:t xml:space="preserve">See Form 1099-MISC, Miscellaneous Information, and its instructions. </w:t>
      </w:r>
      <w:r>
        <w:rPr>
          <w:position w:val="6"/>
          <w:sz w:val="12"/>
        </w:rPr>
        <w:t xml:space="preserve">2 </w:t>
      </w:r>
      <w:r>
        <w:rPr>
          <w:sz w:val="16"/>
        </w:rPr>
        <w:t>However, the following payments made to a corporation and reportable on Form 1099-MISC are not exempt from backup</w:t>
      </w:r>
    </w:p>
    <w:p w14:paraId="12F389E4" w14:textId="77777777" w:rsidR="00616C52" w:rsidRDefault="00000000">
      <w:pPr>
        <w:spacing w:line="160" w:lineRule="exact"/>
        <w:ind w:left="139"/>
        <w:rPr>
          <w:sz w:val="16"/>
        </w:rPr>
      </w:pPr>
      <w:r>
        <w:rPr>
          <w:sz w:val="16"/>
        </w:rPr>
        <w:t>withholding: medical and health care payments, attorneys’ fees, gross</w:t>
      </w:r>
    </w:p>
    <w:p w14:paraId="23FDAD6C" w14:textId="77777777" w:rsidR="00616C52" w:rsidRDefault="00000000">
      <w:pPr>
        <w:spacing w:before="4" w:line="228" w:lineRule="auto"/>
        <w:ind w:left="139" w:right="462"/>
        <w:rPr>
          <w:sz w:val="16"/>
        </w:rPr>
      </w:pPr>
      <w:r>
        <w:rPr>
          <w:sz w:val="16"/>
        </w:rPr>
        <w:t>proceeds paid to an attorney reportable under section 6045(f), and payments for services paid by a federal executive agency.</w:t>
      </w:r>
    </w:p>
    <w:p w14:paraId="55F2C78C" w14:textId="77777777" w:rsidR="00616C52" w:rsidRDefault="00000000">
      <w:pPr>
        <w:spacing w:before="63" w:line="235" w:lineRule="auto"/>
        <w:ind w:left="139" w:right="84"/>
        <w:rPr>
          <w:sz w:val="16"/>
        </w:rPr>
      </w:pPr>
      <w:r>
        <w:rPr>
          <w:b/>
          <w:sz w:val="16"/>
        </w:rPr>
        <w:t xml:space="preserve">Exemption from FATCA reporting code. </w:t>
      </w:r>
      <w:r>
        <w:rPr>
          <w:sz w:val="16"/>
        </w:rPr>
        <w:t>The following codes identify payees that are exempt from reporting under FATCA. These codes apply to persons submitting this form for accounts maintained outside  of the United States by certain foreign financial institutions. Therefore, if you are only submitting this form for an account you hold in the United States, you may leave this field blank. Consult with the person requesting this form if you are uncertain if the financial institution is subject to these requirements. A requester may indicate that a code is not required by providing you with a Form W-9 with “Not Applicable” (or any similar indication) entered on the line for a FATCA exemption</w:t>
      </w:r>
      <w:r>
        <w:rPr>
          <w:spacing w:val="-25"/>
          <w:sz w:val="16"/>
        </w:rPr>
        <w:t xml:space="preserve"> </w:t>
      </w:r>
      <w:r>
        <w:rPr>
          <w:sz w:val="16"/>
        </w:rPr>
        <w:t>code.</w:t>
      </w:r>
    </w:p>
    <w:p w14:paraId="5DDE325B" w14:textId="77777777" w:rsidR="00616C52" w:rsidRDefault="00000000">
      <w:pPr>
        <w:spacing w:before="54" w:line="235" w:lineRule="auto"/>
        <w:ind w:left="140" w:firstLine="160"/>
        <w:rPr>
          <w:sz w:val="16"/>
        </w:rPr>
      </w:pPr>
      <w:r>
        <w:rPr>
          <w:sz w:val="16"/>
        </w:rPr>
        <w:t xml:space="preserve">A—An organization exempt from tax under section </w:t>
      </w:r>
      <w:proofErr w:type="gramStart"/>
      <w:r>
        <w:rPr>
          <w:sz w:val="16"/>
        </w:rPr>
        <w:t>501(a)</w:t>
      </w:r>
      <w:proofErr w:type="gramEnd"/>
      <w:r>
        <w:rPr>
          <w:sz w:val="16"/>
        </w:rPr>
        <w:t xml:space="preserve"> or any individual retirement plan as defined in section 7701(a)(37).</w:t>
      </w:r>
    </w:p>
    <w:p w14:paraId="303EA780" w14:textId="77777777" w:rsidR="00616C52" w:rsidRDefault="00000000">
      <w:pPr>
        <w:spacing w:before="57"/>
        <w:ind w:left="301"/>
        <w:rPr>
          <w:sz w:val="16"/>
        </w:rPr>
      </w:pPr>
      <w:r>
        <w:rPr>
          <w:sz w:val="16"/>
        </w:rPr>
        <w:t>B—The United States or any of its agencies or instrumentalities.</w:t>
      </w:r>
    </w:p>
    <w:p w14:paraId="6EAC9630" w14:textId="77777777" w:rsidR="00616C52" w:rsidRDefault="00000000">
      <w:pPr>
        <w:spacing w:before="59" w:line="235" w:lineRule="auto"/>
        <w:ind w:left="140" w:right="631" w:firstLine="160"/>
        <w:rPr>
          <w:sz w:val="16"/>
        </w:rPr>
      </w:pPr>
      <w:r>
        <w:rPr>
          <w:sz w:val="16"/>
        </w:rPr>
        <w:t xml:space="preserve">C—A state, the District of Columbia, a U.S. </w:t>
      </w:r>
      <w:proofErr w:type="gramStart"/>
      <w:r>
        <w:rPr>
          <w:sz w:val="16"/>
        </w:rPr>
        <w:t>commonwealth</w:t>
      </w:r>
      <w:proofErr w:type="gramEnd"/>
      <w:r>
        <w:rPr>
          <w:sz w:val="16"/>
        </w:rPr>
        <w:t xml:space="preserve"> or territory, or any of their political subdivisions or instrumentalities.</w:t>
      </w:r>
    </w:p>
    <w:p w14:paraId="6E0AB495" w14:textId="77777777" w:rsidR="00616C52" w:rsidRDefault="00000000">
      <w:pPr>
        <w:spacing w:before="59" w:line="235" w:lineRule="auto"/>
        <w:ind w:left="140" w:right="426" w:firstLine="160"/>
        <w:rPr>
          <w:sz w:val="16"/>
        </w:rPr>
      </w:pPr>
      <w:r>
        <w:rPr>
          <w:sz w:val="16"/>
        </w:rPr>
        <w:t>D—A corporation the stock of which is regularly traded on one or more established securities markets, as described in Regulations section 1.1472-1(c)(1)(</w:t>
      </w:r>
      <w:proofErr w:type="spellStart"/>
      <w:r>
        <w:rPr>
          <w:sz w:val="16"/>
        </w:rPr>
        <w:t>i</w:t>
      </w:r>
      <w:proofErr w:type="spellEnd"/>
      <w:r>
        <w:rPr>
          <w:sz w:val="16"/>
        </w:rPr>
        <w:t>).</w:t>
      </w:r>
    </w:p>
    <w:p w14:paraId="2BBEAFCA" w14:textId="77777777" w:rsidR="00616C52" w:rsidRDefault="00000000">
      <w:pPr>
        <w:spacing w:before="59" w:line="235" w:lineRule="auto"/>
        <w:ind w:left="140" w:firstLine="160"/>
        <w:rPr>
          <w:sz w:val="16"/>
        </w:rPr>
      </w:pPr>
      <w:r>
        <w:rPr>
          <w:sz w:val="16"/>
        </w:rPr>
        <w:t>E—A corporation that is a member of the same expanded affiliated group</w:t>
      </w:r>
      <w:r>
        <w:rPr>
          <w:spacing w:val="-10"/>
          <w:sz w:val="16"/>
        </w:rPr>
        <w:t xml:space="preserve"> </w:t>
      </w:r>
      <w:r>
        <w:rPr>
          <w:sz w:val="16"/>
        </w:rPr>
        <w:t>as</w:t>
      </w:r>
      <w:r>
        <w:rPr>
          <w:spacing w:val="-7"/>
          <w:sz w:val="16"/>
        </w:rPr>
        <w:t xml:space="preserve"> </w:t>
      </w:r>
      <w:r>
        <w:rPr>
          <w:sz w:val="16"/>
        </w:rPr>
        <w:t>a</w:t>
      </w:r>
      <w:r>
        <w:rPr>
          <w:spacing w:val="-9"/>
          <w:sz w:val="16"/>
        </w:rPr>
        <w:t xml:space="preserve"> </w:t>
      </w:r>
      <w:r>
        <w:rPr>
          <w:sz w:val="16"/>
        </w:rPr>
        <w:t>corporation</w:t>
      </w:r>
      <w:r>
        <w:rPr>
          <w:spacing w:val="-9"/>
          <w:sz w:val="16"/>
        </w:rPr>
        <w:t xml:space="preserve"> </w:t>
      </w:r>
      <w:r>
        <w:rPr>
          <w:sz w:val="16"/>
        </w:rPr>
        <w:t>described</w:t>
      </w:r>
      <w:r>
        <w:rPr>
          <w:spacing w:val="-9"/>
          <w:sz w:val="16"/>
        </w:rPr>
        <w:t xml:space="preserve"> </w:t>
      </w:r>
      <w:r>
        <w:rPr>
          <w:sz w:val="16"/>
        </w:rPr>
        <w:t>in</w:t>
      </w:r>
      <w:r>
        <w:rPr>
          <w:spacing w:val="-9"/>
          <w:sz w:val="16"/>
        </w:rPr>
        <w:t xml:space="preserve"> </w:t>
      </w:r>
      <w:r>
        <w:rPr>
          <w:sz w:val="16"/>
        </w:rPr>
        <w:t>Regulations</w:t>
      </w:r>
      <w:r>
        <w:rPr>
          <w:spacing w:val="-8"/>
          <w:sz w:val="16"/>
        </w:rPr>
        <w:t xml:space="preserve"> </w:t>
      </w:r>
      <w:r>
        <w:rPr>
          <w:sz w:val="16"/>
        </w:rPr>
        <w:t>section</w:t>
      </w:r>
      <w:r>
        <w:rPr>
          <w:spacing w:val="-9"/>
          <w:sz w:val="16"/>
        </w:rPr>
        <w:t xml:space="preserve"> </w:t>
      </w:r>
      <w:r>
        <w:rPr>
          <w:sz w:val="16"/>
        </w:rPr>
        <w:t>1.1472-1(c)(1)(</w:t>
      </w:r>
      <w:proofErr w:type="spellStart"/>
      <w:r>
        <w:rPr>
          <w:sz w:val="16"/>
        </w:rPr>
        <w:t>i</w:t>
      </w:r>
      <w:proofErr w:type="spellEnd"/>
      <w:r>
        <w:rPr>
          <w:sz w:val="16"/>
        </w:rPr>
        <w:t>).</w:t>
      </w:r>
    </w:p>
    <w:p w14:paraId="4D6AB55E" w14:textId="77777777" w:rsidR="00616C52" w:rsidRDefault="00000000">
      <w:pPr>
        <w:spacing w:before="73"/>
        <w:ind w:right="722"/>
        <w:jc w:val="right"/>
        <w:rPr>
          <w:b/>
          <w:sz w:val="20"/>
        </w:rPr>
      </w:pPr>
      <w:r>
        <w:br w:type="column"/>
      </w:r>
      <w:r>
        <w:rPr>
          <w:sz w:val="14"/>
        </w:rPr>
        <w:t xml:space="preserve">Page </w:t>
      </w:r>
      <w:r>
        <w:rPr>
          <w:b/>
          <w:sz w:val="20"/>
        </w:rPr>
        <w:t>4</w:t>
      </w:r>
    </w:p>
    <w:p w14:paraId="11BCC0F3" w14:textId="77777777" w:rsidR="00616C52" w:rsidRDefault="00000000">
      <w:pPr>
        <w:spacing w:before="191" w:line="235" w:lineRule="auto"/>
        <w:ind w:left="139" w:right="1064" w:firstLine="160"/>
        <w:rPr>
          <w:sz w:val="16"/>
        </w:rPr>
      </w:pPr>
      <w:r>
        <w:pict w14:anchorId="48E40E7B">
          <v:group id="_x0000_s1032" style="position:absolute;left:0;text-align:left;margin-left:35.75pt;margin-top:1.25pt;width:540.5pt;height:1pt;z-index:251697152;mso-position-horizontal-relative:page" coordorigin="715,25" coordsize="10810,20">
            <v:line id="_x0000_s1034" style="position:absolute" from="715,35" to="10949,35" strokeweight="1pt"/>
            <v:line id="_x0000_s1033" style="position:absolute" from="10939,35" to="11525,35" strokeweight="1pt"/>
            <w10:wrap anchorx="page"/>
          </v:group>
        </w:pict>
      </w:r>
      <w:r>
        <w:rPr>
          <w:sz w:val="16"/>
        </w:rPr>
        <w:t>F—A dealer in securities, commodities, or derivative financial instruments (including notional principal contracts, futures, forwards, and options) that is registered as such under the laws of the United States or any state.</w:t>
      </w:r>
    </w:p>
    <w:p w14:paraId="1142F00A" w14:textId="77777777" w:rsidR="00616C52" w:rsidRDefault="00000000">
      <w:pPr>
        <w:spacing w:before="59"/>
        <w:ind w:left="300"/>
        <w:rPr>
          <w:sz w:val="16"/>
        </w:rPr>
      </w:pPr>
      <w:r>
        <w:rPr>
          <w:sz w:val="16"/>
        </w:rPr>
        <w:t>G—A real estate investment trust.</w:t>
      </w:r>
    </w:p>
    <w:p w14:paraId="4FFF673B" w14:textId="77777777" w:rsidR="00616C52" w:rsidRDefault="00000000">
      <w:pPr>
        <w:spacing w:before="56" w:line="235" w:lineRule="auto"/>
        <w:ind w:left="139" w:right="894" w:firstLine="160"/>
        <w:rPr>
          <w:sz w:val="16"/>
        </w:rPr>
      </w:pPr>
      <w:r>
        <w:rPr>
          <w:sz w:val="16"/>
        </w:rPr>
        <w:t xml:space="preserve">H—A regulated investment company as defined in section 851 or an entity </w:t>
      </w:r>
      <w:proofErr w:type="gramStart"/>
      <w:r>
        <w:rPr>
          <w:sz w:val="16"/>
        </w:rPr>
        <w:t>registered at all times</w:t>
      </w:r>
      <w:proofErr w:type="gramEnd"/>
      <w:r>
        <w:rPr>
          <w:sz w:val="16"/>
        </w:rPr>
        <w:t xml:space="preserve"> during the tax year under the Investment Company Act of 1940.</w:t>
      </w:r>
    </w:p>
    <w:p w14:paraId="142813BC" w14:textId="77777777" w:rsidR="00616C52" w:rsidRDefault="00000000">
      <w:pPr>
        <w:spacing w:before="56" w:line="312" w:lineRule="auto"/>
        <w:ind w:left="301" w:right="1636" w:hanging="1"/>
        <w:rPr>
          <w:sz w:val="16"/>
        </w:rPr>
      </w:pPr>
      <w:r>
        <w:rPr>
          <w:sz w:val="16"/>
        </w:rPr>
        <w:t>I—A common trust fund as defined in section 584(a). J— A bank as defined in section 581.</w:t>
      </w:r>
    </w:p>
    <w:p w14:paraId="6089C9D8" w14:textId="77777777" w:rsidR="00616C52" w:rsidRDefault="00000000">
      <w:pPr>
        <w:spacing w:before="2"/>
        <w:ind w:left="301"/>
        <w:rPr>
          <w:sz w:val="16"/>
        </w:rPr>
      </w:pPr>
      <w:r>
        <w:rPr>
          <w:sz w:val="16"/>
        </w:rPr>
        <w:t>K—A broker.</w:t>
      </w:r>
    </w:p>
    <w:p w14:paraId="2111464D" w14:textId="77777777" w:rsidR="00616C52" w:rsidRDefault="00000000">
      <w:pPr>
        <w:spacing w:before="59" w:line="235" w:lineRule="auto"/>
        <w:ind w:left="140" w:right="858" w:firstLine="160"/>
        <w:rPr>
          <w:sz w:val="16"/>
        </w:rPr>
      </w:pPr>
      <w:r>
        <w:rPr>
          <w:sz w:val="16"/>
        </w:rPr>
        <w:t>L—A trust exempt from tax under section 664 or described in section 4947(a)(1).</w:t>
      </w:r>
    </w:p>
    <w:p w14:paraId="2EC2C1DA" w14:textId="77777777" w:rsidR="00616C52" w:rsidRDefault="00000000">
      <w:pPr>
        <w:spacing w:before="60" w:line="235" w:lineRule="auto"/>
        <w:ind w:left="141" w:right="858" w:firstLine="160"/>
        <w:rPr>
          <w:sz w:val="16"/>
        </w:rPr>
      </w:pPr>
      <w:r>
        <w:rPr>
          <w:sz w:val="16"/>
        </w:rPr>
        <w:t>M—A tax-exempt trust under a section 403(b) plan or section 457(g) plan.</w:t>
      </w:r>
    </w:p>
    <w:p w14:paraId="0093A5C9" w14:textId="77777777" w:rsidR="00616C52" w:rsidRDefault="00000000">
      <w:pPr>
        <w:spacing w:before="59" w:line="235" w:lineRule="auto"/>
        <w:ind w:left="141" w:right="904"/>
        <w:jc w:val="both"/>
        <w:rPr>
          <w:sz w:val="16"/>
        </w:rPr>
      </w:pPr>
      <w:r>
        <w:rPr>
          <w:b/>
          <w:sz w:val="16"/>
        </w:rPr>
        <w:t xml:space="preserve">Note: </w:t>
      </w:r>
      <w:r>
        <w:rPr>
          <w:sz w:val="16"/>
        </w:rPr>
        <w:t>You may wish to consult with the financial institution requesting this form to determine whether the FATCA code and/or exempt payee code should be completed.</w:t>
      </w:r>
    </w:p>
    <w:p w14:paraId="3B4BBE7A" w14:textId="77777777" w:rsidR="00616C52" w:rsidRDefault="00000000">
      <w:pPr>
        <w:pStyle w:val="Heading7"/>
        <w:spacing w:before="86"/>
        <w:ind w:left="139"/>
        <w:jc w:val="both"/>
      </w:pPr>
      <w:bookmarkStart w:id="49" w:name="Line_5"/>
      <w:bookmarkEnd w:id="49"/>
      <w:r>
        <w:t>Line 5</w:t>
      </w:r>
    </w:p>
    <w:p w14:paraId="63D71979" w14:textId="77777777" w:rsidR="00616C52" w:rsidRDefault="00000000">
      <w:pPr>
        <w:spacing w:before="63" w:line="235" w:lineRule="auto"/>
        <w:ind w:left="139" w:right="767"/>
        <w:rPr>
          <w:sz w:val="16"/>
        </w:rPr>
      </w:pPr>
      <w:r>
        <w:rPr>
          <w:sz w:val="16"/>
        </w:rPr>
        <w:t>Enter your address (number, street, and apartment or suite number). This is where the requester of this Form W-9 will mail your information returns. If this address differs from the one the requester already has on file, enter “NEW” at the top. If a new address is provided, there is still a chance the old address will be used until the payor changes your address in their records.</w:t>
      </w:r>
    </w:p>
    <w:p w14:paraId="4DF92361" w14:textId="77777777" w:rsidR="00616C52" w:rsidRDefault="00000000">
      <w:pPr>
        <w:pStyle w:val="Heading7"/>
        <w:spacing w:before="85"/>
        <w:ind w:left="139"/>
      </w:pPr>
      <w:bookmarkStart w:id="50" w:name="Line_6"/>
      <w:bookmarkEnd w:id="50"/>
      <w:r>
        <w:t>Line 6</w:t>
      </w:r>
    </w:p>
    <w:p w14:paraId="69CF13B5" w14:textId="77777777" w:rsidR="00616C52" w:rsidRDefault="00000000">
      <w:pPr>
        <w:spacing w:before="59"/>
        <w:ind w:left="139"/>
        <w:rPr>
          <w:sz w:val="16"/>
        </w:rPr>
      </w:pPr>
      <w:r>
        <w:rPr>
          <w:sz w:val="16"/>
        </w:rPr>
        <w:t>Enter your city, state, and ZIP code.</w:t>
      </w:r>
    </w:p>
    <w:p w14:paraId="4833EDEE" w14:textId="77777777" w:rsidR="00616C52" w:rsidRDefault="00000000">
      <w:pPr>
        <w:spacing w:before="99"/>
        <w:ind w:left="139"/>
        <w:rPr>
          <w:b/>
          <w:sz w:val="24"/>
        </w:rPr>
      </w:pPr>
      <w:bookmarkStart w:id="51" w:name="Part_I._Taxpayer_Identification_Number_("/>
      <w:bookmarkEnd w:id="51"/>
      <w:r>
        <w:rPr>
          <w:b/>
          <w:sz w:val="24"/>
        </w:rPr>
        <w:t>Part I. Taxpayer Identification Number (TIN)</w:t>
      </w:r>
    </w:p>
    <w:p w14:paraId="0B3BA1E0" w14:textId="77777777" w:rsidR="00616C52" w:rsidRDefault="00000000">
      <w:pPr>
        <w:spacing w:before="63" w:line="235" w:lineRule="auto"/>
        <w:ind w:left="139" w:right="767"/>
        <w:rPr>
          <w:sz w:val="16"/>
        </w:rPr>
      </w:pPr>
      <w:r>
        <w:rPr>
          <w:b/>
          <w:sz w:val="16"/>
        </w:rPr>
        <w:t xml:space="preserve">Enter your TIN in the appropriate box. </w:t>
      </w:r>
      <w:r>
        <w:rPr>
          <w:sz w:val="16"/>
        </w:rPr>
        <w:t xml:space="preserve">If you are a resident alien </w:t>
      </w:r>
      <w:r>
        <w:rPr>
          <w:spacing w:val="-2"/>
          <w:sz w:val="16"/>
        </w:rPr>
        <w:t xml:space="preserve">and </w:t>
      </w:r>
      <w:r>
        <w:rPr>
          <w:sz w:val="16"/>
        </w:rPr>
        <w:t>you do not have, and are not eligible to get, an SSN, your TIN is your IRS</w:t>
      </w:r>
      <w:r>
        <w:rPr>
          <w:spacing w:val="-4"/>
          <w:sz w:val="16"/>
        </w:rPr>
        <w:t xml:space="preserve"> </w:t>
      </w:r>
      <w:r>
        <w:rPr>
          <w:sz w:val="16"/>
        </w:rPr>
        <w:t>ITIN.</w:t>
      </w:r>
      <w:r>
        <w:rPr>
          <w:spacing w:val="-4"/>
          <w:sz w:val="16"/>
        </w:rPr>
        <w:t xml:space="preserve"> </w:t>
      </w:r>
      <w:r>
        <w:rPr>
          <w:sz w:val="16"/>
        </w:rPr>
        <w:t>Enter</w:t>
      </w:r>
      <w:r>
        <w:rPr>
          <w:spacing w:val="-3"/>
          <w:sz w:val="16"/>
        </w:rPr>
        <w:t xml:space="preserve"> </w:t>
      </w:r>
      <w:r>
        <w:rPr>
          <w:sz w:val="16"/>
        </w:rPr>
        <w:t>it</w:t>
      </w:r>
      <w:r>
        <w:rPr>
          <w:spacing w:val="-1"/>
          <w:sz w:val="16"/>
        </w:rPr>
        <w:t xml:space="preserve"> </w:t>
      </w:r>
      <w:r>
        <w:rPr>
          <w:sz w:val="16"/>
        </w:rPr>
        <w:t>in</w:t>
      </w:r>
      <w:r>
        <w:rPr>
          <w:spacing w:val="-6"/>
          <w:sz w:val="16"/>
        </w:rPr>
        <w:t xml:space="preserve"> </w:t>
      </w:r>
      <w:r>
        <w:rPr>
          <w:sz w:val="16"/>
        </w:rPr>
        <w:t>the</w:t>
      </w:r>
      <w:r>
        <w:rPr>
          <w:spacing w:val="-3"/>
          <w:sz w:val="16"/>
        </w:rPr>
        <w:t xml:space="preserve"> </w:t>
      </w:r>
      <w:r>
        <w:rPr>
          <w:sz w:val="16"/>
        </w:rPr>
        <w:t>entry</w:t>
      </w:r>
      <w:r>
        <w:rPr>
          <w:spacing w:val="-3"/>
          <w:sz w:val="16"/>
        </w:rPr>
        <w:t xml:space="preserve"> </w:t>
      </w:r>
      <w:r>
        <w:rPr>
          <w:sz w:val="16"/>
        </w:rPr>
        <w:t>space</w:t>
      </w:r>
      <w:r>
        <w:rPr>
          <w:spacing w:val="-3"/>
          <w:sz w:val="16"/>
        </w:rPr>
        <w:t xml:space="preserve"> </w:t>
      </w:r>
      <w:r>
        <w:rPr>
          <w:sz w:val="16"/>
        </w:rPr>
        <w:t>for</w:t>
      </w:r>
      <w:r>
        <w:rPr>
          <w:spacing w:val="-3"/>
          <w:sz w:val="16"/>
        </w:rPr>
        <w:t xml:space="preserve"> </w:t>
      </w:r>
      <w:r>
        <w:rPr>
          <w:sz w:val="16"/>
        </w:rPr>
        <w:t>the</w:t>
      </w:r>
      <w:r>
        <w:rPr>
          <w:spacing w:val="-6"/>
          <w:sz w:val="16"/>
        </w:rPr>
        <w:t xml:space="preserve"> </w:t>
      </w:r>
      <w:proofErr w:type="gramStart"/>
      <w:r>
        <w:rPr>
          <w:sz w:val="16"/>
        </w:rPr>
        <w:t>Social</w:t>
      </w:r>
      <w:proofErr w:type="gramEnd"/>
      <w:r>
        <w:rPr>
          <w:spacing w:val="-4"/>
          <w:sz w:val="16"/>
        </w:rPr>
        <w:t xml:space="preserve"> </w:t>
      </w:r>
      <w:r>
        <w:rPr>
          <w:sz w:val="16"/>
        </w:rPr>
        <w:t>security</w:t>
      </w:r>
      <w:r>
        <w:rPr>
          <w:spacing w:val="-4"/>
          <w:sz w:val="16"/>
        </w:rPr>
        <w:t xml:space="preserve"> </w:t>
      </w:r>
      <w:r>
        <w:rPr>
          <w:sz w:val="16"/>
        </w:rPr>
        <w:t>number.</w:t>
      </w:r>
      <w:r>
        <w:rPr>
          <w:spacing w:val="-4"/>
          <w:sz w:val="16"/>
        </w:rPr>
        <w:t xml:space="preserve"> </w:t>
      </w:r>
      <w:r>
        <w:rPr>
          <w:sz w:val="16"/>
        </w:rPr>
        <w:t>If</w:t>
      </w:r>
      <w:r>
        <w:rPr>
          <w:spacing w:val="-3"/>
          <w:sz w:val="16"/>
        </w:rPr>
        <w:t xml:space="preserve"> </w:t>
      </w:r>
      <w:r>
        <w:rPr>
          <w:sz w:val="16"/>
        </w:rPr>
        <w:t xml:space="preserve">you do not have an ITIN, see </w:t>
      </w:r>
      <w:r>
        <w:rPr>
          <w:i/>
          <w:sz w:val="16"/>
        </w:rPr>
        <w:t>How to get a TIN</w:t>
      </w:r>
      <w:r>
        <w:rPr>
          <w:i/>
          <w:spacing w:val="-5"/>
          <w:sz w:val="16"/>
        </w:rPr>
        <w:t xml:space="preserve"> </w:t>
      </w:r>
      <w:r>
        <w:rPr>
          <w:sz w:val="16"/>
        </w:rPr>
        <w:t>below.</w:t>
      </w:r>
    </w:p>
    <w:p w14:paraId="09BDBCC2" w14:textId="77777777" w:rsidR="00616C52" w:rsidRDefault="00000000">
      <w:pPr>
        <w:spacing w:before="59" w:line="235" w:lineRule="auto"/>
        <w:ind w:left="140" w:right="767" w:firstLine="160"/>
        <w:rPr>
          <w:sz w:val="16"/>
        </w:rPr>
      </w:pPr>
      <w:r>
        <w:rPr>
          <w:sz w:val="16"/>
        </w:rPr>
        <w:t>If you are a sole proprietor and you have an EIN, you may enter either your SSN or EIN.</w:t>
      </w:r>
    </w:p>
    <w:p w14:paraId="4EFF22A9" w14:textId="77777777" w:rsidR="00616C52" w:rsidRDefault="00000000">
      <w:pPr>
        <w:spacing w:before="59" w:line="235" w:lineRule="auto"/>
        <w:ind w:left="139" w:right="676" w:firstLine="160"/>
        <w:rPr>
          <w:sz w:val="16"/>
        </w:rPr>
      </w:pPr>
      <w:r>
        <w:rPr>
          <w:sz w:val="16"/>
        </w:rPr>
        <w:t>If you are a single-member LLC that is disregarded as an entity separate from its owner, enter the owner’s SSN (or EIN, if the owner has one). If the LLC is classified as a corporation or partnership, enter the entity’s EIN.</w:t>
      </w:r>
    </w:p>
    <w:p w14:paraId="2CE19279" w14:textId="77777777" w:rsidR="00616C52" w:rsidRDefault="00000000">
      <w:pPr>
        <w:spacing w:before="57" w:line="235" w:lineRule="auto"/>
        <w:ind w:left="140" w:right="1002" w:hanging="1"/>
        <w:rPr>
          <w:sz w:val="16"/>
        </w:rPr>
      </w:pPr>
      <w:r>
        <w:rPr>
          <w:b/>
          <w:sz w:val="16"/>
        </w:rPr>
        <w:t xml:space="preserve">Note: </w:t>
      </w:r>
      <w:r>
        <w:rPr>
          <w:sz w:val="16"/>
        </w:rPr>
        <w:t xml:space="preserve">See </w:t>
      </w:r>
      <w:r>
        <w:rPr>
          <w:i/>
          <w:sz w:val="16"/>
        </w:rPr>
        <w:t xml:space="preserve">What Name and Number </w:t>
      </w:r>
      <w:proofErr w:type="gramStart"/>
      <w:r>
        <w:rPr>
          <w:i/>
          <w:sz w:val="16"/>
        </w:rPr>
        <w:t>To</w:t>
      </w:r>
      <w:proofErr w:type="gramEnd"/>
      <w:r>
        <w:rPr>
          <w:i/>
          <w:sz w:val="16"/>
        </w:rPr>
        <w:t xml:space="preserve"> Give the Requester</w:t>
      </w:r>
      <w:r>
        <w:rPr>
          <w:sz w:val="16"/>
        </w:rPr>
        <w:t>, later, for further clarification of name and TIN combinations.</w:t>
      </w:r>
    </w:p>
    <w:p w14:paraId="64BD0711" w14:textId="77777777" w:rsidR="00616C52" w:rsidRDefault="00000000">
      <w:pPr>
        <w:spacing w:before="59" w:line="235" w:lineRule="auto"/>
        <w:ind w:left="139" w:right="776"/>
        <w:rPr>
          <w:sz w:val="16"/>
        </w:rPr>
      </w:pPr>
      <w:r>
        <w:rPr>
          <w:b/>
          <w:sz w:val="16"/>
        </w:rPr>
        <w:t xml:space="preserve">How to get a TIN. </w:t>
      </w:r>
      <w:r>
        <w:rPr>
          <w:sz w:val="16"/>
        </w:rPr>
        <w:t xml:space="preserve">If you do not have a TIN, apply for one immediately. To apply for an SSN, get Form SS-5, Application for a Social Security Card, from your local SSA office or get this form online at </w:t>
      </w:r>
      <w:hyperlink r:id="rId39">
        <w:r>
          <w:rPr>
            <w:i/>
            <w:sz w:val="16"/>
          </w:rPr>
          <w:t>www.SSA.gov</w:t>
        </w:r>
        <w:r>
          <w:rPr>
            <w:sz w:val="16"/>
          </w:rPr>
          <w:t xml:space="preserve">. </w:t>
        </w:r>
      </w:hyperlink>
      <w:r>
        <w:rPr>
          <w:sz w:val="16"/>
        </w:rPr>
        <w:t xml:space="preserve">You may also get this form by calling 800-772-1213. Use Form W-7, Application for IRS Individual Taxpayer Identification Number, to apply for an ITIN, or Form SS-4, Application for Employer Identification Number, to apply for an EIN. You can apply for an EIN online by accessing the IRS website at </w:t>
      </w:r>
      <w:hyperlink r:id="rId40">
        <w:r>
          <w:rPr>
            <w:i/>
            <w:sz w:val="16"/>
          </w:rPr>
          <w:t>www.irs.gov/EIN</w:t>
        </w:r>
        <w:r>
          <w:rPr>
            <w:sz w:val="16"/>
          </w:rPr>
          <w:t xml:space="preserve">. </w:t>
        </w:r>
      </w:hyperlink>
      <w:r>
        <w:rPr>
          <w:sz w:val="16"/>
        </w:rPr>
        <w:t xml:space="preserve">Go to </w:t>
      </w:r>
      <w:hyperlink r:id="rId41">
        <w:r>
          <w:rPr>
            <w:i/>
            <w:sz w:val="16"/>
          </w:rPr>
          <w:t xml:space="preserve">www.irs.gov/Forms </w:t>
        </w:r>
      </w:hyperlink>
      <w:r>
        <w:rPr>
          <w:sz w:val="16"/>
        </w:rPr>
        <w:t xml:space="preserve">to view, download, or print Form W-7 and/or Form SS-4. </w:t>
      </w:r>
      <w:proofErr w:type="gramStart"/>
      <w:r>
        <w:rPr>
          <w:sz w:val="16"/>
        </w:rPr>
        <w:t>Or,</w:t>
      </w:r>
      <w:proofErr w:type="gramEnd"/>
      <w:r>
        <w:rPr>
          <w:sz w:val="16"/>
        </w:rPr>
        <w:t xml:space="preserve"> you can go to </w:t>
      </w:r>
      <w:hyperlink r:id="rId42">
        <w:r>
          <w:rPr>
            <w:i/>
            <w:sz w:val="16"/>
          </w:rPr>
          <w:t xml:space="preserve">www.irs.gov/OrderForms </w:t>
        </w:r>
      </w:hyperlink>
      <w:r>
        <w:rPr>
          <w:sz w:val="16"/>
        </w:rPr>
        <w:t xml:space="preserve">to place an order and have Form W-7 and/or Form SS-4 mailed to you within 15 business </w:t>
      </w:r>
      <w:r>
        <w:rPr>
          <w:spacing w:val="-3"/>
          <w:sz w:val="16"/>
        </w:rPr>
        <w:t>days.</w:t>
      </w:r>
    </w:p>
    <w:p w14:paraId="42C51295" w14:textId="77777777" w:rsidR="00616C52" w:rsidRDefault="00000000">
      <w:pPr>
        <w:spacing w:before="53" w:line="235" w:lineRule="auto"/>
        <w:ind w:left="139" w:right="830" w:firstLine="160"/>
        <w:rPr>
          <w:sz w:val="16"/>
        </w:rPr>
      </w:pPr>
      <w:r>
        <w:rPr>
          <w:sz w:val="16"/>
        </w:rPr>
        <w:t xml:space="preserve">If you are asked to complete Form W-9 but do not have a TIN, apply for a </w:t>
      </w:r>
      <w:proofErr w:type="gramStart"/>
      <w:r>
        <w:rPr>
          <w:sz w:val="16"/>
        </w:rPr>
        <w:t>TIN</w:t>
      </w:r>
      <w:proofErr w:type="gramEnd"/>
      <w:r>
        <w:rPr>
          <w:sz w:val="16"/>
        </w:rPr>
        <w:t xml:space="preserve"> and enter “Applied For” in the space for the TIN, sign and date the form, and give it to the requester. For interest and dividend payments, and certain payments made with respect to readily tradable instruments, you will generally have 60 days to get a TIN and give it to the requester before you are subject to backup withholding on payments. The 60-day rule does not apply to other types of payments. You will be subject to backup withholding on all such payments until you provide your TIN to the</w:t>
      </w:r>
      <w:r>
        <w:rPr>
          <w:spacing w:val="-10"/>
          <w:sz w:val="16"/>
        </w:rPr>
        <w:t xml:space="preserve"> </w:t>
      </w:r>
      <w:r>
        <w:rPr>
          <w:sz w:val="16"/>
        </w:rPr>
        <w:t>requester.</w:t>
      </w:r>
    </w:p>
    <w:p w14:paraId="1D66BE30" w14:textId="77777777" w:rsidR="00616C52" w:rsidRDefault="00000000">
      <w:pPr>
        <w:spacing w:before="57" w:line="235" w:lineRule="auto"/>
        <w:ind w:left="139" w:right="831"/>
        <w:rPr>
          <w:sz w:val="16"/>
        </w:rPr>
      </w:pPr>
      <w:r>
        <w:rPr>
          <w:b/>
          <w:sz w:val="16"/>
        </w:rPr>
        <w:t xml:space="preserve">Note: </w:t>
      </w:r>
      <w:r>
        <w:rPr>
          <w:sz w:val="16"/>
        </w:rPr>
        <w:t xml:space="preserve">Entering “Applied For” means that you have already applied for a TIN or that you intend to apply for one soon. See also </w:t>
      </w:r>
      <w:r>
        <w:rPr>
          <w:i/>
          <w:sz w:val="16"/>
        </w:rPr>
        <w:t>Establishing U.S. status for purposes of chapter 3 and chapter 4 withholding</w:t>
      </w:r>
      <w:r>
        <w:rPr>
          <w:sz w:val="16"/>
        </w:rPr>
        <w:t>, earlier, for when you may instead be subject to withholding under chapter 3 or 4 of the Code.</w:t>
      </w:r>
    </w:p>
    <w:p w14:paraId="099B0C09" w14:textId="77777777" w:rsidR="00616C52" w:rsidRDefault="00000000">
      <w:pPr>
        <w:spacing w:before="59" w:line="235" w:lineRule="auto"/>
        <w:ind w:left="140" w:right="894" w:hanging="1"/>
        <w:rPr>
          <w:sz w:val="16"/>
        </w:rPr>
      </w:pPr>
      <w:r>
        <w:rPr>
          <w:b/>
          <w:sz w:val="16"/>
        </w:rPr>
        <w:t xml:space="preserve">Caution: </w:t>
      </w:r>
      <w:r>
        <w:rPr>
          <w:sz w:val="16"/>
        </w:rPr>
        <w:t>A disregarded U.S. entity that has a foreign owner must use the appropriate Form W-8.</w:t>
      </w:r>
    </w:p>
    <w:p w14:paraId="1C296B85" w14:textId="77777777" w:rsidR="00616C52" w:rsidRDefault="00616C52">
      <w:pPr>
        <w:spacing w:line="235" w:lineRule="auto"/>
        <w:rPr>
          <w:sz w:val="16"/>
        </w:rPr>
        <w:sectPr w:rsidR="00616C52">
          <w:pgSz w:w="12240" w:h="15840"/>
          <w:pgMar w:top="620" w:right="0" w:bottom="280" w:left="580" w:header="720" w:footer="720" w:gutter="0"/>
          <w:cols w:num="2" w:space="720" w:equalWidth="0">
            <w:col w:w="5327" w:space="290"/>
            <w:col w:w="6043"/>
          </w:cols>
        </w:sectPr>
      </w:pPr>
    </w:p>
    <w:p w14:paraId="7C0E9445" w14:textId="77777777" w:rsidR="00616C52" w:rsidRDefault="00000000">
      <w:pPr>
        <w:spacing w:before="120"/>
        <w:ind w:left="140"/>
        <w:jc w:val="both"/>
        <w:rPr>
          <w:sz w:val="14"/>
        </w:rPr>
      </w:pPr>
      <w:r>
        <w:rPr>
          <w:sz w:val="14"/>
        </w:rPr>
        <w:lastRenderedPageBreak/>
        <w:t>Form W-9 (Rev. 3-2024)</w:t>
      </w:r>
    </w:p>
    <w:p w14:paraId="565B1BCB" w14:textId="77777777" w:rsidR="00616C52" w:rsidRDefault="00616C52">
      <w:pPr>
        <w:pStyle w:val="BodyText"/>
        <w:rPr>
          <w:sz w:val="17"/>
        </w:rPr>
      </w:pPr>
    </w:p>
    <w:p w14:paraId="004616FD" w14:textId="77777777" w:rsidR="00616C52" w:rsidRDefault="00000000">
      <w:pPr>
        <w:pStyle w:val="Heading3"/>
        <w:spacing w:before="1"/>
        <w:jc w:val="both"/>
      </w:pPr>
      <w:bookmarkStart w:id="52" w:name="Part_II._Certification"/>
      <w:bookmarkEnd w:id="52"/>
      <w:r>
        <w:t>Part II. Certification</w:t>
      </w:r>
    </w:p>
    <w:p w14:paraId="1BEC8C07" w14:textId="77777777" w:rsidR="00616C52" w:rsidRDefault="00000000">
      <w:pPr>
        <w:spacing w:before="63" w:line="235" w:lineRule="auto"/>
        <w:ind w:left="140" w:right="370"/>
        <w:jc w:val="both"/>
        <w:rPr>
          <w:sz w:val="16"/>
        </w:rPr>
      </w:pPr>
      <w:r>
        <w:rPr>
          <w:sz w:val="16"/>
        </w:rPr>
        <w:t>To establish to the withholding agent that you are a U.S. person, or resident alien, sign Form W-9. You may be requested to sign by the withholding agent even if item 1, 4, or 5 below indicates otherwise.</w:t>
      </w:r>
    </w:p>
    <w:p w14:paraId="5CC4B126" w14:textId="77777777" w:rsidR="00616C52" w:rsidRDefault="00000000">
      <w:pPr>
        <w:spacing w:before="59" w:line="235" w:lineRule="auto"/>
        <w:ind w:left="139" w:right="22" w:firstLine="160"/>
        <w:rPr>
          <w:sz w:val="16"/>
        </w:rPr>
      </w:pPr>
      <w:r>
        <w:rPr>
          <w:sz w:val="16"/>
        </w:rPr>
        <w:t xml:space="preserve">For a joint account, only the person whose TIN is shown in Part I should sign (when required). In the case of a disregarded entity, the person identified on line 1 must sign. Exempt payees, see </w:t>
      </w:r>
      <w:r>
        <w:rPr>
          <w:i/>
          <w:sz w:val="16"/>
        </w:rPr>
        <w:t>Exempt payee code</w:t>
      </w:r>
      <w:r>
        <w:rPr>
          <w:sz w:val="16"/>
        </w:rPr>
        <w:t>, earlier.</w:t>
      </w:r>
    </w:p>
    <w:p w14:paraId="00CCE769" w14:textId="77777777" w:rsidR="00616C52" w:rsidRDefault="00000000">
      <w:pPr>
        <w:spacing w:before="56" w:line="235" w:lineRule="auto"/>
        <w:ind w:left="140" w:right="426"/>
        <w:rPr>
          <w:sz w:val="16"/>
        </w:rPr>
      </w:pPr>
      <w:r>
        <w:rPr>
          <w:b/>
          <w:sz w:val="16"/>
        </w:rPr>
        <w:t xml:space="preserve">Signature requirements. </w:t>
      </w:r>
      <w:r>
        <w:rPr>
          <w:sz w:val="16"/>
        </w:rPr>
        <w:t>Complete the certification as indicated in items 1 through 5 below.</w:t>
      </w:r>
    </w:p>
    <w:p w14:paraId="4FD64A23" w14:textId="77777777" w:rsidR="00616C52" w:rsidRDefault="00000000">
      <w:pPr>
        <w:pStyle w:val="ListParagraph"/>
        <w:numPr>
          <w:ilvl w:val="0"/>
          <w:numId w:val="2"/>
        </w:numPr>
        <w:tabs>
          <w:tab w:val="left" w:pos="477"/>
        </w:tabs>
        <w:spacing w:before="60" w:line="235" w:lineRule="auto"/>
        <w:ind w:right="341" w:firstLine="160"/>
        <w:rPr>
          <w:sz w:val="16"/>
        </w:rPr>
      </w:pPr>
      <w:r>
        <w:rPr>
          <w:b/>
          <w:sz w:val="16"/>
        </w:rPr>
        <w:t>Interest, dividend, and barter exchange accounts opened before</w:t>
      </w:r>
      <w:r>
        <w:rPr>
          <w:b/>
          <w:spacing w:val="-7"/>
          <w:sz w:val="16"/>
        </w:rPr>
        <w:t xml:space="preserve"> </w:t>
      </w:r>
      <w:r>
        <w:rPr>
          <w:b/>
          <w:sz w:val="16"/>
        </w:rPr>
        <w:t>1984</w:t>
      </w:r>
      <w:r>
        <w:rPr>
          <w:b/>
          <w:spacing w:val="-7"/>
          <w:sz w:val="16"/>
        </w:rPr>
        <w:t xml:space="preserve"> </w:t>
      </w:r>
      <w:r>
        <w:rPr>
          <w:b/>
          <w:sz w:val="16"/>
        </w:rPr>
        <w:t>and</w:t>
      </w:r>
      <w:r>
        <w:rPr>
          <w:b/>
          <w:spacing w:val="-6"/>
          <w:sz w:val="16"/>
        </w:rPr>
        <w:t xml:space="preserve"> </w:t>
      </w:r>
      <w:r>
        <w:rPr>
          <w:b/>
          <w:sz w:val="16"/>
        </w:rPr>
        <w:t>broker</w:t>
      </w:r>
      <w:r>
        <w:rPr>
          <w:b/>
          <w:spacing w:val="-6"/>
          <w:sz w:val="16"/>
        </w:rPr>
        <w:t xml:space="preserve"> </w:t>
      </w:r>
      <w:r>
        <w:rPr>
          <w:b/>
          <w:sz w:val="16"/>
        </w:rPr>
        <w:t>accounts</w:t>
      </w:r>
      <w:r>
        <w:rPr>
          <w:b/>
          <w:spacing w:val="-7"/>
          <w:sz w:val="16"/>
        </w:rPr>
        <w:t xml:space="preserve"> </w:t>
      </w:r>
      <w:proofErr w:type="gramStart"/>
      <w:r>
        <w:rPr>
          <w:b/>
          <w:sz w:val="16"/>
        </w:rPr>
        <w:t>considered</w:t>
      </w:r>
      <w:proofErr w:type="gramEnd"/>
      <w:r>
        <w:rPr>
          <w:b/>
          <w:spacing w:val="-8"/>
          <w:sz w:val="16"/>
        </w:rPr>
        <w:t xml:space="preserve"> </w:t>
      </w:r>
      <w:r>
        <w:rPr>
          <w:b/>
          <w:sz w:val="16"/>
        </w:rPr>
        <w:t>active</w:t>
      </w:r>
      <w:r>
        <w:rPr>
          <w:b/>
          <w:spacing w:val="-7"/>
          <w:sz w:val="16"/>
        </w:rPr>
        <w:t xml:space="preserve"> </w:t>
      </w:r>
      <w:r>
        <w:rPr>
          <w:b/>
          <w:sz w:val="16"/>
        </w:rPr>
        <w:t>during</w:t>
      </w:r>
      <w:r>
        <w:rPr>
          <w:b/>
          <w:spacing w:val="-6"/>
          <w:sz w:val="16"/>
        </w:rPr>
        <w:t xml:space="preserve"> </w:t>
      </w:r>
      <w:r>
        <w:rPr>
          <w:b/>
          <w:sz w:val="16"/>
        </w:rPr>
        <w:t xml:space="preserve">1983. </w:t>
      </w:r>
      <w:r>
        <w:rPr>
          <w:sz w:val="16"/>
        </w:rPr>
        <w:t xml:space="preserve">You must give your correct TIN, but you do not have to sign the </w:t>
      </w:r>
      <w:r>
        <w:rPr>
          <w:spacing w:val="-4"/>
          <w:sz w:val="16"/>
        </w:rPr>
        <w:t>certification.</w:t>
      </w:r>
    </w:p>
    <w:p w14:paraId="6AE6F3E2" w14:textId="77777777" w:rsidR="00616C52" w:rsidRDefault="00000000">
      <w:pPr>
        <w:pStyle w:val="ListParagraph"/>
        <w:numPr>
          <w:ilvl w:val="0"/>
          <w:numId w:val="2"/>
        </w:numPr>
        <w:tabs>
          <w:tab w:val="left" w:pos="477"/>
        </w:tabs>
        <w:spacing w:before="59" w:line="235" w:lineRule="auto"/>
        <w:ind w:right="140" w:firstLine="160"/>
        <w:rPr>
          <w:sz w:val="16"/>
        </w:rPr>
      </w:pPr>
      <w:r>
        <w:rPr>
          <w:b/>
          <w:sz w:val="16"/>
        </w:rPr>
        <w:t xml:space="preserve">Interest, dividend, broker, and barter exchange accounts opened after 1983 and broker accounts </w:t>
      </w:r>
      <w:proofErr w:type="gramStart"/>
      <w:r>
        <w:rPr>
          <w:b/>
          <w:sz w:val="16"/>
        </w:rPr>
        <w:t>considered</w:t>
      </w:r>
      <w:proofErr w:type="gramEnd"/>
      <w:r>
        <w:rPr>
          <w:b/>
          <w:sz w:val="16"/>
        </w:rPr>
        <w:t xml:space="preserve"> inactive during 1983. </w:t>
      </w:r>
      <w:r>
        <w:rPr>
          <w:sz w:val="16"/>
        </w:rPr>
        <w:t>You must sign the certification or backup withholding will apply. If you are subject to backup withholding and you are merely providing your correct TIN to the requester, you must cross out item 2 in the certification before signing the</w:t>
      </w:r>
      <w:r>
        <w:rPr>
          <w:spacing w:val="-3"/>
          <w:sz w:val="16"/>
        </w:rPr>
        <w:t xml:space="preserve"> </w:t>
      </w:r>
      <w:r>
        <w:rPr>
          <w:sz w:val="16"/>
        </w:rPr>
        <w:t>form.</w:t>
      </w:r>
    </w:p>
    <w:p w14:paraId="3927223C" w14:textId="77777777" w:rsidR="00616C52" w:rsidRDefault="00000000">
      <w:pPr>
        <w:pStyle w:val="ListParagraph"/>
        <w:numPr>
          <w:ilvl w:val="0"/>
          <w:numId w:val="2"/>
        </w:numPr>
        <w:tabs>
          <w:tab w:val="left" w:pos="477"/>
        </w:tabs>
        <w:spacing w:before="55" w:line="235" w:lineRule="auto"/>
        <w:ind w:right="79" w:firstLine="160"/>
        <w:rPr>
          <w:sz w:val="16"/>
        </w:rPr>
      </w:pPr>
      <w:r>
        <w:rPr>
          <w:b/>
          <w:sz w:val="16"/>
        </w:rPr>
        <w:t xml:space="preserve">Real estate transactions. </w:t>
      </w:r>
      <w:r>
        <w:rPr>
          <w:sz w:val="16"/>
        </w:rPr>
        <w:t>You must sign the certification. You may cross out item 2 of the</w:t>
      </w:r>
      <w:r>
        <w:rPr>
          <w:spacing w:val="-2"/>
          <w:sz w:val="16"/>
        </w:rPr>
        <w:t xml:space="preserve"> </w:t>
      </w:r>
      <w:r>
        <w:rPr>
          <w:sz w:val="16"/>
        </w:rPr>
        <w:t>certification.</w:t>
      </w:r>
    </w:p>
    <w:p w14:paraId="2D591876" w14:textId="77777777" w:rsidR="00616C52" w:rsidRDefault="00000000">
      <w:pPr>
        <w:pStyle w:val="ListParagraph"/>
        <w:numPr>
          <w:ilvl w:val="0"/>
          <w:numId w:val="2"/>
        </w:numPr>
        <w:tabs>
          <w:tab w:val="left" w:pos="477"/>
        </w:tabs>
        <w:spacing w:before="59" w:line="235" w:lineRule="auto"/>
        <w:ind w:right="192" w:firstLine="160"/>
        <w:rPr>
          <w:sz w:val="16"/>
        </w:rPr>
      </w:pPr>
      <w:r>
        <w:rPr>
          <w:b/>
          <w:sz w:val="16"/>
        </w:rPr>
        <w:t xml:space="preserve">Other payments. </w:t>
      </w:r>
      <w:r>
        <w:rPr>
          <w:sz w:val="16"/>
        </w:rPr>
        <w:t xml:space="preserve">You must give your correct TIN, but you do not have to sign the certification unless you have been notified that you have previously given an incorrect TIN. “Other payments” include payments made </w:t>
      </w:r>
      <w:proofErr w:type="gramStart"/>
      <w:r>
        <w:rPr>
          <w:sz w:val="16"/>
        </w:rPr>
        <w:t>in the course of</w:t>
      </w:r>
      <w:proofErr w:type="gramEnd"/>
      <w:r>
        <w:rPr>
          <w:sz w:val="16"/>
        </w:rPr>
        <w:t xml:space="preserve"> the requester’s trade or business for rents, royalties, goods (other than bills for merchandise), medical and health care services (including payments to corporations), payments to a nonemployee for services, payments made in settlement of payment card and third-party network transactions, payments to certain fishing boat crew members and fishermen, and gross proceeds paid to attorneys (including payments to</w:t>
      </w:r>
      <w:r>
        <w:rPr>
          <w:spacing w:val="-2"/>
          <w:sz w:val="16"/>
        </w:rPr>
        <w:t xml:space="preserve"> </w:t>
      </w:r>
      <w:r>
        <w:rPr>
          <w:sz w:val="16"/>
        </w:rPr>
        <w:t>corporations).</w:t>
      </w:r>
    </w:p>
    <w:p w14:paraId="4E0C3757" w14:textId="77777777" w:rsidR="00616C52" w:rsidRDefault="00000000">
      <w:pPr>
        <w:pStyle w:val="ListParagraph"/>
        <w:numPr>
          <w:ilvl w:val="0"/>
          <w:numId w:val="2"/>
        </w:numPr>
        <w:tabs>
          <w:tab w:val="left" w:pos="477"/>
        </w:tabs>
        <w:spacing w:before="57" w:line="235" w:lineRule="auto"/>
        <w:ind w:right="87" w:firstLine="160"/>
        <w:rPr>
          <w:sz w:val="16"/>
        </w:rPr>
      </w:pPr>
      <w:r>
        <w:rPr>
          <w:b/>
          <w:sz w:val="16"/>
        </w:rPr>
        <w:t>Mortgage interest paid by you, acquisition or abandonment of secured property, cancellation of debt, qualified tuition program payments</w:t>
      </w:r>
      <w:r>
        <w:rPr>
          <w:b/>
          <w:spacing w:val="-14"/>
          <w:sz w:val="16"/>
        </w:rPr>
        <w:t xml:space="preserve"> </w:t>
      </w:r>
      <w:r>
        <w:rPr>
          <w:b/>
          <w:sz w:val="16"/>
        </w:rPr>
        <w:t>(under</w:t>
      </w:r>
      <w:r>
        <w:rPr>
          <w:b/>
          <w:spacing w:val="-14"/>
          <w:sz w:val="16"/>
        </w:rPr>
        <w:t xml:space="preserve"> </w:t>
      </w:r>
      <w:r>
        <w:rPr>
          <w:b/>
          <w:sz w:val="16"/>
        </w:rPr>
        <w:t>section</w:t>
      </w:r>
      <w:r>
        <w:rPr>
          <w:b/>
          <w:spacing w:val="-13"/>
          <w:sz w:val="16"/>
        </w:rPr>
        <w:t xml:space="preserve"> </w:t>
      </w:r>
      <w:r>
        <w:rPr>
          <w:b/>
          <w:sz w:val="16"/>
        </w:rPr>
        <w:t>529),</w:t>
      </w:r>
      <w:r>
        <w:rPr>
          <w:b/>
          <w:spacing w:val="-12"/>
          <w:sz w:val="16"/>
        </w:rPr>
        <w:t xml:space="preserve"> </w:t>
      </w:r>
      <w:r>
        <w:rPr>
          <w:b/>
          <w:sz w:val="16"/>
        </w:rPr>
        <w:t>ABLE</w:t>
      </w:r>
      <w:r>
        <w:rPr>
          <w:b/>
          <w:spacing w:val="-13"/>
          <w:sz w:val="16"/>
        </w:rPr>
        <w:t xml:space="preserve"> </w:t>
      </w:r>
      <w:r>
        <w:rPr>
          <w:b/>
          <w:sz w:val="16"/>
        </w:rPr>
        <w:t>accounts</w:t>
      </w:r>
      <w:r>
        <w:rPr>
          <w:b/>
          <w:spacing w:val="-14"/>
          <w:sz w:val="16"/>
        </w:rPr>
        <w:t xml:space="preserve"> </w:t>
      </w:r>
      <w:r>
        <w:rPr>
          <w:b/>
          <w:sz w:val="16"/>
        </w:rPr>
        <w:t>(under</w:t>
      </w:r>
      <w:r>
        <w:rPr>
          <w:b/>
          <w:spacing w:val="-14"/>
          <w:sz w:val="16"/>
        </w:rPr>
        <w:t xml:space="preserve"> </w:t>
      </w:r>
      <w:r>
        <w:rPr>
          <w:b/>
          <w:sz w:val="16"/>
        </w:rPr>
        <w:t>section</w:t>
      </w:r>
      <w:r>
        <w:rPr>
          <w:b/>
          <w:spacing w:val="-13"/>
          <w:sz w:val="16"/>
        </w:rPr>
        <w:t xml:space="preserve"> </w:t>
      </w:r>
      <w:r>
        <w:rPr>
          <w:b/>
          <w:sz w:val="16"/>
        </w:rPr>
        <w:t xml:space="preserve">529A), IRA, Coverdell ESA, Archer MSA or HSA contributions or distributions, and pension distributions. </w:t>
      </w:r>
      <w:r>
        <w:rPr>
          <w:sz w:val="16"/>
        </w:rPr>
        <w:t>You must give your correct TIN, but you do not have to sign the</w:t>
      </w:r>
      <w:r>
        <w:rPr>
          <w:spacing w:val="-11"/>
          <w:sz w:val="16"/>
        </w:rPr>
        <w:t xml:space="preserve"> </w:t>
      </w:r>
      <w:r>
        <w:rPr>
          <w:sz w:val="16"/>
        </w:rPr>
        <w:t>certification.</w:t>
      </w:r>
    </w:p>
    <w:p w14:paraId="45B3E197" w14:textId="77777777" w:rsidR="00616C52" w:rsidRDefault="00000000">
      <w:pPr>
        <w:pStyle w:val="Heading3"/>
      </w:pPr>
      <w:bookmarkStart w:id="53" w:name="What_Name_and_Number_To_Give_the_Request"/>
      <w:bookmarkEnd w:id="53"/>
      <w:r>
        <w:rPr>
          <w:spacing w:val="-4"/>
        </w:rPr>
        <w:t>What</w:t>
      </w:r>
      <w:r>
        <w:rPr>
          <w:spacing w:val="-16"/>
        </w:rPr>
        <w:t xml:space="preserve"> </w:t>
      </w:r>
      <w:r>
        <w:rPr>
          <w:spacing w:val="-4"/>
        </w:rPr>
        <w:t>Name</w:t>
      </w:r>
      <w:r>
        <w:rPr>
          <w:spacing w:val="-14"/>
        </w:rPr>
        <w:t xml:space="preserve"> </w:t>
      </w:r>
      <w:r>
        <w:rPr>
          <w:spacing w:val="-3"/>
        </w:rPr>
        <w:t>and</w:t>
      </w:r>
      <w:r>
        <w:rPr>
          <w:spacing w:val="-15"/>
        </w:rPr>
        <w:t xml:space="preserve"> </w:t>
      </w:r>
      <w:r>
        <w:rPr>
          <w:spacing w:val="-4"/>
        </w:rPr>
        <w:t>Number</w:t>
      </w:r>
      <w:r>
        <w:rPr>
          <w:spacing w:val="-16"/>
        </w:rPr>
        <w:t xml:space="preserve"> </w:t>
      </w:r>
      <w:proofErr w:type="gramStart"/>
      <w:r>
        <w:t>To</w:t>
      </w:r>
      <w:proofErr w:type="gramEnd"/>
      <w:r>
        <w:rPr>
          <w:spacing w:val="-15"/>
        </w:rPr>
        <w:t xml:space="preserve"> </w:t>
      </w:r>
      <w:r>
        <w:rPr>
          <w:spacing w:val="-4"/>
        </w:rPr>
        <w:t>Give</w:t>
      </w:r>
      <w:r>
        <w:rPr>
          <w:spacing w:val="-14"/>
        </w:rPr>
        <w:t xml:space="preserve"> </w:t>
      </w:r>
      <w:r>
        <w:rPr>
          <w:spacing w:val="-4"/>
        </w:rPr>
        <w:t>the</w:t>
      </w:r>
      <w:r>
        <w:rPr>
          <w:spacing w:val="-11"/>
        </w:rPr>
        <w:t xml:space="preserve"> </w:t>
      </w:r>
      <w:r>
        <w:rPr>
          <w:spacing w:val="-5"/>
        </w:rPr>
        <w:t>Requester</w:t>
      </w:r>
    </w:p>
    <w:p w14:paraId="20E247A8" w14:textId="77777777" w:rsidR="00616C52" w:rsidRDefault="00616C52">
      <w:pPr>
        <w:pStyle w:val="BodyText"/>
        <w:spacing w:before="5"/>
        <w:rPr>
          <w:b/>
          <w:sz w:val="2"/>
        </w:rPr>
      </w:pPr>
    </w:p>
    <w:tbl>
      <w:tblPr>
        <w:tblW w:w="0" w:type="auto"/>
        <w:tblInd w:w="135" w:type="dxa"/>
        <w:tblLayout w:type="fixed"/>
        <w:tblCellMar>
          <w:left w:w="0" w:type="dxa"/>
          <w:right w:w="0" w:type="dxa"/>
        </w:tblCellMar>
        <w:tblLook w:val="01E0" w:firstRow="1" w:lastRow="1" w:firstColumn="1" w:lastColumn="1" w:noHBand="0" w:noVBand="0"/>
      </w:tblPr>
      <w:tblGrid>
        <w:gridCol w:w="2755"/>
        <w:gridCol w:w="2453"/>
      </w:tblGrid>
      <w:tr w:rsidR="00616C52" w14:paraId="34501D44" w14:textId="77777777">
        <w:trPr>
          <w:trHeight w:val="227"/>
        </w:trPr>
        <w:tc>
          <w:tcPr>
            <w:tcW w:w="2755" w:type="dxa"/>
            <w:tcBorders>
              <w:top w:val="single" w:sz="6" w:space="0" w:color="000000"/>
              <w:bottom w:val="single" w:sz="4" w:space="0" w:color="000000"/>
              <w:right w:val="single" w:sz="4" w:space="0" w:color="000000"/>
            </w:tcBorders>
          </w:tcPr>
          <w:p w14:paraId="23E3BDCB" w14:textId="77777777" w:rsidR="00616C52" w:rsidRDefault="00000000">
            <w:pPr>
              <w:pStyle w:val="TableParagraph"/>
              <w:spacing w:before="15"/>
              <w:ind w:left="458"/>
              <w:rPr>
                <w:b/>
                <w:sz w:val="16"/>
              </w:rPr>
            </w:pPr>
            <w:r>
              <w:rPr>
                <w:b/>
                <w:sz w:val="16"/>
              </w:rPr>
              <w:t>For this type of account:</w:t>
            </w:r>
          </w:p>
        </w:tc>
        <w:tc>
          <w:tcPr>
            <w:tcW w:w="2453" w:type="dxa"/>
            <w:tcBorders>
              <w:top w:val="single" w:sz="6" w:space="0" w:color="000000"/>
              <w:left w:val="single" w:sz="4" w:space="0" w:color="000000"/>
              <w:bottom w:val="single" w:sz="4" w:space="0" w:color="000000"/>
            </w:tcBorders>
          </w:tcPr>
          <w:p w14:paraId="72F4CC57" w14:textId="77777777" w:rsidR="00616C52" w:rsidRDefault="00000000">
            <w:pPr>
              <w:pStyle w:val="TableParagraph"/>
              <w:spacing w:before="15"/>
              <w:ind w:left="345"/>
              <w:rPr>
                <w:b/>
                <w:sz w:val="16"/>
              </w:rPr>
            </w:pPr>
            <w:r>
              <w:rPr>
                <w:b/>
                <w:sz w:val="16"/>
              </w:rPr>
              <w:t>Give name and SSN of:</w:t>
            </w:r>
          </w:p>
        </w:tc>
      </w:tr>
      <w:tr w:rsidR="00616C52" w14:paraId="4D2F636B" w14:textId="77777777">
        <w:trPr>
          <w:trHeight w:val="217"/>
        </w:trPr>
        <w:tc>
          <w:tcPr>
            <w:tcW w:w="2755" w:type="dxa"/>
            <w:tcBorders>
              <w:top w:val="single" w:sz="4" w:space="0" w:color="000000"/>
              <w:right w:val="single" w:sz="4" w:space="0" w:color="000000"/>
            </w:tcBorders>
          </w:tcPr>
          <w:p w14:paraId="007F96B1" w14:textId="77777777" w:rsidR="00616C52" w:rsidRDefault="00000000">
            <w:pPr>
              <w:pStyle w:val="TableParagraph"/>
              <w:spacing w:before="24"/>
              <w:ind w:left="98"/>
              <w:rPr>
                <w:sz w:val="14"/>
              </w:rPr>
            </w:pPr>
            <w:r>
              <w:rPr>
                <w:sz w:val="14"/>
              </w:rPr>
              <w:t>1. Individual</w:t>
            </w:r>
          </w:p>
        </w:tc>
        <w:tc>
          <w:tcPr>
            <w:tcW w:w="2453" w:type="dxa"/>
            <w:tcBorders>
              <w:top w:val="single" w:sz="4" w:space="0" w:color="000000"/>
              <w:left w:val="single" w:sz="4" w:space="0" w:color="000000"/>
            </w:tcBorders>
          </w:tcPr>
          <w:p w14:paraId="39C4C7BD" w14:textId="77777777" w:rsidR="00616C52" w:rsidRDefault="00000000">
            <w:pPr>
              <w:pStyle w:val="TableParagraph"/>
              <w:spacing w:before="24"/>
              <w:ind w:left="115"/>
              <w:rPr>
                <w:sz w:val="14"/>
              </w:rPr>
            </w:pPr>
            <w:r>
              <w:rPr>
                <w:sz w:val="14"/>
              </w:rPr>
              <w:t>The individual</w:t>
            </w:r>
          </w:p>
        </w:tc>
      </w:tr>
      <w:tr w:rsidR="00616C52" w14:paraId="6027E407" w14:textId="77777777">
        <w:trPr>
          <w:trHeight w:val="551"/>
        </w:trPr>
        <w:tc>
          <w:tcPr>
            <w:tcW w:w="2755" w:type="dxa"/>
            <w:tcBorders>
              <w:right w:val="single" w:sz="4" w:space="0" w:color="000000"/>
            </w:tcBorders>
          </w:tcPr>
          <w:p w14:paraId="2E05E94C" w14:textId="77777777" w:rsidR="00616C52" w:rsidRDefault="00000000">
            <w:pPr>
              <w:pStyle w:val="TableParagraph"/>
              <w:spacing w:before="27"/>
              <w:ind w:left="278" w:right="71" w:hanging="180"/>
              <w:rPr>
                <w:sz w:val="14"/>
              </w:rPr>
            </w:pPr>
            <w:r>
              <w:rPr>
                <w:sz w:val="14"/>
              </w:rPr>
              <w:t>2. Two or more individuals (joint account) other than an account maintained by an FFI</w:t>
            </w:r>
          </w:p>
        </w:tc>
        <w:tc>
          <w:tcPr>
            <w:tcW w:w="2453" w:type="dxa"/>
            <w:tcBorders>
              <w:left w:val="single" w:sz="4" w:space="0" w:color="000000"/>
            </w:tcBorders>
          </w:tcPr>
          <w:p w14:paraId="33D3D1E4" w14:textId="77777777" w:rsidR="00616C52" w:rsidRDefault="00000000">
            <w:pPr>
              <w:pStyle w:val="TableParagraph"/>
              <w:spacing w:before="27" w:line="242" w:lineRule="auto"/>
              <w:ind w:left="115" w:right="68"/>
              <w:rPr>
                <w:sz w:val="10"/>
              </w:rPr>
            </w:pPr>
            <w:r>
              <w:rPr>
                <w:sz w:val="14"/>
              </w:rPr>
              <w:t>The actual owner of the account or, if combined funds, the first individual on the account</w:t>
            </w:r>
            <w:r>
              <w:rPr>
                <w:position w:val="4"/>
                <w:sz w:val="10"/>
              </w:rPr>
              <w:t>1</w:t>
            </w:r>
          </w:p>
        </w:tc>
      </w:tr>
      <w:tr w:rsidR="00616C52" w14:paraId="0FB62B05" w14:textId="77777777">
        <w:trPr>
          <w:trHeight w:val="386"/>
        </w:trPr>
        <w:tc>
          <w:tcPr>
            <w:tcW w:w="2755" w:type="dxa"/>
            <w:tcBorders>
              <w:right w:val="single" w:sz="4" w:space="0" w:color="000000"/>
            </w:tcBorders>
          </w:tcPr>
          <w:p w14:paraId="7563D654" w14:textId="77777777" w:rsidR="00616C52" w:rsidRDefault="00000000">
            <w:pPr>
              <w:pStyle w:val="TableParagraph"/>
              <w:spacing w:before="29" w:line="161" w:lineRule="exact"/>
              <w:ind w:left="98"/>
              <w:rPr>
                <w:sz w:val="14"/>
              </w:rPr>
            </w:pPr>
            <w:r>
              <w:rPr>
                <w:sz w:val="14"/>
              </w:rPr>
              <w:t>3. Two or more U.S. persons</w:t>
            </w:r>
          </w:p>
          <w:p w14:paraId="1222430A" w14:textId="77777777" w:rsidR="00616C52" w:rsidRDefault="00000000">
            <w:pPr>
              <w:pStyle w:val="TableParagraph"/>
              <w:ind w:left="254"/>
              <w:rPr>
                <w:sz w:val="14"/>
              </w:rPr>
            </w:pPr>
            <w:r>
              <w:rPr>
                <w:sz w:val="14"/>
              </w:rPr>
              <w:t>(joint account maintained by an FFI)</w:t>
            </w:r>
          </w:p>
        </w:tc>
        <w:tc>
          <w:tcPr>
            <w:tcW w:w="2453" w:type="dxa"/>
            <w:tcBorders>
              <w:left w:val="single" w:sz="4" w:space="0" w:color="000000"/>
            </w:tcBorders>
          </w:tcPr>
          <w:p w14:paraId="4772871C" w14:textId="77777777" w:rsidR="00616C52" w:rsidRDefault="00000000">
            <w:pPr>
              <w:pStyle w:val="TableParagraph"/>
              <w:spacing w:before="32"/>
              <w:ind w:left="115"/>
              <w:rPr>
                <w:sz w:val="14"/>
              </w:rPr>
            </w:pPr>
            <w:r>
              <w:rPr>
                <w:sz w:val="14"/>
              </w:rPr>
              <w:t>Each holder of the account</w:t>
            </w:r>
          </w:p>
        </w:tc>
      </w:tr>
      <w:tr w:rsidR="00616C52" w14:paraId="72C6ACCB" w14:textId="77777777">
        <w:trPr>
          <w:trHeight w:val="401"/>
        </w:trPr>
        <w:tc>
          <w:tcPr>
            <w:tcW w:w="2755" w:type="dxa"/>
            <w:tcBorders>
              <w:right w:val="single" w:sz="4" w:space="0" w:color="000000"/>
            </w:tcBorders>
          </w:tcPr>
          <w:p w14:paraId="5A9D1D3B" w14:textId="77777777" w:rsidR="00616C52" w:rsidRDefault="00000000">
            <w:pPr>
              <w:pStyle w:val="TableParagraph"/>
              <w:spacing w:before="46"/>
              <w:ind w:left="259" w:right="207" w:hanging="162"/>
              <w:rPr>
                <w:sz w:val="14"/>
              </w:rPr>
            </w:pPr>
            <w:r>
              <w:rPr>
                <w:sz w:val="14"/>
              </w:rPr>
              <w:t>4. Custodial account of a minor (Uniform Gift to Minors Act)</w:t>
            </w:r>
          </w:p>
        </w:tc>
        <w:tc>
          <w:tcPr>
            <w:tcW w:w="2453" w:type="dxa"/>
            <w:tcBorders>
              <w:left w:val="single" w:sz="4" w:space="0" w:color="000000"/>
            </w:tcBorders>
          </w:tcPr>
          <w:p w14:paraId="58774609" w14:textId="77777777" w:rsidR="00616C52" w:rsidRDefault="00000000">
            <w:pPr>
              <w:pStyle w:val="TableParagraph"/>
              <w:spacing w:before="34"/>
              <w:ind w:left="115"/>
              <w:rPr>
                <w:sz w:val="10"/>
              </w:rPr>
            </w:pPr>
            <w:r>
              <w:rPr>
                <w:sz w:val="14"/>
              </w:rPr>
              <w:t>The minor</w:t>
            </w:r>
            <w:r>
              <w:rPr>
                <w:position w:val="4"/>
                <w:sz w:val="10"/>
              </w:rPr>
              <w:t>2</w:t>
            </w:r>
          </w:p>
        </w:tc>
      </w:tr>
      <w:tr w:rsidR="00616C52" w14:paraId="5E86E085" w14:textId="77777777">
        <w:trPr>
          <w:trHeight w:val="395"/>
        </w:trPr>
        <w:tc>
          <w:tcPr>
            <w:tcW w:w="2755" w:type="dxa"/>
            <w:tcBorders>
              <w:right w:val="single" w:sz="4" w:space="0" w:color="000000"/>
            </w:tcBorders>
          </w:tcPr>
          <w:p w14:paraId="4ADFECAB" w14:textId="77777777" w:rsidR="00616C52" w:rsidRDefault="00000000">
            <w:pPr>
              <w:pStyle w:val="TableParagraph"/>
              <w:spacing w:before="35"/>
              <w:ind w:left="259" w:hanging="161"/>
              <w:rPr>
                <w:sz w:val="14"/>
              </w:rPr>
            </w:pPr>
            <w:r>
              <w:rPr>
                <w:sz w:val="14"/>
              </w:rPr>
              <w:t>5. a. The usual revocable savings trust (grantor is also trustee)</w:t>
            </w:r>
          </w:p>
        </w:tc>
        <w:tc>
          <w:tcPr>
            <w:tcW w:w="2453" w:type="dxa"/>
            <w:tcBorders>
              <w:left w:val="single" w:sz="4" w:space="0" w:color="000000"/>
            </w:tcBorders>
          </w:tcPr>
          <w:p w14:paraId="0B873EF4" w14:textId="77777777" w:rsidR="00616C52" w:rsidRDefault="00000000">
            <w:pPr>
              <w:pStyle w:val="TableParagraph"/>
              <w:spacing w:before="32"/>
              <w:ind w:left="115"/>
              <w:rPr>
                <w:sz w:val="10"/>
              </w:rPr>
            </w:pPr>
            <w:r>
              <w:rPr>
                <w:sz w:val="14"/>
              </w:rPr>
              <w:t>The grantor-trustee</w:t>
            </w:r>
            <w:r>
              <w:rPr>
                <w:position w:val="4"/>
                <w:sz w:val="10"/>
              </w:rPr>
              <w:t>1</w:t>
            </w:r>
          </w:p>
        </w:tc>
      </w:tr>
      <w:tr w:rsidR="00616C52" w14:paraId="55924AD0" w14:textId="77777777">
        <w:trPr>
          <w:trHeight w:val="389"/>
        </w:trPr>
        <w:tc>
          <w:tcPr>
            <w:tcW w:w="2755" w:type="dxa"/>
            <w:tcBorders>
              <w:right w:val="single" w:sz="4" w:space="0" w:color="000000"/>
            </w:tcBorders>
          </w:tcPr>
          <w:p w14:paraId="77602BE6" w14:textId="77777777" w:rsidR="00616C52" w:rsidRDefault="00000000">
            <w:pPr>
              <w:pStyle w:val="TableParagraph"/>
              <w:spacing w:before="38"/>
              <w:ind w:left="259" w:right="207"/>
              <w:rPr>
                <w:sz w:val="14"/>
              </w:rPr>
            </w:pPr>
            <w:r>
              <w:rPr>
                <w:sz w:val="14"/>
              </w:rPr>
              <w:t>b. So-called trust account that is not a legal or valid trust under state law</w:t>
            </w:r>
          </w:p>
        </w:tc>
        <w:tc>
          <w:tcPr>
            <w:tcW w:w="2453" w:type="dxa"/>
            <w:tcBorders>
              <w:left w:val="single" w:sz="4" w:space="0" w:color="000000"/>
            </w:tcBorders>
          </w:tcPr>
          <w:p w14:paraId="3F8111BD" w14:textId="77777777" w:rsidR="00616C52" w:rsidRDefault="00000000">
            <w:pPr>
              <w:pStyle w:val="TableParagraph"/>
              <w:spacing w:before="37"/>
              <w:ind w:left="115"/>
              <w:rPr>
                <w:sz w:val="9"/>
              </w:rPr>
            </w:pPr>
            <w:r>
              <w:rPr>
                <w:sz w:val="14"/>
              </w:rPr>
              <w:t>The actual owner</w:t>
            </w:r>
            <w:r>
              <w:rPr>
                <w:position w:val="5"/>
                <w:sz w:val="9"/>
              </w:rPr>
              <w:t>1</w:t>
            </w:r>
          </w:p>
        </w:tc>
      </w:tr>
      <w:tr w:rsidR="00616C52" w14:paraId="1607935C" w14:textId="77777777">
        <w:trPr>
          <w:trHeight w:val="402"/>
        </w:trPr>
        <w:tc>
          <w:tcPr>
            <w:tcW w:w="2755" w:type="dxa"/>
            <w:tcBorders>
              <w:right w:val="single" w:sz="4" w:space="0" w:color="000000"/>
            </w:tcBorders>
          </w:tcPr>
          <w:p w14:paraId="684CEE84" w14:textId="77777777" w:rsidR="00616C52" w:rsidRDefault="00000000">
            <w:pPr>
              <w:pStyle w:val="TableParagraph"/>
              <w:spacing w:before="40"/>
              <w:ind w:left="259" w:right="71" w:hanging="161"/>
              <w:rPr>
                <w:sz w:val="14"/>
              </w:rPr>
            </w:pPr>
            <w:r>
              <w:rPr>
                <w:sz w:val="14"/>
              </w:rPr>
              <w:t>6. Sole proprietorship or disregarded entity owned by an individual</w:t>
            </w:r>
          </w:p>
        </w:tc>
        <w:tc>
          <w:tcPr>
            <w:tcW w:w="2453" w:type="dxa"/>
            <w:tcBorders>
              <w:left w:val="single" w:sz="4" w:space="0" w:color="000000"/>
            </w:tcBorders>
          </w:tcPr>
          <w:p w14:paraId="6A673FCD" w14:textId="77777777" w:rsidR="00616C52" w:rsidRDefault="00000000">
            <w:pPr>
              <w:pStyle w:val="TableParagraph"/>
              <w:spacing w:before="28"/>
              <w:ind w:left="115"/>
              <w:rPr>
                <w:sz w:val="10"/>
              </w:rPr>
            </w:pPr>
            <w:r>
              <w:rPr>
                <w:sz w:val="14"/>
              </w:rPr>
              <w:t>The owner</w:t>
            </w:r>
            <w:r>
              <w:rPr>
                <w:position w:val="4"/>
                <w:sz w:val="10"/>
              </w:rPr>
              <w:t>3</w:t>
            </w:r>
          </w:p>
        </w:tc>
      </w:tr>
      <w:tr w:rsidR="00616C52" w14:paraId="3372A779" w14:textId="77777777">
        <w:trPr>
          <w:trHeight w:val="601"/>
        </w:trPr>
        <w:tc>
          <w:tcPr>
            <w:tcW w:w="2755" w:type="dxa"/>
            <w:tcBorders>
              <w:bottom w:val="single" w:sz="6" w:space="0" w:color="000000"/>
              <w:right w:val="single" w:sz="4" w:space="0" w:color="000000"/>
            </w:tcBorders>
          </w:tcPr>
          <w:p w14:paraId="3BACFBE0" w14:textId="77777777" w:rsidR="00616C52" w:rsidRDefault="00000000">
            <w:pPr>
              <w:pStyle w:val="TableParagraph"/>
              <w:spacing w:before="36" w:line="242" w:lineRule="auto"/>
              <w:ind w:left="259" w:right="437" w:hanging="162"/>
              <w:jc w:val="both"/>
              <w:rPr>
                <w:sz w:val="14"/>
              </w:rPr>
            </w:pPr>
            <w:r>
              <w:rPr>
                <w:sz w:val="14"/>
              </w:rPr>
              <w:t>7. Grantor trust filing under</w:t>
            </w:r>
            <w:r>
              <w:rPr>
                <w:spacing w:val="-29"/>
                <w:sz w:val="14"/>
              </w:rPr>
              <w:t xml:space="preserve"> </w:t>
            </w:r>
            <w:r>
              <w:rPr>
                <w:sz w:val="14"/>
              </w:rPr>
              <w:t>Optional Filing Method 1 (see Regulations section</w:t>
            </w:r>
            <w:r>
              <w:rPr>
                <w:spacing w:val="-4"/>
                <w:sz w:val="14"/>
              </w:rPr>
              <w:t xml:space="preserve"> </w:t>
            </w:r>
            <w:r>
              <w:rPr>
                <w:sz w:val="14"/>
              </w:rPr>
              <w:t>1.671-4(b)(2)(</w:t>
            </w:r>
            <w:proofErr w:type="spellStart"/>
            <w:r>
              <w:rPr>
                <w:sz w:val="14"/>
              </w:rPr>
              <w:t>i</w:t>
            </w:r>
            <w:proofErr w:type="spellEnd"/>
            <w:r>
              <w:rPr>
                <w:sz w:val="14"/>
              </w:rPr>
              <w:t>)(A))**</w:t>
            </w:r>
          </w:p>
        </w:tc>
        <w:tc>
          <w:tcPr>
            <w:tcW w:w="2453" w:type="dxa"/>
            <w:tcBorders>
              <w:left w:val="single" w:sz="4" w:space="0" w:color="000000"/>
              <w:bottom w:val="single" w:sz="6" w:space="0" w:color="000000"/>
            </w:tcBorders>
          </w:tcPr>
          <w:p w14:paraId="764796D7" w14:textId="77777777" w:rsidR="00616C52" w:rsidRDefault="00000000">
            <w:pPr>
              <w:pStyle w:val="TableParagraph"/>
              <w:spacing w:before="35"/>
              <w:ind w:left="115"/>
              <w:rPr>
                <w:sz w:val="14"/>
              </w:rPr>
            </w:pPr>
            <w:r>
              <w:rPr>
                <w:sz w:val="14"/>
              </w:rPr>
              <w:t>The grantor*</w:t>
            </w:r>
          </w:p>
        </w:tc>
      </w:tr>
    </w:tbl>
    <w:p w14:paraId="508FA00D" w14:textId="77777777" w:rsidR="00616C52" w:rsidRDefault="00000000">
      <w:pPr>
        <w:spacing w:before="73"/>
        <w:ind w:right="722"/>
        <w:jc w:val="right"/>
        <w:rPr>
          <w:b/>
          <w:sz w:val="20"/>
        </w:rPr>
      </w:pPr>
      <w:r>
        <w:br w:type="column"/>
      </w:r>
      <w:r>
        <w:rPr>
          <w:sz w:val="14"/>
        </w:rPr>
        <w:t xml:space="preserve">Page </w:t>
      </w:r>
      <w:r>
        <w:rPr>
          <w:b/>
          <w:sz w:val="20"/>
        </w:rPr>
        <w:t>5</w:t>
      </w:r>
    </w:p>
    <w:p w14:paraId="30FBFD6C" w14:textId="77777777" w:rsidR="00616C52" w:rsidRDefault="00616C52">
      <w:pPr>
        <w:pStyle w:val="BodyText"/>
        <w:spacing w:after="1"/>
        <w:rPr>
          <w:b/>
          <w:sz w:val="19"/>
        </w:rPr>
      </w:pPr>
    </w:p>
    <w:tbl>
      <w:tblPr>
        <w:tblW w:w="0" w:type="auto"/>
        <w:tblInd w:w="135" w:type="dxa"/>
        <w:tblLayout w:type="fixed"/>
        <w:tblCellMar>
          <w:left w:w="0" w:type="dxa"/>
          <w:right w:w="0" w:type="dxa"/>
        </w:tblCellMar>
        <w:tblLook w:val="01E0" w:firstRow="1" w:lastRow="1" w:firstColumn="1" w:lastColumn="1" w:noHBand="0" w:noVBand="0"/>
      </w:tblPr>
      <w:tblGrid>
        <w:gridCol w:w="2755"/>
        <w:gridCol w:w="2453"/>
      </w:tblGrid>
      <w:tr w:rsidR="00616C52" w14:paraId="3CABD809" w14:textId="77777777">
        <w:trPr>
          <w:trHeight w:val="227"/>
        </w:trPr>
        <w:tc>
          <w:tcPr>
            <w:tcW w:w="2755" w:type="dxa"/>
            <w:tcBorders>
              <w:top w:val="single" w:sz="6" w:space="0" w:color="000000"/>
              <w:bottom w:val="single" w:sz="4" w:space="0" w:color="000000"/>
              <w:right w:val="single" w:sz="4" w:space="0" w:color="000000"/>
            </w:tcBorders>
          </w:tcPr>
          <w:p w14:paraId="4E35E4E3" w14:textId="77777777" w:rsidR="00616C52" w:rsidRDefault="00000000">
            <w:pPr>
              <w:pStyle w:val="TableParagraph"/>
              <w:spacing w:before="15"/>
              <w:ind w:left="458"/>
              <w:rPr>
                <w:b/>
                <w:sz w:val="16"/>
              </w:rPr>
            </w:pPr>
            <w:r>
              <w:rPr>
                <w:b/>
                <w:sz w:val="16"/>
              </w:rPr>
              <w:t>For this type of account:</w:t>
            </w:r>
          </w:p>
        </w:tc>
        <w:tc>
          <w:tcPr>
            <w:tcW w:w="2453" w:type="dxa"/>
            <w:tcBorders>
              <w:top w:val="single" w:sz="6" w:space="0" w:color="000000"/>
              <w:left w:val="single" w:sz="4" w:space="0" w:color="000000"/>
              <w:bottom w:val="single" w:sz="4" w:space="0" w:color="000000"/>
            </w:tcBorders>
          </w:tcPr>
          <w:p w14:paraId="049AAB57" w14:textId="77777777" w:rsidR="00616C52" w:rsidRDefault="00000000">
            <w:pPr>
              <w:pStyle w:val="TableParagraph"/>
              <w:spacing w:before="15"/>
              <w:ind w:left="374"/>
              <w:rPr>
                <w:b/>
                <w:sz w:val="16"/>
              </w:rPr>
            </w:pPr>
            <w:r>
              <w:rPr>
                <w:b/>
                <w:sz w:val="16"/>
              </w:rPr>
              <w:t>Give name and EIN of:</w:t>
            </w:r>
          </w:p>
        </w:tc>
      </w:tr>
      <w:tr w:rsidR="00616C52" w14:paraId="78AF050F" w14:textId="77777777">
        <w:trPr>
          <w:trHeight w:val="380"/>
        </w:trPr>
        <w:tc>
          <w:tcPr>
            <w:tcW w:w="2755" w:type="dxa"/>
            <w:tcBorders>
              <w:top w:val="single" w:sz="4" w:space="0" w:color="000000"/>
              <w:right w:val="single" w:sz="4" w:space="0" w:color="000000"/>
            </w:tcBorders>
          </w:tcPr>
          <w:p w14:paraId="278BAA49" w14:textId="77777777" w:rsidR="00616C52" w:rsidRDefault="00000000">
            <w:pPr>
              <w:pStyle w:val="TableParagraph"/>
              <w:spacing w:before="24"/>
              <w:ind w:left="259" w:hanging="162"/>
              <w:rPr>
                <w:sz w:val="14"/>
              </w:rPr>
            </w:pPr>
            <w:r>
              <w:rPr>
                <w:sz w:val="14"/>
              </w:rPr>
              <w:t>8. Disregarded entity not owned by an individual</w:t>
            </w:r>
          </w:p>
        </w:tc>
        <w:tc>
          <w:tcPr>
            <w:tcW w:w="2453" w:type="dxa"/>
            <w:tcBorders>
              <w:top w:val="single" w:sz="4" w:space="0" w:color="000000"/>
              <w:left w:val="single" w:sz="4" w:space="0" w:color="000000"/>
            </w:tcBorders>
          </w:tcPr>
          <w:p w14:paraId="34108444" w14:textId="77777777" w:rsidR="00616C52" w:rsidRDefault="00000000">
            <w:pPr>
              <w:pStyle w:val="TableParagraph"/>
              <w:spacing w:before="24"/>
              <w:ind w:left="115"/>
              <w:rPr>
                <w:sz w:val="14"/>
              </w:rPr>
            </w:pPr>
            <w:r>
              <w:rPr>
                <w:sz w:val="14"/>
              </w:rPr>
              <w:t>The owner</w:t>
            </w:r>
          </w:p>
        </w:tc>
      </w:tr>
      <w:tr w:rsidR="00616C52" w14:paraId="57F7EDE6" w14:textId="77777777">
        <w:trPr>
          <w:trHeight w:val="235"/>
        </w:trPr>
        <w:tc>
          <w:tcPr>
            <w:tcW w:w="2755" w:type="dxa"/>
            <w:tcBorders>
              <w:right w:val="single" w:sz="4" w:space="0" w:color="000000"/>
            </w:tcBorders>
          </w:tcPr>
          <w:p w14:paraId="6D6200EA" w14:textId="77777777" w:rsidR="00616C52" w:rsidRDefault="00000000">
            <w:pPr>
              <w:pStyle w:val="TableParagraph"/>
              <w:spacing w:before="42"/>
              <w:ind w:left="98"/>
              <w:rPr>
                <w:sz w:val="14"/>
              </w:rPr>
            </w:pPr>
            <w:r>
              <w:rPr>
                <w:sz w:val="14"/>
              </w:rPr>
              <w:t>9. A valid trust, estate, or pension trust</w:t>
            </w:r>
          </w:p>
        </w:tc>
        <w:tc>
          <w:tcPr>
            <w:tcW w:w="2453" w:type="dxa"/>
            <w:tcBorders>
              <w:left w:val="single" w:sz="4" w:space="0" w:color="000000"/>
            </w:tcBorders>
          </w:tcPr>
          <w:p w14:paraId="63CA0392" w14:textId="77777777" w:rsidR="00616C52" w:rsidRDefault="00000000">
            <w:pPr>
              <w:pStyle w:val="TableParagraph"/>
              <w:spacing w:before="32"/>
              <w:ind w:left="115"/>
              <w:rPr>
                <w:sz w:val="10"/>
              </w:rPr>
            </w:pPr>
            <w:r>
              <w:rPr>
                <w:sz w:val="14"/>
              </w:rPr>
              <w:t>Legal entity</w:t>
            </w:r>
            <w:r>
              <w:rPr>
                <w:position w:val="4"/>
                <w:sz w:val="10"/>
              </w:rPr>
              <w:t>4</w:t>
            </w:r>
          </w:p>
        </w:tc>
      </w:tr>
      <w:tr w:rsidR="00616C52" w14:paraId="03EC48D5" w14:textId="77777777">
        <w:trPr>
          <w:trHeight w:val="391"/>
        </w:trPr>
        <w:tc>
          <w:tcPr>
            <w:tcW w:w="2755" w:type="dxa"/>
            <w:tcBorders>
              <w:right w:val="single" w:sz="4" w:space="0" w:color="000000"/>
            </w:tcBorders>
          </w:tcPr>
          <w:p w14:paraId="5D6E860A" w14:textId="77777777" w:rsidR="00616C52" w:rsidRDefault="00000000">
            <w:pPr>
              <w:pStyle w:val="TableParagraph"/>
              <w:spacing w:before="27"/>
              <w:ind w:left="259" w:right="135" w:hanging="240"/>
              <w:rPr>
                <w:sz w:val="14"/>
              </w:rPr>
            </w:pPr>
            <w:r>
              <w:rPr>
                <w:sz w:val="14"/>
              </w:rPr>
              <w:t>10. Corporation or LLC electing corporate status on Form 8832 or Form 2553</w:t>
            </w:r>
          </w:p>
        </w:tc>
        <w:tc>
          <w:tcPr>
            <w:tcW w:w="2453" w:type="dxa"/>
            <w:tcBorders>
              <w:left w:val="single" w:sz="4" w:space="0" w:color="000000"/>
            </w:tcBorders>
          </w:tcPr>
          <w:p w14:paraId="741926A4" w14:textId="77777777" w:rsidR="00616C52" w:rsidRDefault="00000000">
            <w:pPr>
              <w:pStyle w:val="TableParagraph"/>
              <w:spacing w:before="27"/>
              <w:ind w:left="115"/>
              <w:rPr>
                <w:sz w:val="14"/>
              </w:rPr>
            </w:pPr>
            <w:r>
              <w:rPr>
                <w:sz w:val="14"/>
              </w:rPr>
              <w:t>The corporation</w:t>
            </w:r>
          </w:p>
        </w:tc>
      </w:tr>
      <w:tr w:rsidR="00616C52" w14:paraId="204FE4C5" w14:textId="77777777">
        <w:trPr>
          <w:trHeight w:val="560"/>
        </w:trPr>
        <w:tc>
          <w:tcPr>
            <w:tcW w:w="2755" w:type="dxa"/>
            <w:tcBorders>
              <w:right w:val="single" w:sz="4" w:space="0" w:color="000000"/>
            </w:tcBorders>
          </w:tcPr>
          <w:p w14:paraId="1AB2D28C" w14:textId="77777777" w:rsidR="00616C52" w:rsidRDefault="00000000">
            <w:pPr>
              <w:pStyle w:val="TableParagraph"/>
              <w:spacing w:before="37"/>
              <w:ind w:left="259" w:hanging="241"/>
              <w:rPr>
                <w:sz w:val="14"/>
              </w:rPr>
            </w:pPr>
            <w:r>
              <w:rPr>
                <w:sz w:val="14"/>
              </w:rPr>
              <w:t>11. Association, club, religious, charitable, educational, or other tax-exempt organization</w:t>
            </w:r>
          </w:p>
        </w:tc>
        <w:tc>
          <w:tcPr>
            <w:tcW w:w="2453" w:type="dxa"/>
            <w:tcBorders>
              <w:left w:val="single" w:sz="4" w:space="0" w:color="000000"/>
            </w:tcBorders>
          </w:tcPr>
          <w:p w14:paraId="5943FD0E" w14:textId="77777777" w:rsidR="00616C52" w:rsidRDefault="00000000">
            <w:pPr>
              <w:pStyle w:val="TableParagraph"/>
              <w:spacing w:before="37"/>
              <w:ind w:left="115"/>
              <w:rPr>
                <w:sz w:val="14"/>
              </w:rPr>
            </w:pPr>
            <w:r>
              <w:rPr>
                <w:sz w:val="14"/>
              </w:rPr>
              <w:t>The organization</w:t>
            </w:r>
          </w:p>
        </w:tc>
      </w:tr>
      <w:tr w:rsidR="00616C52" w14:paraId="4111A728" w14:textId="77777777">
        <w:trPr>
          <w:trHeight w:val="229"/>
        </w:trPr>
        <w:tc>
          <w:tcPr>
            <w:tcW w:w="2755" w:type="dxa"/>
            <w:tcBorders>
              <w:right w:val="single" w:sz="4" w:space="0" w:color="000000"/>
            </w:tcBorders>
          </w:tcPr>
          <w:p w14:paraId="34081583" w14:textId="77777777" w:rsidR="00616C52" w:rsidRDefault="00000000">
            <w:pPr>
              <w:pStyle w:val="TableParagraph"/>
              <w:spacing w:before="35"/>
              <w:ind w:left="19"/>
              <w:rPr>
                <w:sz w:val="14"/>
              </w:rPr>
            </w:pPr>
            <w:r>
              <w:rPr>
                <w:sz w:val="14"/>
              </w:rPr>
              <w:t>12. Partnership or multi-member LLC</w:t>
            </w:r>
          </w:p>
        </w:tc>
        <w:tc>
          <w:tcPr>
            <w:tcW w:w="2453" w:type="dxa"/>
            <w:tcBorders>
              <w:left w:val="single" w:sz="4" w:space="0" w:color="000000"/>
            </w:tcBorders>
          </w:tcPr>
          <w:p w14:paraId="352E020E" w14:textId="77777777" w:rsidR="00616C52" w:rsidRDefault="00000000">
            <w:pPr>
              <w:pStyle w:val="TableParagraph"/>
              <w:spacing w:before="35"/>
              <w:ind w:left="115"/>
              <w:rPr>
                <w:sz w:val="14"/>
              </w:rPr>
            </w:pPr>
            <w:r>
              <w:rPr>
                <w:sz w:val="14"/>
              </w:rPr>
              <w:t>The partnership</w:t>
            </w:r>
          </w:p>
        </w:tc>
      </w:tr>
      <w:tr w:rsidR="00616C52" w14:paraId="1001A49F" w14:textId="77777777">
        <w:trPr>
          <w:trHeight w:val="219"/>
        </w:trPr>
        <w:tc>
          <w:tcPr>
            <w:tcW w:w="2755" w:type="dxa"/>
            <w:tcBorders>
              <w:right w:val="single" w:sz="4" w:space="0" w:color="000000"/>
            </w:tcBorders>
          </w:tcPr>
          <w:p w14:paraId="5D467BBA" w14:textId="77777777" w:rsidR="00616C52" w:rsidRDefault="00000000">
            <w:pPr>
              <w:pStyle w:val="TableParagraph"/>
              <w:spacing w:before="27"/>
              <w:ind w:left="19"/>
              <w:rPr>
                <w:sz w:val="14"/>
              </w:rPr>
            </w:pPr>
            <w:r>
              <w:rPr>
                <w:sz w:val="14"/>
              </w:rPr>
              <w:t>13. A broker or registered nominee</w:t>
            </w:r>
          </w:p>
        </w:tc>
        <w:tc>
          <w:tcPr>
            <w:tcW w:w="2453" w:type="dxa"/>
            <w:tcBorders>
              <w:left w:val="single" w:sz="4" w:space="0" w:color="000000"/>
            </w:tcBorders>
          </w:tcPr>
          <w:p w14:paraId="7405725F" w14:textId="77777777" w:rsidR="00616C52" w:rsidRDefault="00000000">
            <w:pPr>
              <w:pStyle w:val="TableParagraph"/>
              <w:spacing w:before="27"/>
              <w:ind w:left="115"/>
              <w:rPr>
                <w:sz w:val="14"/>
              </w:rPr>
            </w:pPr>
            <w:r>
              <w:rPr>
                <w:sz w:val="14"/>
              </w:rPr>
              <w:t>The broker or nominee</w:t>
            </w:r>
          </w:p>
        </w:tc>
      </w:tr>
      <w:tr w:rsidR="00616C52" w14:paraId="7F371962" w14:textId="77777777">
        <w:trPr>
          <w:trHeight w:val="1033"/>
        </w:trPr>
        <w:tc>
          <w:tcPr>
            <w:tcW w:w="2755" w:type="dxa"/>
            <w:tcBorders>
              <w:right w:val="single" w:sz="4" w:space="0" w:color="000000"/>
            </w:tcBorders>
          </w:tcPr>
          <w:p w14:paraId="2A150FDA" w14:textId="77777777" w:rsidR="00616C52" w:rsidRDefault="00000000">
            <w:pPr>
              <w:pStyle w:val="TableParagraph"/>
              <w:spacing w:before="26"/>
              <w:ind w:left="278" w:right="117" w:hanging="240"/>
              <w:rPr>
                <w:sz w:val="14"/>
              </w:rPr>
            </w:pPr>
            <w:r>
              <w:rPr>
                <w:sz w:val="14"/>
              </w:rPr>
              <w:t>14. Account with the Department of Agriculture in the name of a public entity (such as a state or local government, school district, or prison) that receives agricultural program payments</w:t>
            </w:r>
          </w:p>
        </w:tc>
        <w:tc>
          <w:tcPr>
            <w:tcW w:w="2453" w:type="dxa"/>
            <w:tcBorders>
              <w:left w:val="single" w:sz="4" w:space="0" w:color="000000"/>
            </w:tcBorders>
          </w:tcPr>
          <w:p w14:paraId="050DD87E" w14:textId="77777777" w:rsidR="00616C52" w:rsidRDefault="00000000">
            <w:pPr>
              <w:pStyle w:val="TableParagraph"/>
              <w:spacing w:before="26"/>
              <w:ind w:left="115"/>
              <w:rPr>
                <w:sz w:val="14"/>
              </w:rPr>
            </w:pPr>
            <w:r>
              <w:rPr>
                <w:sz w:val="14"/>
              </w:rPr>
              <w:t>The public entity</w:t>
            </w:r>
          </w:p>
        </w:tc>
      </w:tr>
      <w:tr w:rsidR="00616C52" w14:paraId="56A53EC6" w14:textId="77777777">
        <w:trPr>
          <w:trHeight w:val="758"/>
        </w:trPr>
        <w:tc>
          <w:tcPr>
            <w:tcW w:w="2755" w:type="dxa"/>
            <w:tcBorders>
              <w:bottom w:val="single" w:sz="6" w:space="0" w:color="000000"/>
              <w:right w:val="single" w:sz="4" w:space="0" w:color="000000"/>
            </w:tcBorders>
          </w:tcPr>
          <w:p w14:paraId="7FD5CCF8" w14:textId="77777777" w:rsidR="00616C52" w:rsidRDefault="00000000">
            <w:pPr>
              <w:pStyle w:val="TableParagraph"/>
              <w:spacing w:before="34"/>
              <w:ind w:left="278" w:right="156" w:hanging="241"/>
              <w:rPr>
                <w:sz w:val="14"/>
              </w:rPr>
            </w:pPr>
            <w:r>
              <w:rPr>
                <w:sz w:val="14"/>
              </w:rPr>
              <w:t>15. Grantor trust filing Form 1041 or under the Optional Filing Method 2, requiring</w:t>
            </w:r>
            <w:r>
              <w:rPr>
                <w:spacing w:val="-14"/>
                <w:sz w:val="14"/>
              </w:rPr>
              <w:t xml:space="preserve"> </w:t>
            </w:r>
            <w:r>
              <w:rPr>
                <w:sz w:val="14"/>
              </w:rPr>
              <w:t>Form</w:t>
            </w:r>
            <w:r>
              <w:rPr>
                <w:spacing w:val="-13"/>
                <w:sz w:val="14"/>
              </w:rPr>
              <w:t xml:space="preserve"> </w:t>
            </w:r>
            <w:r>
              <w:rPr>
                <w:sz w:val="14"/>
              </w:rPr>
              <w:t>1099</w:t>
            </w:r>
            <w:r>
              <w:rPr>
                <w:spacing w:val="-15"/>
                <w:sz w:val="14"/>
              </w:rPr>
              <w:t xml:space="preserve"> </w:t>
            </w:r>
            <w:r>
              <w:rPr>
                <w:sz w:val="14"/>
              </w:rPr>
              <w:t>(see</w:t>
            </w:r>
            <w:r>
              <w:rPr>
                <w:spacing w:val="-13"/>
                <w:sz w:val="14"/>
              </w:rPr>
              <w:t xml:space="preserve"> </w:t>
            </w:r>
            <w:r>
              <w:rPr>
                <w:sz w:val="14"/>
              </w:rPr>
              <w:t>Regulations section</w:t>
            </w:r>
            <w:r>
              <w:rPr>
                <w:spacing w:val="-3"/>
                <w:sz w:val="14"/>
              </w:rPr>
              <w:t xml:space="preserve"> </w:t>
            </w:r>
            <w:r>
              <w:rPr>
                <w:sz w:val="14"/>
              </w:rPr>
              <w:t>1.671-4(b)(2)(</w:t>
            </w:r>
            <w:proofErr w:type="spellStart"/>
            <w:r>
              <w:rPr>
                <w:sz w:val="14"/>
              </w:rPr>
              <w:t>i</w:t>
            </w:r>
            <w:proofErr w:type="spellEnd"/>
            <w:r>
              <w:rPr>
                <w:sz w:val="14"/>
              </w:rPr>
              <w:t>)(B))**</w:t>
            </w:r>
          </w:p>
        </w:tc>
        <w:tc>
          <w:tcPr>
            <w:tcW w:w="2453" w:type="dxa"/>
            <w:tcBorders>
              <w:left w:val="single" w:sz="4" w:space="0" w:color="000000"/>
              <w:bottom w:val="single" w:sz="6" w:space="0" w:color="000000"/>
            </w:tcBorders>
          </w:tcPr>
          <w:p w14:paraId="48253669" w14:textId="77777777" w:rsidR="00616C52" w:rsidRDefault="00000000">
            <w:pPr>
              <w:pStyle w:val="TableParagraph"/>
              <w:spacing w:before="34"/>
              <w:ind w:left="115"/>
              <w:rPr>
                <w:sz w:val="14"/>
              </w:rPr>
            </w:pPr>
            <w:r>
              <w:rPr>
                <w:sz w:val="14"/>
              </w:rPr>
              <w:t>The trust</w:t>
            </w:r>
          </w:p>
        </w:tc>
      </w:tr>
    </w:tbl>
    <w:p w14:paraId="1C660999" w14:textId="77777777" w:rsidR="00616C52" w:rsidRDefault="00000000">
      <w:pPr>
        <w:spacing w:before="28"/>
        <w:ind w:left="140" w:right="785"/>
        <w:jc w:val="both"/>
        <w:rPr>
          <w:sz w:val="16"/>
        </w:rPr>
      </w:pPr>
      <w:r>
        <w:pict w14:anchorId="700C69C2">
          <v:group id="_x0000_s1029" style="position:absolute;left:0;text-align:left;margin-left:35.75pt;margin-top:-213.45pt;width:540.5pt;height:1pt;z-index:251698176;mso-position-horizontal-relative:page;mso-position-vertical-relative:text" coordorigin="715,-4269" coordsize="10810,20">
            <v:line id="_x0000_s1031" style="position:absolute" from="715,-4259" to="10949,-4259" strokeweight="1pt"/>
            <v:line id="_x0000_s1030" style="position:absolute" from="10939,-4259" to="11525,-4259" strokeweight="1pt"/>
            <w10:wrap anchorx="page"/>
          </v:group>
        </w:pict>
      </w:r>
      <w:r>
        <w:rPr>
          <w:position w:val="6"/>
          <w:sz w:val="10"/>
        </w:rPr>
        <w:t xml:space="preserve">1 </w:t>
      </w:r>
      <w:r>
        <w:rPr>
          <w:sz w:val="16"/>
        </w:rPr>
        <w:t>List first and circle the name of the person whose number you furnish. If only one person on a joint account has an SSN, that person’s number must be</w:t>
      </w:r>
      <w:r>
        <w:rPr>
          <w:spacing w:val="-1"/>
          <w:sz w:val="16"/>
        </w:rPr>
        <w:t xml:space="preserve"> </w:t>
      </w:r>
      <w:r>
        <w:rPr>
          <w:sz w:val="16"/>
        </w:rPr>
        <w:t>furnished.</w:t>
      </w:r>
    </w:p>
    <w:p w14:paraId="118AF9FE" w14:textId="77777777" w:rsidR="00616C52" w:rsidRDefault="00000000">
      <w:pPr>
        <w:spacing w:before="64"/>
        <w:ind w:left="140"/>
        <w:jc w:val="both"/>
        <w:rPr>
          <w:sz w:val="16"/>
        </w:rPr>
      </w:pPr>
      <w:r>
        <w:rPr>
          <w:position w:val="6"/>
          <w:sz w:val="10"/>
        </w:rPr>
        <w:t xml:space="preserve">2 </w:t>
      </w:r>
      <w:r>
        <w:rPr>
          <w:sz w:val="16"/>
        </w:rPr>
        <w:t>Circle the minor’s name and furnish the minor’s SSN.</w:t>
      </w:r>
    </w:p>
    <w:p w14:paraId="1BA53CB9" w14:textId="77777777" w:rsidR="00616C52" w:rsidRDefault="00000000">
      <w:pPr>
        <w:spacing w:before="63" w:line="223" w:lineRule="auto"/>
        <w:ind w:left="140" w:right="668" w:hanging="1"/>
        <w:rPr>
          <w:sz w:val="16"/>
        </w:rPr>
      </w:pPr>
      <w:r>
        <w:rPr>
          <w:position w:val="6"/>
          <w:sz w:val="10"/>
        </w:rPr>
        <w:t xml:space="preserve">3 </w:t>
      </w:r>
      <w:r>
        <w:rPr>
          <w:sz w:val="16"/>
        </w:rPr>
        <w:t>You must show your individual name on line 1, and enter your business or DBA name, if any, on line 2. You may use either your SSN or EIN (if you have one), but the IRS encourages you to use your SSN.</w:t>
      </w:r>
    </w:p>
    <w:p w14:paraId="2D174892" w14:textId="77777777" w:rsidR="00616C52" w:rsidRDefault="00000000">
      <w:pPr>
        <w:spacing w:before="75" w:line="235" w:lineRule="auto"/>
        <w:ind w:left="140" w:right="900" w:hanging="1"/>
        <w:jc w:val="both"/>
        <w:rPr>
          <w:sz w:val="16"/>
        </w:rPr>
      </w:pPr>
      <w:r>
        <w:rPr>
          <w:position w:val="6"/>
          <w:sz w:val="10"/>
        </w:rPr>
        <w:t xml:space="preserve">4 </w:t>
      </w:r>
      <w:r>
        <w:rPr>
          <w:sz w:val="16"/>
        </w:rPr>
        <w:t>List first and circle the name of the trust, estate, or pension trust. (Do not furnish the TIN of the personal representative or trustee unless the legal entity itself is not designated in the account title.)</w:t>
      </w:r>
    </w:p>
    <w:p w14:paraId="7147C7D4" w14:textId="77777777" w:rsidR="00616C52" w:rsidRDefault="00000000">
      <w:pPr>
        <w:spacing w:before="59" w:line="235" w:lineRule="auto"/>
        <w:ind w:left="140" w:right="879"/>
        <w:jc w:val="both"/>
        <w:rPr>
          <w:sz w:val="16"/>
        </w:rPr>
      </w:pPr>
      <w:r>
        <w:rPr>
          <w:sz w:val="16"/>
        </w:rPr>
        <w:t xml:space="preserve">* </w:t>
      </w:r>
      <w:r>
        <w:rPr>
          <w:b/>
          <w:sz w:val="16"/>
        </w:rPr>
        <w:t xml:space="preserve">Note: </w:t>
      </w:r>
      <w:r>
        <w:rPr>
          <w:sz w:val="16"/>
        </w:rPr>
        <w:t>The grantor must also provide a Form W-9 to the trustee of the trust.</w:t>
      </w:r>
    </w:p>
    <w:p w14:paraId="69C9F218" w14:textId="77777777" w:rsidR="00616C52" w:rsidRDefault="00000000">
      <w:pPr>
        <w:spacing w:before="60" w:line="235" w:lineRule="auto"/>
        <w:ind w:left="140" w:right="779" w:hanging="1"/>
        <w:jc w:val="both"/>
        <w:rPr>
          <w:sz w:val="16"/>
        </w:rPr>
      </w:pPr>
      <w:r>
        <w:rPr>
          <w:sz w:val="16"/>
        </w:rPr>
        <w:t>** For more information on optional filing methods for grantor trusts, see the Instructions for Form 1041.</w:t>
      </w:r>
    </w:p>
    <w:p w14:paraId="03597A15" w14:textId="77777777" w:rsidR="00616C52" w:rsidRDefault="00000000">
      <w:pPr>
        <w:spacing w:before="59" w:line="235" w:lineRule="auto"/>
        <w:ind w:left="140" w:right="1150" w:hanging="1"/>
        <w:jc w:val="both"/>
        <w:rPr>
          <w:sz w:val="16"/>
        </w:rPr>
      </w:pPr>
      <w:r>
        <w:rPr>
          <w:b/>
          <w:sz w:val="16"/>
        </w:rPr>
        <w:t xml:space="preserve">Note: </w:t>
      </w:r>
      <w:r>
        <w:rPr>
          <w:sz w:val="16"/>
        </w:rPr>
        <w:t xml:space="preserve">If no name is circled when more than one name is listed, the number will </w:t>
      </w:r>
      <w:proofErr w:type="gramStart"/>
      <w:r>
        <w:rPr>
          <w:sz w:val="16"/>
        </w:rPr>
        <w:t>be considered to be</w:t>
      </w:r>
      <w:proofErr w:type="gramEnd"/>
      <w:r>
        <w:rPr>
          <w:sz w:val="16"/>
        </w:rPr>
        <w:t xml:space="preserve"> that of the first name listed.</w:t>
      </w:r>
    </w:p>
    <w:p w14:paraId="1AAD38AB" w14:textId="77777777" w:rsidR="00616C52" w:rsidRDefault="00000000">
      <w:pPr>
        <w:pStyle w:val="Heading3"/>
        <w:jc w:val="both"/>
      </w:pPr>
      <w:bookmarkStart w:id="54" w:name="Secure_Your_Tax_Records_From_Identity_Th"/>
      <w:bookmarkEnd w:id="54"/>
      <w:r>
        <w:t xml:space="preserve">Secure Your Tax Records </w:t>
      </w:r>
      <w:proofErr w:type="gramStart"/>
      <w:r>
        <w:t>From</w:t>
      </w:r>
      <w:proofErr w:type="gramEnd"/>
      <w:r>
        <w:t xml:space="preserve"> Identity Theft</w:t>
      </w:r>
    </w:p>
    <w:p w14:paraId="0263C514" w14:textId="77777777" w:rsidR="00616C52" w:rsidRDefault="00000000">
      <w:pPr>
        <w:spacing w:before="64" w:line="235" w:lineRule="auto"/>
        <w:ind w:left="140" w:right="823"/>
        <w:rPr>
          <w:sz w:val="16"/>
        </w:rPr>
      </w:pPr>
      <w:r>
        <w:rPr>
          <w:sz w:val="16"/>
        </w:rPr>
        <w:t>Identity theft occurs when someone uses your personal information, such as your name, SSN, or other identifying information, without your permission to commit fraud or other crimes. An identity thief may use your SSN to get a job or may file a tax return using your SSN to receive a refund.</w:t>
      </w:r>
    </w:p>
    <w:p w14:paraId="488C3248" w14:textId="77777777" w:rsidR="00616C52" w:rsidRDefault="00000000">
      <w:pPr>
        <w:spacing w:before="55"/>
        <w:ind w:left="301"/>
        <w:rPr>
          <w:sz w:val="16"/>
        </w:rPr>
      </w:pPr>
      <w:r>
        <w:rPr>
          <w:sz w:val="16"/>
        </w:rPr>
        <w:t>To reduce your</w:t>
      </w:r>
      <w:r>
        <w:rPr>
          <w:spacing w:val="3"/>
          <w:sz w:val="16"/>
        </w:rPr>
        <w:t xml:space="preserve"> </w:t>
      </w:r>
      <w:r>
        <w:rPr>
          <w:spacing w:val="-4"/>
          <w:sz w:val="16"/>
        </w:rPr>
        <w:t>risk:</w:t>
      </w:r>
    </w:p>
    <w:p w14:paraId="4571DFD5" w14:textId="77777777" w:rsidR="00616C52" w:rsidRDefault="00000000">
      <w:pPr>
        <w:pStyle w:val="ListParagraph"/>
        <w:numPr>
          <w:ilvl w:val="0"/>
          <w:numId w:val="15"/>
        </w:numPr>
        <w:tabs>
          <w:tab w:val="left" w:pos="265"/>
        </w:tabs>
        <w:spacing w:before="56"/>
        <w:ind w:left="264"/>
        <w:rPr>
          <w:sz w:val="16"/>
        </w:rPr>
      </w:pPr>
      <w:r>
        <w:rPr>
          <w:sz w:val="16"/>
        </w:rPr>
        <w:t>Protect your</w:t>
      </w:r>
      <w:r>
        <w:rPr>
          <w:spacing w:val="8"/>
          <w:sz w:val="16"/>
        </w:rPr>
        <w:t xml:space="preserve"> </w:t>
      </w:r>
      <w:r>
        <w:rPr>
          <w:spacing w:val="-4"/>
          <w:sz w:val="16"/>
        </w:rPr>
        <w:t>SSN,</w:t>
      </w:r>
    </w:p>
    <w:p w14:paraId="3CA4B988" w14:textId="77777777" w:rsidR="00616C52" w:rsidRDefault="00000000">
      <w:pPr>
        <w:pStyle w:val="ListParagraph"/>
        <w:numPr>
          <w:ilvl w:val="0"/>
          <w:numId w:val="15"/>
        </w:numPr>
        <w:tabs>
          <w:tab w:val="left" w:pos="265"/>
        </w:tabs>
        <w:spacing w:before="56"/>
        <w:ind w:left="264"/>
        <w:rPr>
          <w:sz w:val="16"/>
        </w:rPr>
      </w:pPr>
      <w:r>
        <w:rPr>
          <w:sz w:val="16"/>
        </w:rPr>
        <w:t>Ensure your employer is protecting your SSN,</w:t>
      </w:r>
      <w:r>
        <w:rPr>
          <w:spacing w:val="-4"/>
          <w:sz w:val="16"/>
        </w:rPr>
        <w:t xml:space="preserve"> </w:t>
      </w:r>
      <w:r>
        <w:rPr>
          <w:spacing w:val="-6"/>
          <w:sz w:val="16"/>
        </w:rPr>
        <w:t>and</w:t>
      </w:r>
    </w:p>
    <w:p w14:paraId="166E775E" w14:textId="77777777" w:rsidR="00616C52" w:rsidRDefault="00000000">
      <w:pPr>
        <w:pStyle w:val="ListParagraph"/>
        <w:numPr>
          <w:ilvl w:val="0"/>
          <w:numId w:val="15"/>
        </w:numPr>
        <w:tabs>
          <w:tab w:val="left" w:pos="265"/>
        </w:tabs>
        <w:spacing w:before="56"/>
        <w:ind w:left="264"/>
        <w:rPr>
          <w:sz w:val="16"/>
        </w:rPr>
      </w:pPr>
      <w:r>
        <w:rPr>
          <w:sz w:val="16"/>
        </w:rPr>
        <w:t>Be careful when choosing a tax return</w:t>
      </w:r>
      <w:r>
        <w:rPr>
          <w:spacing w:val="6"/>
          <w:sz w:val="16"/>
        </w:rPr>
        <w:t xml:space="preserve"> </w:t>
      </w:r>
      <w:r>
        <w:rPr>
          <w:spacing w:val="-4"/>
          <w:sz w:val="16"/>
        </w:rPr>
        <w:t>preparer.</w:t>
      </w:r>
    </w:p>
    <w:p w14:paraId="26E60646" w14:textId="77777777" w:rsidR="00616C52" w:rsidRDefault="00000000">
      <w:pPr>
        <w:spacing w:before="59" w:line="235" w:lineRule="auto"/>
        <w:ind w:left="140" w:right="754" w:firstLine="160"/>
        <w:rPr>
          <w:sz w:val="16"/>
        </w:rPr>
      </w:pPr>
      <w:r>
        <w:rPr>
          <w:sz w:val="16"/>
        </w:rPr>
        <w:t>If your tax records are affected by identity theft and you receive a notice from the IRS, respond right away to the name and phone number printed on the IRS notice or letter.</w:t>
      </w:r>
    </w:p>
    <w:p w14:paraId="618B7CF3" w14:textId="77777777" w:rsidR="00616C52" w:rsidRDefault="00000000">
      <w:pPr>
        <w:spacing w:before="59" w:line="235" w:lineRule="auto"/>
        <w:ind w:left="140" w:right="841" w:firstLine="160"/>
        <w:rPr>
          <w:sz w:val="16"/>
        </w:rPr>
      </w:pPr>
      <w:r>
        <w:rPr>
          <w:sz w:val="16"/>
        </w:rPr>
        <w:t>If your tax records are not currently affected by identity theft but you think you are at risk due to a lost or stolen purse or wallet, questionable credit card activity, or a questionable credit report, contact the IRS Identity Theft Hotline at 800-908-4490 or submit Form 14039.</w:t>
      </w:r>
    </w:p>
    <w:p w14:paraId="3F456818" w14:textId="77777777" w:rsidR="00616C52" w:rsidRDefault="00000000">
      <w:pPr>
        <w:spacing w:before="59" w:line="235" w:lineRule="auto"/>
        <w:ind w:left="140" w:right="1028" w:firstLine="160"/>
        <w:rPr>
          <w:sz w:val="16"/>
        </w:rPr>
      </w:pPr>
      <w:r>
        <w:rPr>
          <w:sz w:val="16"/>
        </w:rPr>
        <w:t>For more information, see Pub. 5027, Identity Theft Information for Taxpayers.</w:t>
      </w:r>
    </w:p>
    <w:p w14:paraId="64B7372F" w14:textId="77777777" w:rsidR="00616C52" w:rsidRDefault="00616C52">
      <w:pPr>
        <w:spacing w:line="235" w:lineRule="auto"/>
        <w:rPr>
          <w:sz w:val="16"/>
        </w:rPr>
        <w:sectPr w:rsidR="00616C52">
          <w:pgSz w:w="12240" w:h="15840"/>
          <w:pgMar w:top="620" w:right="0" w:bottom="280" w:left="580" w:header="720" w:footer="720" w:gutter="0"/>
          <w:cols w:num="2" w:space="720" w:equalWidth="0">
            <w:col w:w="5344" w:space="272"/>
            <w:col w:w="6044"/>
          </w:cols>
        </w:sectPr>
      </w:pPr>
    </w:p>
    <w:p w14:paraId="63CCF770" w14:textId="77777777" w:rsidR="00616C52" w:rsidRDefault="00000000">
      <w:pPr>
        <w:spacing w:before="120"/>
        <w:ind w:left="140"/>
        <w:rPr>
          <w:sz w:val="14"/>
        </w:rPr>
      </w:pPr>
      <w:r>
        <w:lastRenderedPageBreak/>
        <w:pict w14:anchorId="274238F4">
          <v:group id="_x0000_s1026" style="position:absolute;left:0;text-align:left;margin-left:35.75pt;margin-top:16.45pt;width:540.5pt;height:1pt;z-index:251699200;mso-position-horizontal-relative:page" coordorigin="715,329" coordsize="10810,20">
            <v:line id="_x0000_s1028" style="position:absolute" from="715,339" to="10949,339" strokeweight="1pt"/>
            <v:line id="_x0000_s1027" style="position:absolute" from="10939,339" to="11525,339" strokeweight="1pt"/>
            <w10:wrap anchorx="page"/>
          </v:group>
        </w:pict>
      </w:r>
      <w:r>
        <w:rPr>
          <w:sz w:val="14"/>
        </w:rPr>
        <w:t>Form W-9 (Rev. 3-2024)</w:t>
      </w:r>
    </w:p>
    <w:p w14:paraId="493D7D12" w14:textId="77777777" w:rsidR="00616C52" w:rsidRDefault="00616C52">
      <w:pPr>
        <w:pStyle w:val="BodyText"/>
        <w:spacing w:before="7"/>
        <w:rPr>
          <w:sz w:val="18"/>
        </w:rPr>
      </w:pPr>
    </w:p>
    <w:p w14:paraId="56F3FF44" w14:textId="77777777" w:rsidR="00616C52" w:rsidRDefault="00000000">
      <w:pPr>
        <w:spacing w:line="235" w:lineRule="auto"/>
        <w:ind w:left="140" w:right="22" w:firstLine="160"/>
        <w:rPr>
          <w:sz w:val="16"/>
        </w:rPr>
      </w:pPr>
      <w:r>
        <w:rPr>
          <w:sz w:val="16"/>
        </w:rPr>
        <w:t>Victims of identity theft who are experiencing economic harm or a systemic problem, or are seeking help in resolving tax problems that</w:t>
      </w:r>
    </w:p>
    <w:p w14:paraId="6994CAD6" w14:textId="77777777" w:rsidR="00616C52" w:rsidRDefault="00000000">
      <w:pPr>
        <w:pStyle w:val="BodyText"/>
        <w:rPr>
          <w:sz w:val="26"/>
        </w:rPr>
      </w:pPr>
      <w:r>
        <w:br w:type="column"/>
      </w:r>
    </w:p>
    <w:p w14:paraId="0C366C9B" w14:textId="77777777" w:rsidR="00616C52" w:rsidRDefault="00000000">
      <w:pPr>
        <w:pStyle w:val="Heading3"/>
        <w:spacing w:before="178"/>
      </w:pPr>
      <w:bookmarkStart w:id="55" w:name="Privacy_Act_Notice"/>
      <w:bookmarkEnd w:id="55"/>
      <w:r>
        <w:t>Privacy Act Notice</w:t>
      </w:r>
    </w:p>
    <w:p w14:paraId="1EF12943" w14:textId="77777777" w:rsidR="00616C52" w:rsidRDefault="00000000">
      <w:pPr>
        <w:spacing w:before="73"/>
        <w:ind w:left="140"/>
        <w:rPr>
          <w:b/>
          <w:sz w:val="20"/>
        </w:rPr>
      </w:pPr>
      <w:r>
        <w:br w:type="column"/>
      </w:r>
      <w:r>
        <w:rPr>
          <w:sz w:val="14"/>
        </w:rPr>
        <w:t xml:space="preserve">Page </w:t>
      </w:r>
      <w:r>
        <w:rPr>
          <w:b/>
          <w:sz w:val="20"/>
        </w:rPr>
        <w:t>6</w:t>
      </w:r>
    </w:p>
    <w:p w14:paraId="24C8B699" w14:textId="77777777" w:rsidR="00616C52" w:rsidRDefault="00616C52">
      <w:pPr>
        <w:rPr>
          <w:sz w:val="20"/>
        </w:rPr>
        <w:sectPr w:rsidR="00616C52">
          <w:pgSz w:w="12240" w:h="15840"/>
          <w:pgMar w:top="620" w:right="0" w:bottom="280" w:left="580" w:header="720" w:footer="720" w:gutter="0"/>
          <w:cols w:num="3" w:space="720" w:equalWidth="0">
            <w:col w:w="5002" w:space="614"/>
            <w:col w:w="2258" w:space="2453"/>
            <w:col w:w="1333"/>
          </w:cols>
        </w:sectPr>
      </w:pPr>
    </w:p>
    <w:p w14:paraId="4311DB75" w14:textId="77777777" w:rsidR="00616C52" w:rsidRDefault="00000000">
      <w:pPr>
        <w:spacing w:before="2" w:line="235" w:lineRule="auto"/>
        <w:ind w:left="140" w:right="260"/>
        <w:jc w:val="both"/>
        <w:rPr>
          <w:sz w:val="16"/>
        </w:rPr>
      </w:pPr>
      <w:r>
        <w:rPr>
          <w:sz w:val="16"/>
        </w:rPr>
        <w:t>have not been resolved through normal channels, may be eligible for Taxpayer Advocate Service (TAS) assistance. You can reach TAS</w:t>
      </w:r>
      <w:r>
        <w:rPr>
          <w:spacing w:val="-27"/>
          <w:sz w:val="16"/>
        </w:rPr>
        <w:t xml:space="preserve"> </w:t>
      </w:r>
      <w:r>
        <w:rPr>
          <w:spacing w:val="-4"/>
          <w:sz w:val="16"/>
        </w:rPr>
        <w:t xml:space="preserve">by </w:t>
      </w:r>
      <w:r>
        <w:rPr>
          <w:sz w:val="16"/>
        </w:rPr>
        <w:t>calling</w:t>
      </w:r>
      <w:r>
        <w:rPr>
          <w:spacing w:val="-7"/>
          <w:sz w:val="16"/>
        </w:rPr>
        <w:t xml:space="preserve"> </w:t>
      </w:r>
      <w:r>
        <w:rPr>
          <w:sz w:val="16"/>
        </w:rPr>
        <w:t>the</w:t>
      </w:r>
      <w:r>
        <w:rPr>
          <w:spacing w:val="-7"/>
          <w:sz w:val="16"/>
        </w:rPr>
        <w:t xml:space="preserve"> </w:t>
      </w:r>
      <w:r>
        <w:rPr>
          <w:sz w:val="16"/>
        </w:rPr>
        <w:t>TAS</w:t>
      </w:r>
      <w:r>
        <w:rPr>
          <w:spacing w:val="-5"/>
          <w:sz w:val="16"/>
        </w:rPr>
        <w:t xml:space="preserve"> </w:t>
      </w:r>
      <w:r>
        <w:rPr>
          <w:sz w:val="16"/>
        </w:rPr>
        <w:t>toll-free</w:t>
      </w:r>
      <w:r>
        <w:rPr>
          <w:spacing w:val="-6"/>
          <w:sz w:val="16"/>
        </w:rPr>
        <w:t xml:space="preserve"> </w:t>
      </w:r>
      <w:r>
        <w:rPr>
          <w:sz w:val="16"/>
        </w:rPr>
        <w:t>case</w:t>
      </w:r>
      <w:r>
        <w:rPr>
          <w:spacing w:val="-7"/>
          <w:sz w:val="16"/>
        </w:rPr>
        <w:t xml:space="preserve"> </w:t>
      </w:r>
      <w:r>
        <w:rPr>
          <w:sz w:val="16"/>
        </w:rPr>
        <w:t>intake</w:t>
      </w:r>
      <w:r>
        <w:rPr>
          <w:spacing w:val="-4"/>
          <w:sz w:val="16"/>
        </w:rPr>
        <w:t xml:space="preserve"> </w:t>
      </w:r>
      <w:r>
        <w:rPr>
          <w:sz w:val="16"/>
        </w:rPr>
        <w:t>line</w:t>
      </w:r>
      <w:r>
        <w:rPr>
          <w:spacing w:val="-6"/>
          <w:sz w:val="16"/>
        </w:rPr>
        <w:t xml:space="preserve"> </w:t>
      </w:r>
      <w:r>
        <w:rPr>
          <w:sz w:val="16"/>
        </w:rPr>
        <w:t>at</w:t>
      </w:r>
      <w:r>
        <w:rPr>
          <w:spacing w:val="-5"/>
          <w:sz w:val="16"/>
        </w:rPr>
        <w:t xml:space="preserve"> </w:t>
      </w:r>
      <w:r>
        <w:rPr>
          <w:sz w:val="16"/>
        </w:rPr>
        <w:t>877-777-4778</w:t>
      </w:r>
      <w:r>
        <w:rPr>
          <w:spacing w:val="-4"/>
          <w:sz w:val="16"/>
        </w:rPr>
        <w:t xml:space="preserve"> </w:t>
      </w:r>
      <w:r>
        <w:rPr>
          <w:sz w:val="16"/>
        </w:rPr>
        <w:t>or</w:t>
      </w:r>
      <w:r>
        <w:rPr>
          <w:spacing w:val="-4"/>
          <w:sz w:val="16"/>
        </w:rPr>
        <w:t xml:space="preserve"> </w:t>
      </w:r>
      <w:r>
        <w:rPr>
          <w:sz w:val="16"/>
        </w:rPr>
        <w:t xml:space="preserve">TTY/TDD </w:t>
      </w:r>
      <w:r>
        <w:rPr>
          <w:spacing w:val="-4"/>
          <w:sz w:val="16"/>
        </w:rPr>
        <w:t>800-829-4059.</w:t>
      </w:r>
    </w:p>
    <w:p w14:paraId="1F1CE31C" w14:textId="77777777" w:rsidR="00616C52" w:rsidRDefault="00000000">
      <w:pPr>
        <w:spacing w:before="56" w:line="235" w:lineRule="auto"/>
        <w:ind w:left="140" w:right="162"/>
        <w:rPr>
          <w:sz w:val="16"/>
        </w:rPr>
      </w:pPr>
      <w:r>
        <w:rPr>
          <w:b/>
          <w:sz w:val="16"/>
        </w:rPr>
        <w:t xml:space="preserve">Protect yourself from suspicious emails or phishing schemes. </w:t>
      </w:r>
      <w:r>
        <w:rPr>
          <w:sz w:val="16"/>
        </w:rPr>
        <w:t xml:space="preserve">Phishing is the creation and use of email and websites designed to mimic legitimate business emails and websites. The most common act is sending an email to a user falsely claiming to be an established legitimate enterprise </w:t>
      </w:r>
      <w:proofErr w:type="gramStart"/>
      <w:r>
        <w:rPr>
          <w:sz w:val="16"/>
        </w:rPr>
        <w:t>in an attempt to</w:t>
      </w:r>
      <w:proofErr w:type="gramEnd"/>
      <w:r>
        <w:rPr>
          <w:sz w:val="16"/>
        </w:rPr>
        <w:t xml:space="preserve"> scam the user into surrendering private information that will be used for identity theft.</w:t>
      </w:r>
    </w:p>
    <w:p w14:paraId="32416737" w14:textId="77777777" w:rsidR="00616C52" w:rsidRDefault="00000000">
      <w:pPr>
        <w:spacing w:before="55" w:line="235" w:lineRule="auto"/>
        <w:ind w:left="140" w:right="45" w:firstLine="160"/>
        <w:rPr>
          <w:sz w:val="16"/>
        </w:rPr>
      </w:pPr>
      <w:r>
        <w:rPr>
          <w:sz w:val="16"/>
        </w:rPr>
        <w:t>The IRS does not initiate contacts with taxpayers via emails. Also, the IRS does not request personal detailed information through email or ask taxpayers for the PIN numbers, passwords, or similar secret access information for their credit card, bank, or other financial accounts.</w:t>
      </w:r>
    </w:p>
    <w:p w14:paraId="12216BBF" w14:textId="77777777" w:rsidR="00616C52" w:rsidRDefault="00000000">
      <w:pPr>
        <w:spacing w:before="59" w:line="235" w:lineRule="auto"/>
        <w:ind w:left="140" w:right="38" w:firstLine="160"/>
        <w:rPr>
          <w:sz w:val="16"/>
        </w:rPr>
      </w:pPr>
      <w:r>
        <w:rPr>
          <w:sz w:val="16"/>
        </w:rPr>
        <w:t xml:space="preserve">If you receive an unsolicited email claiming to be from the IRS, forward this message to </w:t>
      </w:r>
      <w:hyperlink r:id="rId43">
        <w:r>
          <w:rPr>
            <w:i/>
            <w:sz w:val="16"/>
          </w:rPr>
          <w:t>phishing@irs.gov</w:t>
        </w:r>
        <w:r>
          <w:rPr>
            <w:sz w:val="16"/>
          </w:rPr>
          <w:t xml:space="preserve">. </w:t>
        </w:r>
      </w:hyperlink>
      <w:r>
        <w:rPr>
          <w:sz w:val="16"/>
        </w:rPr>
        <w:t xml:space="preserve">You may also report misuse of the IRS name, logo, or other IRS property to the Treasury Inspector General for Tax Administration (TIGTA) at 800-366-4484. You can forward suspicious emails to the Federal Trade Commission at </w:t>
      </w:r>
      <w:hyperlink r:id="rId44">
        <w:r>
          <w:rPr>
            <w:i/>
            <w:sz w:val="16"/>
          </w:rPr>
          <w:t xml:space="preserve">spam@uce.gov </w:t>
        </w:r>
      </w:hyperlink>
      <w:r>
        <w:rPr>
          <w:sz w:val="16"/>
        </w:rPr>
        <w:t xml:space="preserve">or report them at </w:t>
      </w:r>
      <w:hyperlink r:id="rId45">
        <w:r>
          <w:rPr>
            <w:i/>
            <w:sz w:val="16"/>
          </w:rPr>
          <w:t>www.ftc.gov/complaint</w:t>
        </w:r>
        <w:r>
          <w:rPr>
            <w:sz w:val="16"/>
          </w:rPr>
          <w:t xml:space="preserve">. </w:t>
        </w:r>
      </w:hyperlink>
      <w:r>
        <w:rPr>
          <w:sz w:val="16"/>
        </w:rPr>
        <w:t xml:space="preserve">You can contact the FTC at </w:t>
      </w:r>
      <w:hyperlink r:id="rId46">
        <w:r>
          <w:rPr>
            <w:i/>
            <w:sz w:val="16"/>
          </w:rPr>
          <w:t xml:space="preserve">www.ftc.gov/idtheft </w:t>
        </w:r>
      </w:hyperlink>
      <w:r>
        <w:rPr>
          <w:sz w:val="16"/>
        </w:rPr>
        <w:t>or 877-IDTHEFT</w:t>
      </w:r>
      <w:r>
        <w:rPr>
          <w:spacing w:val="-25"/>
          <w:sz w:val="16"/>
        </w:rPr>
        <w:t xml:space="preserve"> </w:t>
      </w:r>
      <w:r>
        <w:rPr>
          <w:sz w:val="16"/>
        </w:rPr>
        <w:t xml:space="preserve">(877-438-4338). If you have been the victim of identity theft, see </w:t>
      </w:r>
      <w:hyperlink r:id="rId47">
        <w:r>
          <w:rPr>
            <w:i/>
            <w:sz w:val="16"/>
          </w:rPr>
          <w:t>www.IdentityTheft.gov</w:t>
        </w:r>
      </w:hyperlink>
      <w:r>
        <w:rPr>
          <w:i/>
          <w:sz w:val="16"/>
        </w:rPr>
        <w:t xml:space="preserve"> </w:t>
      </w:r>
      <w:r>
        <w:rPr>
          <w:sz w:val="16"/>
        </w:rPr>
        <w:t>and Pub.</w:t>
      </w:r>
      <w:r>
        <w:rPr>
          <w:spacing w:val="-2"/>
          <w:sz w:val="16"/>
        </w:rPr>
        <w:t xml:space="preserve"> </w:t>
      </w:r>
      <w:r>
        <w:rPr>
          <w:sz w:val="16"/>
        </w:rPr>
        <w:t>5027.</w:t>
      </w:r>
    </w:p>
    <w:p w14:paraId="272F2BCC" w14:textId="77777777" w:rsidR="00616C52" w:rsidRDefault="00000000">
      <w:pPr>
        <w:spacing w:before="57" w:line="235" w:lineRule="auto"/>
        <w:ind w:left="140" w:right="108" w:firstLine="160"/>
        <w:rPr>
          <w:sz w:val="16"/>
        </w:rPr>
      </w:pPr>
      <w:r>
        <w:rPr>
          <w:sz w:val="16"/>
        </w:rPr>
        <w:t xml:space="preserve">Go to </w:t>
      </w:r>
      <w:hyperlink r:id="rId48">
        <w:r>
          <w:rPr>
            <w:i/>
            <w:sz w:val="16"/>
          </w:rPr>
          <w:t xml:space="preserve">www.irs.gov/IdentityTheft </w:t>
        </w:r>
      </w:hyperlink>
      <w:r>
        <w:rPr>
          <w:sz w:val="16"/>
        </w:rPr>
        <w:t>to learn more about identity theft and how to reduce your risk.</w:t>
      </w:r>
    </w:p>
    <w:p w14:paraId="57AFE76E" w14:textId="77777777" w:rsidR="00616C52" w:rsidRDefault="00000000">
      <w:pPr>
        <w:spacing w:line="140" w:lineRule="exact"/>
        <w:ind w:left="140"/>
        <w:rPr>
          <w:sz w:val="16"/>
        </w:rPr>
      </w:pPr>
      <w:r>
        <w:br w:type="column"/>
      </w:r>
      <w:r>
        <w:rPr>
          <w:sz w:val="16"/>
        </w:rPr>
        <w:t>Section 6109 of the Internal Revenue Code requires you to provide your</w:t>
      </w:r>
    </w:p>
    <w:p w14:paraId="124E5B41" w14:textId="77777777" w:rsidR="00616C52" w:rsidRDefault="00000000">
      <w:pPr>
        <w:spacing w:before="1" w:line="235" w:lineRule="auto"/>
        <w:ind w:left="140" w:right="877"/>
        <w:rPr>
          <w:sz w:val="16"/>
        </w:rPr>
      </w:pPr>
      <w:r>
        <w:rPr>
          <w:sz w:val="16"/>
        </w:rPr>
        <w:t>correct TIN to persons (including federal agencies) who are required to file information returns with the IRS to report interest, dividends, or certain other income paid to you; mortgage interest you paid; the acquisition or abandonment of secured property; the cancellation of debt; or contributions you made to an IRA, Archer MSA, or HSA. The person collecting this form uses the information on the form to file information returns with the IRS, reporting the above information.</w:t>
      </w:r>
    </w:p>
    <w:p w14:paraId="630F7C7E" w14:textId="77777777" w:rsidR="00616C52" w:rsidRDefault="00000000">
      <w:pPr>
        <w:spacing w:line="235" w:lineRule="auto"/>
        <w:ind w:left="140" w:right="761"/>
        <w:rPr>
          <w:sz w:val="16"/>
        </w:rPr>
      </w:pPr>
      <w:r>
        <w:rPr>
          <w:sz w:val="16"/>
        </w:rPr>
        <w:t xml:space="preserve">Routine uses of this information include giving it to the Department of Justice for civil and criminal litigation and to cities, states, the District of Columbia, and U.S. commonwealths and territories for use in administering their laws. The information may also be disclosed to other countries under a treaty, to federal and state agencies to enforce civil and criminal laws, or to federal law enforcement and intelligence agencies to combat terrorism. You must provide your TIN </w:t>
      </w:r>
      <w:proofErr w:type="gramStart"/>
      <w:r>
        <w:rPr>
          <w:sz w:val="16"/>
        </w:rPr>
        <w:t>whether or not</w:t>
      </w:r>
      <w:proofErr w:type="gramEnd"/>
      <w:r>
        <w:rPr>
          <w:sz w:val="16"/>
        </w:rPr>
        <w:t xml:space="preserve"> you are required to file a tax return. Under section 3406, payors must generally withhold a percentage of taxable interest, dividends, and certain other payments to a payee who does not give a TIN to the payor. Certain penalties may also apply for providing false or fraudulent information.</w:t>
      </w:r>
    </w:p>
    <w:sectPr w:rsidR="00616C52">
      <w:type w:val="continuous"/>
      <w:pgSz w:w="12240" w:h="15840"/>
      <w:pgMar w:top="820" w:right="0" w:bottom="280" w:left="580" w:header="720" w:footer="720" w:gutter="0"/>
      <w:cols w:num="2" w:space="720" w:equalWidth="0">
        <w:col w:w="5302" w:space="314"/>
        <w:col w:w="604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440"/>
    <w:multiLevelType w:val="hybridMultilevel"/>
    <w:tmpl w:val="1FC65C2A"/>
    <w:lvl w:ilvl="0" w:tplc="33EA0206">
      <w:numFmt w:val="bullet"/>
      <w:lvlText w:val="•"/>
      <w:lvlJc w:val="left"/>
      <w:pPr>
        <w:ind w:left="213" w:hanging="168"/>
      </w:pPr>
      <w:rPr>
        <w:rFonts w:ascii="Arial" w:eastAsia="Arial" w:hAnsi="Arial" w:cs="Arial" w:hint="default"/>
        <w:w w:val="140"/>
        <w:sz w:val="16"/>
        <w:szCs w:val="16"/>
      </w:rPr>
    </w:lvl>
    <w:lvl w:ilvl="1" w:tplc="04CC422A">
      <w:numFmt w:val="bullet"/>
      <w:lvlText w:val="•"/>
      <w:lvlJc w:val="left"/>
      <w:pPr>
        <w:ind w:left="456" w:hanging="168"/>
      </w:pPr>
      <w:rPr>
        <w:rFonts w:hint="default"/>
      </w:rPr>
    </w:lvl>
    <w:lvl w:ilvl="2" w:tplc="90AA70A2">
      <w:numFmt w:val="bullet"/>
      <w:lvlText w:val="•"/>
      <w:lvlJc w:val="left"/>
      <w:pPr>
        <w:ind w:left="692" w:hanging="168"/>
      </w:pPr>
      <w:rPr>
        <w:rFonts w:hint="default"/>
      </w:rPr>
    </w:lvl>
    <w:lvl w:ilvl="3" w:tplc="5D9ED004">
      <w:numFmt w:val="bullet"/>
      <w:lvlText w:val="•"/>
      <w:lvlJc w:val="left"/>
      <w:pPr>
        <w:ind w:left="928" w:hanging="168"/>
      </w:pPr>
      <w:rPr>
        <w:rFonts w:hint="default"/>
      </w:rPr>
    </w:lvl>
    <w:lvl w:ilvl="4" w:tplc="E30AA220">
      <w:numFmt w:val="bullet"/>
      <w:lvlText w:val="•"/>
      <w:lvlJc w:val="left"/>
      <w:pPr>
        <w:ind w:left="1164" w:hanging="168"/>
      </w:pPr>
      <w:rPr>
        <w:rFonts w:hint="default"/>
      </w:rPr>
    </w:lvl>
    <w:lvl w:ilvl="5" w:tplc="42FACC1C">
      <w:numFmt w:val="bullet"/>
      <w:lvlText w:val="•"/>
      <w:lvlJc w:val="left"/>
      <w:pPr>
        <w:ind w:left="1401" w:hanging="168"/>
      </w:pPr>
      <w:rPr>
        <w:rFonts w:hint="default"/>
      </w:rPr>
    </w:lvl>
    <w:lvl w:ilvl="6" w:tplc="F90A9418">
      <w:numFmt w:val="bullet"/>
      <w:lvlText w:val="•"/>
      <w:lvlJc w:val="left"/>
      <w:pPr>
        <w:ind w:left="1637" w:hanging="168"/>
      </w:pPr>
      <w:rPr>
        <w:rFonts w:hint="default"/>
      </w:rPr>
    </w:lvl>
    <w:lvl w:ilvl="7" w:tplc="CDA260BC">
      <w:numFmt w:val="bullet"/>
      <w:lvlText w:val="•"/>
      <w:lvlJc w:val="left"/>
      <w:pPr>
        <w:ind w:left="1873" w:hanging="168"/>
      </w:pPr>
      <w:rPr>
        <w:rFonts w:hint="default"/>
      </w:rPr>
    </w:lvl>
    <w:lvl w:ilvl="8" w:tplc="88D24FE6">
      <w:numFmt w:val="bullet"/>
      <w:lvlText w:val="•"/>
      <w:lvlJc w:val="left"/>
      <w:pPr>
        <w:ind w:left="2109" w:hanging="168"/>
      </w:pPr>
      <w:rPr>
        <w:rFonts w:hint="default"/>
      </w:rPr>
    </w:lvl>
  </w:abstractNum>
  <w:abstractNum w:abstractNumId="1" w15:restartNumberingAfterBreak="0">
    <w:nsid w:val="04223A43"/>
    <w:multiLevelType w:val="hybridMultilevel"/>
    <w:tmpl w:val="CEA0478A"/>
    <w:lvl w:ilvl="0" w:tplc="E962E95A">
      <w:numFmt w:val="bullet"/>
      <w:lvlText w:val="•"/>
      <w:lvlJc w:val="left"/>
      <w:pPr>
        <w:ind w:left="213" w:hanging="168"/>
      </w:pPr>
      <w:rPr>
        <w:rFonts w:ascii="Arial" w:eastAsia="Arial" w:hAnsi="Arial" w:cs="Arial" w:hint="default"/>
        <w:w w:val="140"/>
        <w:sz w:val="16"/>
        <w:szCs w:val="16"/>
      </w:rPr>
    </w:lvl>
    <w:lvl w:ilvl="1" w:tplc="E000EBB4">
      <w:numFmt w:val="bullet"/>
      <w:lvlText w:val="•"/>
      <w:lvlJc w:val="left"/>
      <w:pPr>
        <w:ind w:left="456" w:hanging="168"/>
      </w:pPr>
      <w:rPr>
        <w:rFonts w:hint="default"/>
      </w:rPr>
    </w:lvl>
    <w:lvl w:ilvl="2" w:tplc="E966B11C">
      <w:numFmt w:val="bullet"/>
      <w:lvlText w:val="•"/>
      <w:lvlJc w:val="left"/>
      <w:pPr>
        <w:ind w:left="692" w:hanging="168"/>
      </w:pPr>
      <w:rPr>
        <w:rFonts w:hint="default"/>
      </w:rPr>
    </w:lvl>
    <w:lvl w:ilvl="3" w:tplc="15FE3662">
      <w:numFmt w:val="bullet"/>
      <w:lvlText w:val="•"/>
      <w:lvlJc w:val="left"/>
      <w:pPr>
        <w:ind w:left="928" w:hanging="168"/>
      </w:pPr>
      <w:rPr>
        <w:rFonts w:hint="default"/>
      </w:rPr>
    </w:lvl>
    <w:lvl w:ilvl="4" w:tplc="AB182FE0">
      <w:numFmt w:val="bullet"/>
      <w:lvlText w:val="•"/>
      <w:lvlJc w:val="left"/>
      <w:pPr>
        <w:ind w:left="1164" w:hanging="168"/>
      </w:pPr>
      <w:rPr>
        <w:rFonts w:hint="default"/>
      </w:rPr>
    </w:lvl>
    <w:lvl w:ilvl="5" w:tplc="202C9E62">
      <w:numFmt w:val="bullet"/>
      <w:lvlText w:val="•"/>
      <w:lvlJc w:val="left"/>
      <w:pPr>
        <w:ind w:left="1401" w:hanging="168"/>
      </w:pPr>
      <w:rPr>
        <w:rFonts w:hint="default"/>
      </w:rPr>
    </w:lvl>
    <w:lvl w:ilvl="6" w:tplc="92707F34">
      <w:numFmt w:val="bullet"/>
      <w:lvlText w:val="•"/>
      <w:lvlJc w:val="left"/>
      <w:pPr>
        <w:ind w:left="1637" w:hanging="168"/>
      </w:pPr>
      <w:rPr>
        <w:rFonts w:hint="default"/>
      </w:rPr>
    </w:lvl>
    <w:lvl w:ilvl="7" w:tplc="4D38EB9E">
      <w:numFmt w:val="bullet"/>
      <w:lvlText w:val="•"/>
      <w:lvlJc w:val="left"/>
      <w:pPr>
        <w:ind w:left="1873" w:hanging="168"/>
      </w:pPr>
      <w:rPr>
        <w:rFonts w:hint="default"/>
      </w:rPr>
    </w:lvl>
    <w:lvl w:ilvl="8" w:tplc="9334CEBA">
      <w:numFmt w:val="bullet"/>
      <w:lvlText w:val="•"/>
      <w:lvlJc w:val="left"/>
      <w:pPr>
        <w:ind w:left="2109" w:hanging="168"/>
      </w:pPr>
      <w:rPr>
        <w:rFonts w:hint="default"/>
      </w:rPr>
    </w:lvl>
  </w:abstractNum>
  <w:abstractNum w:abstractNumId="2" w15:restartNumberingAfterBreak="0">
    <w:nsid w:val="0A051A4A"/>
    <w:multiLevelType w:val="hybridMultilevel"/>
    <w:tmpl w:val="82D47F20"/>
    <w:lvl w:ilvl="0" w:tplc="66CC4172">
      <w:start w:val="1"/>
      <w:numFmt w:val="decimal"/>
      <w:lvlText w:val="%1."/>
      <w:lvlJc w:val="left"/>
      <w:pPr>
        <w:ind w:left="817" w:hanging="223"/>
        <w:jc w:val="left"/>
      </w:pPr>
      <w:rPr>
        <w:rFonts w:ascii="Arial" w:eastAsia="Arial" w:hAnsi="Arial" w:cs="Arial" w:hint="default"/>
        <w:spacing w:val="-1"/>
        <w:w w:val="100"/>
        <w:sz w:val="20"/>
        <w:szCs w:val="20"/>
      </w:rPr>
    </w:lvl>
    <w:lvl w:ilvl="1" w:tplc="453209A4">
      <w:numFmt w:val="bullet"/>
      <w:lvlText w:val="•"/>
      <w:lvlJc w:val="left"/>
      <w:pPr>
        <w:ind w:left="1930" w:hanging="223"/>
      </w:pPr>
      <w:rPr>
        <w:rFonts w:hint="default"/>
      </w:rPr>
    </w:lvl>
    <w:lvl w:ilvl="2" w:tplc="15C21CCA">
      <w:numFmt w:val="bullet"/>
      <w:lvlText w:val="•"/>
      <w:lvlJc w:val="left"/>
      <w:pPr>
        <w:ind w:left="3040" w:hanging="223"/>
      </w:pPr>
      <w:rPr>
        <w:rFonts w:hint="default"/>
      </w:rPr>
    </w:lvl>
    <w:lvl w:ilvl="3" w:tplc="F10C23CE">
      <w:numFmt w:val="bullet"/>
      <w:lvlText w:val="•"/>
      <w:lvlJc w:val="left"/>
      <w:pPr>
        <w:ind w:left="4150" w:hanging="223"/>
      </w:pPr>
      <w:rPr>
        <w:rFonts w:hint="default"/>
      </w:rPr>
    </w:lvl>
    <w:lvl w:ilvl="4" w:tplc="E33E6BDA">
      <w:numFmt w:val="bullet"/>
      <w:lvlText w:val="•"/>
      <w:lvlJc w:val="left"/>
      <w:pPr>
        <w:ind w:left="5260" w:hanging="223"/>
      </w:pPr>
      <w:rPr>
        <w:rFonts w:hint="default"/>
      </w:rPr>
    </w:lvl>
    <w:lvl w:ilvl="5" w:tplc="01D48898">
      <w:numFmt w:val="bullet"/>
      <w:lvlText w:val="•"/>
      <w:lvlJc w:val="left"/>
      <w:pPr>
        <w:ind w:left="6370" w:hanging="223"/>
      </w:pPr>
      <w:rPr>
        <w:rFonts w:hint="default"/>
      </w:rPr>
    </w:lvl>
    <w:lvl w:ilvl="6" w:tplc="A85668A2">
      <w:numFmt w:val="bullet"/>
      <w:lvlText w:val="•"/>
      <w:lvlJc w:val="left"/>
      <w:pPr>
        <w:ind w:left="7480" w:hanging="223"/>
      </w:pPr>
      <w:rPr>
        <w:rFonts w:hint="default"/>
      </w:rPr>
    </w:lvl>
    <w:lvl w:ilvl="7" w:tplc="A23EABB4">
      <w:numFmt w:val="bullet"/>
      <w:lvlText w:val="•"/>
      <w:lvlJc w:val="left"/>
      <w:pPr>
        <w:ind w:left="8590" w:hanging="223"/>
      </w:pPr>
      <w:rPr>
        <w:rFonts w:hint="default"/>
      </w:rPr>
    </w:lvl>
    <w:lvl w:ilvl="8" w:tplc="C5B09E1A">
      <w:numFmt w:val="bullet"/>
      <w:lvlText w:val="•"/>
      <w:lvlJc w:val="left"/>
      <w:pPr>
        <w:ind w:left="9700" w:hanging="223"/>
      </w:pPr>
      <w:rPr>
        <w:rFonts w:hint="default"/>
      </w:rPr>
    </w:lvl>
  </w:abstractNum>
  <w:abstractNum w:abstractNumId="3" w15:restartNumberingAfterBreak="0">
    <w:nsid w:val="0B2D6CB9"/>
    <w:multiLevelType w:val="hybridMultilevel"/>
    <w:tmpl w:val="AC6416F6"/>
    <w:lvl w:ilvl="0" w:tplc="57C0F404">
      <w:start w:val="4"/>
      <w:numFmt w:val="decimal"/>
      <w:lvlText w:val="%1-"/>
      <w:lvlJc w:val="left"/>
      <w:pPr>
        <w:ind w:left="400" w:hanging="179"/>
        <w:jc w:val="left"/>
      </w:pPr>
      <w:rPr>
        <w:rFonts w:ascii="Arial" w:eastAsia="Arial" w:hAnsi="Arial" w:cs="Arial" w:hint="default"/>
        <w:spacing w:val="-1"/>
        <w:w w:val="100"/>
        <w:sz w:val="18"/>
        <w:szCs w:val="18"/>
      </w:rPr>
    </w:lvl>
    <w:lvl w:ilvl="1" w:tplc="C7080006">
      <w:start w:val="1"/>
      <w:numFmt w:val="decimal"/>
      <w:lvlText w:val="%2."/>
      <w:lvlJc w:val="left"/>
      <w:pPr>
        <w:ind w:left="865" w:hanging="360"/>
        <w:jc w:val="left"/>
      </w:pPr>
      <w:rPr>
        <w:rFonts w:ascii="Arial" w:eastAsia="Arial" w:hAnsi="Arial" w:cs="Arial" w:hint="default"/>
        <w:spacing w:val="-44"/>
        <w:w w:val="100"/>
        <w:sz w:val="20"/>
        <w:szCs w:val="20"/>
      </w:rPr>
    </w:lvl>
    <w:lvl w:ilvl="2" w:tplc="1DA8F770">
      <w:start w:val="1"/>
      <w:numFmt w:val="decimal"/>
      <w:lvlText w:val="%3."/>
      <w:lvlJc w:val="left"/>
      <w:pPr>
        <w:ind w:left="1824" w:hanging="360"/>
        <w:jc w:val="left"/>
      </w:pPr>
      <w:rPr>
        <w:rFonts w:ascii="Arial" w:eastAsia="Arial" w:hAnsi="Arial" w:cs="Arial" w:hint="default"/>
        <w:spacing w:val="-50"/>
        <w:w w:val="100"/>
        <w:sz w:val="20"/>
        <w:szCs w:val="20"/>
      </w:rPr>
    </w:lvl>
    <w:lvl w:ilvl="3" w:tplc="3CD8835C">
      <w:numFmt w:val="bullet"/>
      <w:lvlText w:val="•"/>
      <w:lvlJc w:val="left"/>
      <w:pPr>
        <w:ind w:left="3082" w:hanging="360"/>
      </w:pPr>
      <w:rPr>
        <w:rFonts w:hint="default"/>
      </w:rPr>
    </w:lvl>
    <w:lvl w:ilvl="4" w:tplc="C2629AB2">
      <w:numFmt w:val="bullet"/>
      <w:lvlText w:val="•"/>
      <w:lvlJc w:val="left"/>
      <w:pPr>
        <w:ind w:left="4345" w:hanging="360"/>
      </w:pPr>
      <w:rPr>
        <w:rFonts w:hint="default"/>
      </w:rPr>
    </w:lvl>
    <w:lvl w:ilvl="5" w:tplc="2EC21942">
      <w:numFmt w:val="bullet"/>
      <w:lvlText w:val="•"/>
      <w:lvlJc w:val="left"/>
      <w:pPr>
        <w:ind w:left="5607" w:hanging="360"/>
      </w:pPr>
      <w:rPr>
        <w:rFonts w:hint="default"/>
      </w:rPr>
    </w:lvl>
    <w:lvl w:ilvl="6" w:tplc="60C25FE8">
      <w:numFmt w:val="bullet"/>
      <w:lvlText w:val="•"/>
      <w:lvlJc w:val="left"/>
      <w:pPr>
        <w:ind w:left="6870" w:hanging="360"/>
      </w:pPr>
      <w:rPr>
        <w:rFonts w:hint="default"/>
      </w:rPr>
    </w:lvl>
    <w:lvl w:ilvl="7" w:tplc="C194C088">
      <w:numFmt w:val="bullet"/>
      <w:lvlText w:val="•"/>
      <w:lvlJc w:val="left"/>
      <w:pPr>
        <w:ind w:left="8132" w:hanging="360"/>
      </w:pPr>
      <w:rPr>
        <w:rFonts w:hint="default"/>
      </w:rPr>
    </w:lvl>
    <w:lvl w:ilvl="8" w:tplc="982421AA">
      <w:numFmt w:val="bullet"/>
      <w:lvlText w:val="•"/>
      <w:lvlJc w:val="left"/>
      <w:pPr>
        <w:ind w:left="9395" w:hanging="360"/>
      </w:pPr>
      <w:rPr>
        <w:rFonts w:hint="default"/>
      </w:rPr>
    </w:lvl>
  </w:abstractNum>
  <w:abstractNum w:abstractNumId="4" w15:restartNumberingAfterBreak="0">
    <w:nsid w:val="11E12083"/>
    <w:multiLevelType w:val="hybridMultilevel"/>
    <w:tmpl w:val="FF2004EC"/>
    <w:lvl w:ilvl="0" w:tplc="0BBA5F20">
      <w:start w:val="4"/>
      <w:numFmt w:val="upperRoman"/>
      <w:lvlText w:val="%1."/>
      <w:lvlJc w:val="left"/>
      <w:pPr>
        <w:ind w:left="516" w:hanging="282"/>
        <w:jc w:val="right"/>
      </w:pPr>
      <w:rPr>
        <w:rFonts w:ascii="Arial" w:eastAsia="Arial" w:hAnsi="Arial" w:cs="Arial" w:hint="default"/>
        <w:b/>
        <w:bCs/>
        <w:spacing w:val="-19"/>
        <w:w w:val="100"/>
        <w:sz w:val="20"/>
        <w:szCs w:val="20"/>
      </w:rPr>
    </w:lvl>
    <w:lvl w:ilvl="1" w:tplc="C92C4A30">
      <w:start w:val="1"/>
      <w:numFmt w:val="decimal"/>
      <w:lvlText w:val="%2."/>
      <w:lvlJc w:val="left"/>
      <w:pPr>
        <w:ind w:left="817" w:hanging="223"/>
        <w:jc w:val="left"/>
      </w:pPr>
      <w:rPr>
        <w:rFonts w:hint="default"/>
        <w:spacing w:val="-1"/>
        <w:w w:val="100"/>
      </w:rPr>
    </w:lvl>
    <w:lvl w:ilvl="2" w:tplc="96943002">
      <w:numFmt w:val="bullet"/>
      <w:lvlText w:val="•"/>
      <w:lvlJc w:val="left"/>
      <w:pPr>
        <w:ind w:left="2053" w:hanging="223"/>
      </w:pPr>
      <w:rPr>
        <w:rFonts w:hint="default"/>
      </w:rPr>
    </w:lvl>
    <w:lvl w:ilvl="3" w:tplc="016CDF70">
      <w:numFmt w:val="bullet"/>
      <w:lvlText w:val="•"/>
      <w:lvlJc w:val="left"/>
      <w:pPr>
        <w:ind w:left="3286" w:hanging="223"/>
      </w:pPr>
      <w:rPr>
        <w:rFonts w:hint="default"/>
      </w:rPr>
    </w:lvl>
    <w:lvl w:ilvl="4" w:tplc="48AA1FA8">
      <w:numFmt w:val="bullet"/>
      <w:lvlText w:val="•"/>
      <w:lvlJc w:val="left"/>
      <w:pPr>
        <w:ind w:left="4520" w:hanging="223"/>
      </w:pPr>
      <w:rPr>
        <w:rFonts w:hint="default"/>
      </w:rPr>
    </w:lvl>
    <w:lvl w:ilvl="5" w:tplc="DAEE749E">
      <w:numFmt w:val="bullet"/>
      <w:lvlText w:val="•"/>
      <w:lvlJc w:val="left"/>
      <w:pPr>
        <w:ind w:left="5753" w:hanging="223"/>
      </w:pPr>
      <w:rPr>
        <w:rFonts w:hint="default"/>
      </w:rPr>
    </w:lvl>
    <w:lvl w:ilvl="6" w:tplc="2E4C64AA">
      <w:numFmt w:val="bullet"/>
      <w:lvlText w:val="•"/>
      <w:lvlJc w:val="left"/>
      <w:pPr>
        <w:ind w:left="6986" w:hanging="223"/>
      </w:pPr>
      <w:rPr>
        <w:rFonts w:hint="default"/>
      </w:rPr>
    </w:lvl>
    <w:lvl w:ilvl="7" w:tplc="44F84658">
      <w:numFmt w:val="bullet"/>
      <w:lvlText w:val="•"/>
      <w:lvlJc w:val="left"/>
      <w:pPr>
        <w:ind w:left="8220" w:hanging="223"/>
      </w:pPr>
      <w:rPr>
        <w:rFonts w:hint="default"/>
      </w:rPr>
    </w:lvl>
    <w:lvl w:ilvl="8" w:tplc="10A8567E">
      <w:numFmt w:val="bullet"/>
      <w:lvlText w:val="•"/>
      <w:lvlJc w:val="left"/>
      <w:pPr>
        <w:ind w:left="9453" w:hanging="223"/>
      </w:pPr>
      <w:rPr>
        <w:rFonts w:hint="default"/>
      </w:rPr>
    </w:lvl>
  </w:abstractNum>
  <w:abstractNum w:abstractNumId="5" w15:restartNumberingAfterBreak="0">
    <w:nsid w:val="1C3D79D7"/>
    <w:multiLevelType w:val="hybridMultilevel"/>
    <w:tmpl w:val="0E80B7B8"/>
    <w:lvl w:ilvl="0" w:tplc="8DBCE776">
      <w:numFmt w:val="bullet"/>
      <w:lvlText w:val="•"/>
      <w:lvlJc w:val="left"/>
      <w:pPr>
        <w:ind w:left="213" w:hanging="168"/>
      </w:pPr>
      <w:rPr>
        <w:rFonts w:ascii="Arial" w:eastAsia="Arial" w:hAnsi="Arial" w:cs="Arial" w:hint="default"/>
        <w:w w:val="140"/>
        <w:sz w:val="16"/>
        <w:szCs w:val="16"/>
      </w:rPr>
    </w:lvl>
    <w:lvl w:ilvl="1" w:tplc="1CC2B566">
      <w:numFmt w:val="bullet"/>
      <w:lvlText w:val="•"/>
      <w:lvlJc w:val="left"/>
      <w:pPr>
        <w:ind w:left="456" w:hanging="168"/>
      </w:pPr>
      <w:rPr>
        <w:rFonts w:hint="default"/>
      </w:rPr>
    </w:lvl>
    <w:lvl w:ilvl="2" w:tplc="9DE0172A">
      <w:numFmt w:val="bullet"/>
      <w:lvlText w:val="•"/>
      <w:lvlJc w:val="left"/>
      <w:pPr>
        <w:ind w:left="692" w:hanging="168"/>
      </w:pPr>
      <w:rPr>
        <w:rFonts w:hint="default"/>
      </w:rPr>
    </w:lvl>
    <w:lvl w:ilvl="3" w:tplc="0AFE0F5C">
      <w:numFmt w:val="bullet"/>
      <w:lvlText w:val="•"/>
      <w:lvlJc w:val="left"/>
      <w:pPr>
        <w:ind w:left="928" w:hanging="168"/>
      </w:pPr>
      <w:rPr>
        <w:rFonts w:hint="default"/>
      </w:rPr>
    </w:lvl>
    <w:lvl w:ilvl="4" w:tplc="A3FC931C">
      <w:numFmt w:val="bullet"/>
      <w:lvlText w:val="•"/>
      <w:lvlJc w:val="left"/>
      <w:pPr>
        <w:ind w:left="1164" w:hanging="168"/>
      </w:pPr>
      <w:rPr>
        <w:rFonts w:hint="default"/>
      </w:rPr>
    </w:lvl>
    <w:lvl w:ilvl="5" w:tplc="2EE6AFCE">
      <w:numFmt w:val="bullet"/>
      <w:lvlText w:val="•"/>
      <w:lvlJc w:val="left"/>
      <w:pPr>
        <w:ind w:left="1401" w:hanging="168"/>
      </w:pPr>
      <w:rPr>
        <w:rFonts w:hint="default"/>
      </w:rPr>
    </w:lvl>
    <w:lvl w:ilvl="6" w:tplc="2214BC8A">
      <w:numFmt w:val="bullet"/>
      <w:lvlText w:val="•"/>
      <w:lvlJc w:val="left"/>
      <w:pPr>
        <w:ind w:left="1637" w:hanging="168"/>
      </w:pPr>
      <w:rPr>
        <w:rFonts w:hint="default"/>
      </w:rPr>
    </w:lvl>
    <w:lvl w:ilvl="7" w:tplc="7DC8DDD4">
      <w:numFmt w:val="bullet"/>
      <w:lvlText w:val="•"/>
      <w:lvlJc w:val="left"/>
      <w:pPr>
        <w:ind w:left="1873" w:hanging="168"/>
      </w:pPr>
      <w:rPr>
        <w:rFonts w:hint="default"/>
      </w:rPr>
    </w:lvl>
    <w:lvl w:ilvl="8" w:tplc="9ECC5DD8">
      <w:numFmt w:val="bullet"/>
      <w:lvlText w:val="•"/>
      <w:lvlJc w:val="left"/>
      <w:pPr>
        <w:ind w:left="2109" w:hanging="168"/>
      </w:pPr>
      <w:rPr>
        <w:rFonts w:hint="default"/>
      </w:rPr>
    </w:lvl>
  </w:abstractNum>
  <w:abstractNum w:abstractNumId="6" w15:restartNumberingAfterBreak="0">
    <w:nsid w:val="1E084648"/>
    <w:multiLevelType w:val="hybridMultilevel"/>
    <w:tmpl w:val="0524AC74"/>
    <w:lvl w:ilvl="0" w:tplc="68889574">
      <w:start w:val="101"/>
      <w:numFmt w:val="decimal"/>
      <w:lvlText w:val="%1."/>
      <w:lvlJc w:val="left"/>
      <w:pPr>
        <w:ind w:left="1765" w:hanging="540"/>
        <w:jc w:val="left"/>
      </w:pPr>
      <w:rPr>
        <w:rFonts w:ascii="Arial" w:eastAsia="Arial" w:hAnsi="Arial" w:cs="Arial" w:hint="default"/>
        <w:b/>
        <w:bCs/>
        <w:spacing w:val="-17"/>
        <w:w w:val="100"/>
        <w:sz w:val="22"/>
        <w:szCs w:val="22"/>
      </w:rPr>
    </w:lvl>
    <w:lvl w:ilvl="1" w:tplc="0DAE42CE">
      <w:numFmt w:val="bullet"/>
      <w:lvlText w:val="•"/>
      <w:lvlJc w:val="left"/>
      <w:pPr>
        <w:ind w:left="2776" w:hanging="540"/>
      </w:pPr>
      <w:rPr>
        <w:rFonts w:hint="default"/>
      </w:rPr>
    </w:lvl>
    <w:lvl w:ilvl="2" w:tplc="5080BB4C">
      <w:numFmt w:val="bullet"/>
      <w:lvlText w:val="•"/>
      <w:lvlJc w:val="left"/>
      <w:pPr>
        <w:ind w:left="3792" w:hanging="540"/>
      </w:pPr>
      <w:rPr>
        <w:rFonts w:hint="default"/>
      </w:rPr>
    </w:lvl>
    <w:lvl w:ilvl="3" w:tplc="F976B3B6">
      <w:numFmt w:val="bullet"/>
      <w:lvlText w:val="•"/>
      <w:lvlJc w:val="left"/>
      <w:pPr>
        <w:ind w:left="4808" w:hanging="540"/>
      </w:pPr>
      <w:rPr>
        <w:rFonts w:hint="default"/>
      </w:rPr>
    </w:lvl>
    <w:lvl w:ilvl="4" w:tplc="BF06D64A">
      <w:numFmt w:val="bullet"/>
      <w:lvlText w:val="•"/>
      <w:lvlJc w:val="left"/>
      <w:pPr>
        <w:ind w:left="5824" w:hanging="540"/>
      </w:pPr>
      <w:rPr>
        <w:rFonts w:hint="default"/>
      </w:rPr>
    </w:lvl>
    <w:lvl w:ilvl="5" w:tplc="8A6E4424">
      <w:numFmt w:val="bullet"/>
      <w:lvlText w:val="•"/>
      <w:lvlJc w:val="left"/>
      <w:pPr>
        <w:ind w:left="6840" w:hanging="540"/>
      </w:pPr>
      <w:rPr>
        <w:rFonts w:hint="default"/>
      </w:rPr>
    </w:lvl>
    <w:lvl w:ilvl="6" w:tplc="A9B889CA">
      <w:numFmt w:val="bullet"/>
      <w:lvlText w:val="•"/>
      <w:lvlJc w:val="left"/>
      <w:pPr>
        <w:ind w:left="7856" w:hanging="540"/>
      </w:pPr>
      <w:rPr>
        <w:rFonts w:hint="default"/>
      </w:rPr>
    </w:lvl>
    <w:lvl w:ilvl="7" w:tplc="A8F8B1F2">
      <w:numFmt w:val="bullet"/>
      <w:lvlText w:val="•"/>
      <w:lvlJc w:val="left"/>
      <w:pPr>
        <w:ind w:left="8872" w:hanging="540"/>
      </w:pPr>
      <w:rPr>
        <w:rFonts w:hint="default"/>
      </w:rPr>
    </w:lvl>
    <w:lvl w:ilvl="8" w:tplc="431859AA">
      <w:numFmt w:val="bullet"/>
      <w:lvlText w:val="•"/>
      <w:lvlJc w:val="left"/>
      <w:pPr>
        <w:ind w:left="9888" w:hanging="540"/>
      </w:pPr>
      <w:rPr>
        <w:rFonts w:hint="default"/>
      </w:rPr>
    </w:lvl>
  </w:abstractNum>
  <w:abstractNum w:abstractNumId="7" w15:restartNumberingAfterBreak="0">
    <w:nsid w:val="26332D1D"/>
    <w:multiLevelType w:val="hybridMultilevel"/>
    <w:tmpl w:val="EAA8E720"/>
    <w:lvl w:ilvl="0" w:tplc="64348BD0">
      <w:numFmt w:val="bullet"/>
      <w:lvlText w:val="•"/>
      <w:lvlJc w:val="left"/>
      <w:pPr>
        <w:ind w:left="213" w:hanging="168"/>
      </w:pPr>
      <w:rPr>
        <w:rFonts w:ascii="Arial" w:eastAsia="Arial" w:hAnsi="Arial" w:cs="Arial" w:hint="default"/>
        <w:w w:val="140"/>
        <w:sz w:val="16"/>
        <w:szCs w:val="16"/>
      </w:rPr>
    </w:lvl>
    <w:lvl w:ilvl="1" w:tplc="3F4A8A20">
      <w:numFmt w:val="bullet"/>
      <w:lvlText w:val="•"/>
      <w:lvlJc w:val="left"/>
      <w:pPr>
        <w:ind w:left="456" w:hanging="168"/>
      </w:pPr>
      <w:rPr>
        <w:rFonts w:hint="default"/>
      </w:rPr>
    </w:lvl>
    <w:lvl w:ilvl="2" w:tplc="6CF8F6CE">
      <w:numFmt w:val="bullet"/>
      <w:lvlText w:val="•"/>
      <w:lvlJc w:val="left"/>
      <w:pPr>
        <w:ind w:left="692" w:hanging="168"/>
      </w:pPr>
      <w:rPr>
        <w:rFonts w:hint="default"/>
      </w:rPr>
    </w:lvl>
    <w:lvl w:ilvl="3" w:tplc="F8AEAED4">
      <w:numFmt w:val="bullet"/>
      <w:lvlText w:val="•"/>
      <w:lvlJc w:val="left"/>
      <w:pPr>
        <w:ind w:left="928" w:hanging="168"/>
      </w:pPr>
      <w:rPr>
        <w:rFonts w:hint="default"/>
      </w:rPr>
    </w:lvl>
    <w:lvl w:ilvl="4" w:tplc="B20E6398">
      <w:numFmt w:val="bullet"/>
      <w:lvlText w:val="•"/>
      <w:lvlJc w:val="left"/>
      <w:pPr>
        <w:ind w:left="1164" w:hanging="168"/>
      </w:pPr>
      <w:rPr>
        <w:rFonts w:hint="default"/>
      </w:rPr>
    </w:lvl>
    <w:lvl w:ilvl="5" w:tplc="38C8DE54">
      <w:numFmt w:val="bullet"/>
      <w:lvlText w:val="•"/>
      <w:lvlJc w:val="left"/>
      <w:pPr>
        <w:ind w:left="1401" w:hanging="168"/>
      </w:pPr>
      <w:rPr>
        <w:rFonts w:hint="default"/>
      </w:rPr>
    </w:lvl>
    <w:lvl w:ilvl="6" w:tplc="BF0485FE">
      <w:numFmt w:val="bullet"/>
      <w:lvlText w:val="•"/>
      <w:lvlJc w:val="left"/>
      <w:pPr>
        <w:ind w:left="1637" w:hanging="168"/>
      </w:pPr>
      <w:rPr>
        <w:rFonts w:hint="default"/>
      </w:rPr>
    </w:lvl>
    <w:lvl w:ilvl="7" w:tplc="F59280C4">
      <w:numFmt w:val="bullet"/>
      <w:lvlText w:val="•"/>
      <w:lvlJc w:val="left"/>
      <w:pPr>
        <w:ind w:left="1873" w:hanging="168"/>
      </w:pPr>
      <w:rPr>
        <w:rFonts w:hint="default"/>
      </w:rPr>
    </w:lvl>
    <w:lvl w:ilvl="8" w:tplc="66867FA8">
      <w:numFmt w:val="bullet"/>
      <w:lvlText w:val="•"/>
      <w:lvlJc w:val="left"/>
      <w:pPr>
        <w:ind w:left="2109" w:hanging="168"/>
      </w:pPr>
      <w:rPr>
        <w:rFonts w:hint="default"/>
      </w:rPr>
    </w:lvl>
  </w:abstractNum>
  <w:abstractNum w:abstractNumId="8" w15:restartNumberingAfterBreak="0">
    <w:nsid w:val="269027A1"/>
    <w:multiLevelType w:val="hybridMultilevel"/>
    <w:tmpl w:val="14766190"/>
    <w:lvl w:ilvl="0" w:tplc="31444BAE">
      <w:start w:val="13"/>
      <w:numFmt w:val="decimal"/>
      <w:lvlText w:val="%1."/>
      <w:lvlJc w:val="left"/>
      <w:pPr>
        <w:ind w:left="1859" w:hanging="360"/>
        <w:jc w:val="left"/>
      </w:pPr>
      <w:rPr>
        <w:rFonts w:ascii="Arial" w:eastAsia="Arial" w:hAnsi="Arial" w:cs="Arial" w:hint="default"/>
        <w:spacing w:val="-1"/>
        <w:w w:val="100"/>
        <w:sz w:val="20"/>
        <w:szCs w:val="20"/>
      </w:rPr>
    </w:lvl>
    <w:lvl w:ilvl="1" w:tplc="EB90886C">
      <w:numFmt w:val="bullet"/>
      <w:lvlText w:val="•"/>
      <w:lvlJc w:val="left"/>
      <w:pPr>
        <w:ind w:left="2836" w:hanging="360"/>
      </w:pPr>
      <w:rPr>
        <w:rFonts w:hint="default"/>
      </w:rPr>
    </w:lvl>
    <w:lvl w:ilvl="2" w:tplc="F7FE53CE">
      <w:numFmt w:val="bullet"/>
      <w:lvlText w:val="•"/>
      <w:lvlJc w:val="left"/>
      <w:pPr>
        <w:ind w:left="3812" w:hanging="360"/>
      </w:pPr>
      <w:rPr>
        <w:rFonts w:hint="default"/>
      </w:rPr>
    </w:lvl>
    <w:lvl w:ilvl="3" w:tplc="67FA6636">
      <w:numFmt w:val="bullet"/>
      <w:lvlText w:val="•"/>
      <w:lvlJc w:val="left"/>
      <w:pPr>
        <w:ind w:left="4788" w:hanging="360"/>
      </w:pPr>
      <w:rPr>
        <w:rFonts w:hint="default"/>
      </w:rPr>
    </w:lvl>
    <w:lvl w:ilvl="4" w:tplc="A1FE0CDC">
      <w:numFmt w:val="bullet"/>
      <w:lvlText w:val="•"/>
      <w:lvlJc w:val="left"/>
      <w:pPr>
        <w:ind w:left="5764" w:hanging="360"/>
      </w:pPr>
      <w:rPr>
        <w:rFonts w:hint="default"/>
      </w:rPr>
    </w:lvl>
    <w:lvl w:ilvl="5" w:tplc="CDACD5CA">
      <w:numFmt w:val="bullet"/>
      <w:lvlText w:val="•"/>
      <w:lvlJc w:val="left"/>
      <w:pPr>
        <w:ind w:left="6740" w:hanging="360"/>
      </w:pPr>
      <w:rPr>
        <w:rFonts w:hint="default"/>
      </w:rPr>
    </w:lvl>
    <w:lvl w:ilvl="6" w:tplc="2D707EF2">
      <w:numFmt w:val="bullet"/>
      <w:lvlText w:val="•"/>
      <w:lvlJc w:val="left"/>
      <w:pPr>
        <w:ind w:left="7716" w:hanging="360"/>
      </w:pPr>
      <w:rPr>
        <w:rFonts w:hint="default"/>
      </w:rPr>
    </w:lvl>
    <w:lvl w:ilvl="7" w:tplc="7728B746">
      <w:numFmt w:val="bullet"/>
      <w:lvlText w:val="•"/>
      <w:lvlJc w:val="left"/>
      <w:pPr>
        <w:ind w:left="8692" w:hanging="360"/>
      </w:pPr>
      <w:rPr>
        <w:rFonts w:hint="default"/>
      </w:rPr>
    </w:lvl>
    <w:lvl w:ilvl="8" w:tplc="6C00B388">
      <w:numFmt w:val="bullet"/>
      <w:lvlText w:val="•"/>
      <w:lvlJc w:val="left"/>
      <w:pPr>
        <w:ind w:left="9668" w:hanging="360"/>
      </w:pPr>
      <w:rPr>
        <w:rFonts w:hint="default"/>
      </w:rPr>
    </w:lvl>
  </w:abstractNum>
  <w:abstractNum w:abstractNumId="9" w15:restartNumberingAfterBreak="0">
    <w:nsid w:val="2BD305F0"/>
    <w:multiLevelType w:val="hybridMultilevel"/>
    <w:tmpl w:val="E99A65B6"/>
    <w:lvl w:ilvl="0" w:tplc="8C9CB204">
      <w:start w:val="1"/>
      <w:numFmt w:val="decimal"/>
      <w:lvlText w:val="%1."/>
      <w:lvlJc w:val="left"/>
      <w:pPr>
        <w:ind w:left="1104" w:hanging="360"/>
        <w:jc w:val="left"/>
      </w:pPr>
      <w:rPr>
        <w:rFonts w:ascii="Arial" w:eastAsia="Arial" w:hAnsi="Arial" w:cs="Arial" w:hint="default"/>
        <w:spacing w:val="-12"/>
        <w:w w:val="100"/>
        <w:sz w:val="20"/>
        <w:szCs w:val="20"/>
      </w:rPr>
    </w:lvl>
    <w:lvl w:ilvl="1" w:tplc="B5F4D064">
      <w:numFmt w:val="bullet"/>
      <w:lvlText w:val="•"/>
      <w:lvlJc w:val="left"/>
      <w:pPr>
        <w:ind w:left="2182" w:hanging="360"/>
      </w:pPr>
      <w:rPr>
        <w:rFonts w:hint="default"/>
      </w:rPr>
    </w:lvl>
    <w:lvl w:ilvl="2" w:tplc="13A8541E">
      <w:numFmt w:val="bullet"/>
      <w:lvlText w:val="•"/>
      <w:lvlJc w:val="left"/>
      <w:pPr>
        <w:ind w:left="3264" w:hanging="360"/>
      </w:pPr>
      <w:rPr>
        <w:rFonts w:hint="default"/>
      </w:rPr>
    </w:lvl>
    <w:lvl w:ilvl="3" w:tplc="6FD81BE6">
      <w:numFmt w:val="bullet"/>
      <w:lvlText w:val="•"/>
      <w:lvlJc w:val="left"/>
      <w:pPr>
        <w:ind w:left="4346" w:hanging="360"/>
      </w:pPr>
      <w:rPr>
        <w:rFonts w:hint="default"/>
      </w:rPr>
    </w:lvl>
    <w:lvl w:ilvl="4" w:tplc="8BE200CE">
      <w:numFmt w:val="bullet"/>
      <w:lvlText w:val="•"/>
      <w:lvlJc w:val="left"/>
      <w:pPr>
        <w:ind w:left="5428" w:hanging="360"/>
      </w:pPr>
      <w:rPr>
        <w:rFonts w:hint="default"/>
      </w:rPr>
    </w:lvl>
    <w:lvl w:ilvl="5" w:tplc="22EE8244">
      <w:numFmt w:val="bullet"/>
      <w:lvlText w:val="•"/>
      <w:lvlJc w:val="left"/>
      <w:pPr>
        <w:ind w:left="6510" w:hanging="360"/>
      </w:pPr>
      <w:rPr>
        <w:rFonts w:hint="default"/>
      </w:rPr>
    </w:lvl>
    <w:lvl w:ilvl="6" w:tplc="1348FD04">
      <w:numFmt w:val="bullet"/>
      <w:lvlText w:val="•"/>
      <w:lvlJc w:val="left"/>
      <w:pPr>
        <w:ind w:left="7592" w:hanging="360"/>
      </w:pPr>
      <w:rPr>
        <w:rFonts w:hint="default"/>
      </w:rPr>
    </w:lvl>
    <w:lvl w:ilvl="7" w:tplc="49F46DE2">
      <w:numFmt w:val="bullet"/>
      <w:lvlText w:val="•"/>
      <w:lvlJc w:val="left"/>
      <w:pPr>
        <w:ind w:left="8674" w:hanging="360"/>
      </w:pPr>
      <w:rPr>
        <w:rFonts w:hint="default"/>
      </w:rPr>
    </w:lvl>
    <w:lvl w:ilvl="8" w:tplc="F7BA5D94">
      <w:numFmt w:val="bullet"/>
      <w:lvlText w:val="•"/>
      <w:lvlJc w:val="left"/>
      <w:pPr>
        <w:ind w:left="9756" w:hanging="360"/>
      </w:pPr>
      <w:rPr>
        <w:rFonts w:hint="default"/>
      </w:rPr>
    </w:lvl>
  </w:abstractNum>
  <w:abstractNum w:abstractNumId="10" w15:restartNumberingAfterBreak="0">
    <w:nsid w:val="2E0527E8"/>
    <w:multiLevelType w:val="hybridMultilevel"/>
    <w:tmpl w:val="670CB76C"/>
    <w:lvl w:ilvl="0" w:tplc="596CF51E">
      <w:start w:val="1"/>
      <w:numFmt w:val="decimal"/>
      <w:lvlText w:val="%1."/>
      <w:lvlJc w:val="left"/>
      <w:pPr>
        <w:ind w:left="141" w:hanging="176"/>
        <w:jc w:val="left"/>
      </w:pPr>
      <w:rPr>
        <w:rFonts w:ascii="Arial" w:eastAsia="Arial" w:hAnsi="Arial" w:cs="Arial" w:hint="default"/>
        <w:spacing w:val="-1"/>
        <w:w w:val="100"/>
        <w:sz w:val="16"/>
        <w:szCs w:val="16"/>
      </w:rPr>
    </w:lvl>
    <w:lvl w:ilvl="1" w:tplc="098CC058">
      <w:numFmt w:val="bullet"/>
      <w:lvlText w:val="•"/>
      <w:lvlJc w:val="left"/>
      <w:pPr>
        <w:ind w:left="730" w:hanging="176"/>
      </w:pPr>
      <w:rPr>
        <w:rFonts w:hint="default"/>
      </w:rPr>
    </w:lvl>
    <w:lvl w:ilvl="2" w:tplc="6ACC9FC6">
      <w:numFmt w:val="bullet"/>
      <w:lvlText w:val="•"/>
      <w:lvlJc w:val="left"/>
      <w:pPr>
        <w:ind w:left="1320" w:hanging="176"/>
      </w:pPr>
      <w:rPr>
        <w:rFonts w:hint="default"/>
      </w:rPr>
    </w:lvl>
    <w:lvl w:ilvl="3" w:tplc="F0605462">
      <w:numFmt w:val="bullet"/>
      <w:lvlText w:val="•"/>
      <w:lvlJc w:val="left"/>
      <w:pPr>
        <w:ind w:left="1911" w:hanging="176"/>
      </w:pPr>
      <w:rPr>
        <w:rFonts w:hint="default"/>
      </w:rPr>
    </w:lvl>
    <w:lvl w:ilvl="4" w:tplc="97F62142">
      <w:numFmt w:val="bullet"/>
      <w:lvlText w:val="•"/>
      <w:lvlJc w:val="left"/>
      <w:pPr>
        <w:ind w:left="2501" w:hanging="176"/>
      </w:pPr>
      <w:rPr>
        <w:rFonts w:hint="default"/>
      </w:rPr>
    </w:lvl>
    <w:lvl w:ilvl="5" w:tplc="6B9E06D2">
      <w:numFmt w:val="bullet"/>
      <w:lvlText w:val="•"/>
      <w:lvlJc w:val="left"/>
      <w:pPr>
        <w:ind w:left="3092" w:hanging="176"/>
      </w:pPr>
      <w:rPr>
        <w:rFonts w:hint="default"/>
      </w:rPr>
    </w:lvl>
    <w:lvl w:ilvl="6" w:tplc="E292928C">
      <w:numFmt w:val="bullet"/>
      <w:lvlText w:val="•"/>
      <w:lvlJc w:val="left"/>
      <w:pPr>
        <w:ind w:left="3682" w:hanging="176"/>
      </w:pPr>
      <w:rPr>
        <w:rFonts w:hint="default"/>
      </w:rPr>
    </w:lvl>
    <w:lvl w:ilvl="7" w:tplc="80B87F54">
      <w:numFmt w:val="bullet"/>
      <w:lvlText w:val="•"/>
      <w:lvlJc w:val="left"/>
      <w:pPr>
        <w:ind w:left="4272" w:hanging="176"/>
      </w:pPr>
      <w:rPr>
        <w:rFonts w:hint="default"/>
      </w:rPr>
    </w:lvl>
    <w:lvl w:ilvl="8" w:tplc="60F28310">
      <w:numFmt w:val="bullet"/>
      <w:lvlText w:val="•"/>
      <w:lvlJc w:val="left"/>
      <w:pPr>
        <w:ind w:left="4863" w:hanging="176"/>
      </w:pPr>
      <w:rPr>
        <w:rFonts w:hint="default"/>
      </w:rPr>
    </w:lvl>
  </w:abstractNum>
  <w:abstractNum w:abstractNumId="11" w15:restartNumberingAfterBreak="0">
    <w:nsid w:val="301F462B"/>
    <w:multiLevelType w:val="hybridMultilevel"/>
    <w:tmpl w:val="2370DCB0"/>
    <w:lvl w:ilvl="0" w:tplc="EAC8890C">
      <w:start w:val="1"/>
      <w:numFmt w:val="decimal"/>
      <w:lvlText w:val="%1."/>
      <w:lvlJc w:val="left"/>
      <w:pPr>
        <w:ind w:left="817" w:hanging="223"/>
        <w:jc w:val="left"/>
      </w:pPr>
      <w:rPr>
        <w:rFonts w:ascii="Arial" w:eastAsia="Arial" w:hAnsi="Arial" w:cs="Arial" w:hint="default"/>
        <w:spacing w:val="-1"/>
        <w:w w:val="100"/>
        <w:sz w:val="20"/>
        <w:szCs w:val="20"/>
      </w:rPr>
    </w:lvl>
    <w:lvl w:ilvl="1" w:tplc="10F035D6">
      <w:numFmt w:val="bullet"/>
      <w:lvlText w:val="•"/>
      <w:lvlJc w:val="left"/>
      <w:pPr>
        <w:ind w:left="1930" w:hanging="223"/>
      </w:pPr>
      <w:rPr>
        <w:rFonts w:hint="default"/>
      </w:rPr>
    </w:lvl>
    <w:lvl w:ilvl="2" w:tplc="DD98AC22">
      <w:numFmt w:val="bullet"/>
      <w:lvlText w:val="•"/>
      <w:lvlJc w:val="left"/>
      <w:pPr>
        <w:ind w:left="3040" w:hanging="223"/>
      </w:pPr>
      <w:rPr>
        <w:rFonts w:hint="default"/>
      </w:rPr>
    </w:lvl>
    <w:lvl w:ilvl="3" w:tplc="287442FC">
      <w:numFmt w:val="bullet"/>
      <w:lvlText w:val="•"/>
      <w:lvlJc w:val="left"/>
      <w:pPr>
        <w:ind w:left="4150" w:hanging="223"/>
      </w:pPr>
      <w:rPr>
        <w:rFonts w:hint="default"/>
      </w:rPr>
    </w:lvl>
    <w:lvl w:ilvl="4" w:tplc="25F21972">
      <w:numFmt w:val="bullet"/>
      <w:lvlText w:val="•"/>
      <w:lvlJc w:val="left"/>
      <w:pPr>
        <w:ind w:left="5260" w:hanging="223"/>
      </w:pPr>
      <w:rPr>
        <w:rFonts w:hint="default"/>
      </w:rPr>
    </w:lvl>
    <w:lvl w:ilvl="5" w:tplc="7C2C1594">
      <w:numFmt w:val="bullet"/>
      <w:lvlText w:val="•"/>
      <w:lvlJc w:val="left"/>
      <w:pPr>
        <w:ind w:left="6370" w:hanging="223"/>
      </w:pPr>
      <w:rPr>
        <w:rFonts w:hint="default"/>
      </w:rPr>
    </w:lvl>
    <w:lvl w:ilvl="6" w:tplc="3E7C9CE4">
      <w:numFmt w:val="bullet"/>
      <w:lvlText w:val="•"/>
      <w:lvlJc w:val="left"/>
      <w:pPr>
        <w:ind w:left="7480" w:hanging="223"/>
      </w:pPr>
      <w:rPr>
        <w:rFonts w:hint="default"/>
      </w:rPr>
    </w:lvl>
    <w:lvl w:ilvl="7" w:tplc="55502DDC">
      <w:numFmt w:val="bullet"/>
      <w:lvlText w:val="•"/>
      <w:lvlJc w:val="left"/>
      <w:pPr>
        <w:ind w:left="8590" w:hanging="223"/>
      </w:pPr>
      <w:rPr>
        <w:rFonts w:hint="default"/>
      </w:rPr>
    </w:lvl>
    <w:lvl w:ilvl="8" w:tplc="BBD0B0AE">
      <w:numFmt w:val="bullet"/>
      <w:lvlText w:val="•"/>
      <w:lvlJc w:val="left"/>
      <w:pPr>
        <w:ind w:left="9700" w:hanging="223"/>
      </w:pPr>
      <w:rPr>
        <w:rFonts w:hint="default"/>
      </w:rPr>
    </w:lvl>
  </w:abstractNum>
  <w:abstractNum w:abstractNumId="12" w15:restartNumberingAfterBreak="0">
    <w:nsid w:val="30253C4D"/>
    <w:multiLevelType w:val="hybridMultilevel"/>
    <w:tmpl w:val="092ACC0C"/>
    <w:lvl w:ilvl="0" w:tplc="824AC79E">
      <w:start w:val="1"/>
      <w:numFmt w:val="decimal"/>
      <w:lvlText w:val="%1."/>
      <w:lvlJc w:val="left"/>
      <w:pPr>
        <w:ind w:left="476" w:hanging="176"/>
        <w:jc w:val="left"/>
      </w:pPr>
      <w:rPr>
        <w:rFonts w:ascii="Arial" w:eastAsia="Arial" w:hAnsi="Arial" w:cs="Arial" w:hint="default"/>
        <w:spacing w:val="-1"/>
        <w:w w:val="100"/>
        <w:sz w:val="16"/>
        <w:szCs w:val="16"/>
      </w:rPr>
    </w:lvl>
    <w:lvl w:ilvl="1" w:tplc="7C6A93E8">
      <w:numFmt w:val="bullet"/>
      <w:lvlText w:val="•"/>
      <w:lvlJc w:val="left"/>
      <w:pPr>
        <w:ind w:left="1036" w:hanging="176"/>
      </w:pPr>
      <w:rPr>
        <w:rFonts w:hint="default"/>
      </w:rPr>
    </w:lvl>
    <w:lvl w:ilvl="2" w:tplc="B8485534">
      <w:numFmt w:val="bullet"/>
      <w:lvlText w:val="•"/>
      <w:lvlJc w:val="left"/>
      <w:pPr>
        <w:ind w:left="1592" w:hanging="176"/>
      </w:pPr>
      <w:rPr>
        <w:rFonts w:hint="default"/>
      </w:rPr>
    </w:lvl>
    <w:lvl w:ilvl="3" w:tplc="16400C1C">
      <w:numFmt w:val="bullet"/>
      <w:lvlText w:val="•"/>
      <w:lvlJc w:val="left"/>
      <w:pPr>
        <w:ind w:left="2149" w:hanging="176"/>
      </w:pPr>
      <w:rPr>
        <w:rFonts w:hint="default"/>
      </w:rPr>
    </w:lvl>
    <w:lvl w:ilvl="4" w:tplc="055CED2C">
      <w:numFmt w:val="bullet"/>
      <w:lvlText w:val="•"/>
      <w:lvlJc w:val="left"/>
      <w:pPr>
        <w:ind w:left="2705" w:hanging="176"/>
      </w:pPr>
      <w:rPr>
        <w:rFonts w:hint="default"/>
      </w:rPr>
    </w:lvl>
    <w:lvl w:ilvl="5" w:tplc="4CD624FC">
      <w:numFmt w:val="bullet"/>
      <w:lvlText w:val="•"/>
      <w:lvlJc w:val="left"/>
      <w:pPr>
        <w:ind w:left="3262" w:hanging="176"/>
      </w:pPr>
      <w:rPr>
        <w:rFonts w:hint="default"/>
      </w:rPr>
    </w:lvl>
    <w:lvl w:ilvl="6" w:tplc="20CCA81E">
      <w:numFmt w:val="bullet"/>
      <w:lvlText w:val="•"/>
      <w:lvlJc w:val="left"/>
      <w:pPr>
        <w:ind w:left="3818" w:hanging="176"/>
      </w:pPr>
      <w:rPr>
        <w:rFonts w:hint="default"/>
      </w:rPr>
    </w:lvl>
    <w:lvl w:ilvl="7" w:tplc="274E2ABC">
      <w:numFmt w:val="bullet"/>
      <w:lvlText w:val="•"/>
      <w:lvlJc w:val="left"/>
      <w:pPr>
        <w:ind w:left="4374" w:hanging="176"/>
      </w:pPr>
      <w:rPr>
        <w:rFonts w:hint="default"/>
      </w:rPr>
    </w:lvl>
    <w:lvl w:ilvl="8" w:tplc="E1CE1B7A">
      <w:numFmt w:val="bullet"/>
      <w:lvlText w:val="•"/>
      <w:lvlJc w:val="left"/>
      <w:pPr>
        <w:ind w:left="4931" w:hanging="176"/>
      </w:pPr>
      <w:rPr>
        <w:rFonts w:hint="default"/>
      </w:rPr>
    </w:lvl>
  </w:abstractNum>
  <w:abstractNum w:abstractNumId="13" w15:restartNumberingAfterBreak="0">
    <w:nsid w:val="3542698E"/>
    <w:multiLevelType w:val="hybridMultilevel"/>
    <w:tmpl w:val="897604B8"/>
    <w:lvl w:ilvl="0" w:tplc="63A8903E">
      <w:start w:val="1"/>
      <w:numFmt w:val="decimal"/>
      <w:lvlText w:val="%1."/>
      <w:lvlJc w:val="left"/>
      <w:pPr>
        <w:ind w:left="760" w:hanging="360"/>
        <w:jc w:val="left"/>
      </w:pPr>
      <w:rPr>
        <w:rFonts w:hint="default"/>
        <w:spacing w:val="-1"/>
        <w:w w:val="100"/>
      </w:rPr>
    </w:lvl>
    <w:lvl w:ilvl="1" w:tplc="37541628">
      <w:start w:val="1"/>
      <w:numFmt w:val="decimal"/>
      <w:lvlText w:val="%2"/>
      <w:lvlJc w:val="left"/>
      <w:pPr>
        <w:ind w:left="1480" w:hanging="720"/>
        <w:jc w:val="left"/>
      </w:pPr>
      <w:rPr>
        <w:rFonts w:hint="default"/>
        <w:spacing w:val="-1"/>
        <w:w w:val="100"/>
      </w:rPr>
    </w:lvl>
    <w:lvl w:ilvl="2" w:tplc="5BCC2460">
      <w:numFmt w:val="bullet"/>
      <w:lvlText w:val="•"/>
      <w:lvlJc w:val="left"/>
      <w:pPr>
        <w:ind w:left="2640" w:hanging="720"/>
      </w:pPr>
      <w:rPr>
        <w:rFonts w:hint="default"/>
      </w:rPr>
    </w:lvl>
    <w:lvl w:ilvl="3" w:tplc="F85A51EC">
      <w:numFmt w:val="bullet"/>
      <w:lvlText w:val="•"/>
      <w:lvlJc w:val="left"/>
      <w:pPr>
        <w:ind w:left="3800" w:hanging="720"/>
      </w:pPr>
      <w:rPr>
        <w:rFonts w:hint="default"/>
      </w:rPr>
    </w:lvl>
    <w:lvl w:ilvl="4" w:tplc="64349358">
      <w:numFmt w:val="bullet"/>
      <w:lvlText w:val="•"/>
      <w:lvlJc w:val="left"/>
      <w:pPr>
        <w:ind w:left="4960" w:hanging="720"/>
      </w:pPr>
      <w:rPr>
        <w:rFonts w:hint="default"/>
      </w:rPr>
    </w:lvl>
    <w:lvl w:ilvl="5" w:tplc="1BC2680E">
      <w:numFmt w:val="bullet"/>
      <w:lvlText w:val="•"/>
      <w:lvlJc w:val="left"/>
      <w:pPr>
        <w:ind w:left="6120" w:hanging="720"/>
      </w:pPr>
      <w:rPr>
        <w:rFonts w:hint="default"/>
      </w:rPr>
    </w:lvl>
    <w:lvl w:ilvl="6" w:tplc="69DA71BC">
      <w:numFmt w:val="bullet"/>
      <w:lvlText w:val="•"/>
      <w:lvlJc w:val="left"/>
      <w:pPr>
        <w:ind w:left="7280" w:hanging="720"/>
      </w:pPr>
      <w:rPr>
        <w:rFonts w:hint="default"/>
      </w:rPr>
    </w:lvl>
    <w:lvl w:ilvl="7" w:tplc="A44A4D2E">
      <w:numFmt w:val="bullet"/>
      <w:lvlText w:val="•"/>
      <w:lvlJc w:val="left"/>
      <w:pPr>
        <w:ind w:left="8440" w:hanging="720"/>
      </w:pPr>
      <w:rPr>
        <w:rFonts w:hint="default"/>
      </w:rPr>
    </w:lvl>
    <w:lvl w:ilvl="8" w:tplc="6F267DF4">
      <w:numFmt w:val="bullet"/>
      <w:lvlText w:val="•"/>
      <w:lvlJc w:val="left"/>
      <w:pPr>
        <w:ind w:left="9600" w:hanging="720"/>
      </w:pPr>
      <w:rPr>
        <w:rFonts w:hint="default"/>
      </w:rPr>
    </w:lvl>
  </w:abstractNum>
  <w:abstractNum w:abstractNumId="14" w15:restartNumberingAfterBreak="0">
    <w:nsid w:val="394D7438"/>
    <w:multiLevelType w:val="hybridMultilevel"/>
    <w:tmpl w:val="CC5EE1B6"/>
    <w:lvl w:ilvl="0" w:tplc="81308D02">
      <w:start w:val="1"/>
      <w:numFmt w:val="decimal"/>
      <w:lvlText w:val="%1."/>
      <w:lvlJc w:val="left"/>
      <w:pPr>
        <w:ind w:left="1824" w:hanging="360"/>
        <w:jc w:val="left"/>
      </w:pPr>
      <w:rPr>
        <w:rFonts w:ascii="Arial" w:eastAsia="Arial" w:hAnsi="Arial" w:cs="Arial" w:hint="default"/>
        <w:spacing w:val="-44"/>
        <w:w w:val="100"/>
        <w:sz w:val="20"/>
        <w:szCs w:val="20"/>
      </w:rPr>
    </w:lvl>
    <w:lvl w:ilvl="1" w:tplc="F48AFBA6">
      <w:numFmt w:val="bullet"/>
      <w:lvlText w:val="•"/>
      <w:lvlJc w:val="left"/>
      <w:pPr>
        <w:ind w:left="2830" w:hanging="360"/>
      </w:pPr>
      <w:rPr>
        <w:rFonts w:hint="default"/>
      </w:rPr>
    </w:lvl>
    <w:lvl w:ilvl="2" w:tplc="9CFA938E">
      <w:numFmt w:val="bullet"/>
      <w:lvlText w:val="•"/>
      <w:lvlJc w:val="left"/>
      <w:pPr>
        <w:ind w:left="3840" w:hanging="360"/>
      </w:pPr>
      <w:rPr>
        <w:rFonts w:hint="default"/>
      </w:rPr>
    </w:lvl>
    <w:lvl w:ilvl="3" w:tplc="4D38D9C0">
      <w:numFmt w:val="bullet"/>
      <w:lvlText w:val="•"/>
      <w:lvlJc w:val="left"/>
      <w:pPr>
        <w:ind w:left="4850" w:hanging="360"/>
      </w:pPr>
      <w:rPr>
        <w:rFonts w:hint="default"/>
      </w:rPr>
    </w:lvl>
    <w:lvl w:ilvl="4" w:tplc="24646CEA">
      <w:numFmt w:val="bullet"/>
      <w:lvlText w:val="•"/>
      <w:lvlJc w:val="left"/>
      <w:pPr>
        <w:ind w:left="5860" w:hanging="360"/>
      </w:pPr>
      <w:rPr>
        <w:rFonts w:hint="default"/>
      </w:rPr>
    </w:lvl>
    <w:lvl w:ilvl="5" w:tplc="E7321AA8">
      <w:numFmt w:val="bullet"/>
      <w:lvlText w:val="•"/>
      <w:lvlJc w:val="left"/>
      <w:pPr>
        <w:ind w:left="6870" w:hanging="360"/>
      </w:pPr>
      <w:rPr>
        <w:rFonts w:hint="default"/>
      </w:rPr>
    </w:lvl>
    <w:lvl w:ilvl="6" w:tplc="E73EBEE8">
      <w:numFmt w:val="bullet"/>
      <w:lvlText w:val="•"/>
      <w:lvlJc w:val="left"/>
      <w:pPr>
        <w:ind w:left="7880" w:hanging="360"/>
      </w:pPr>
      <w:rPr>
        <w:rFonts w:hint="default"/>
      </w:rPr>
    </w:lvl>
    <w:lvl w:ilvl="7" w:tplc="7D98B7B8">
      <w:numFmt w:val="bullet"/>
      <w:lvlText w:val="•"/>
      <w:lvlJc w:val="left"/>
      <w:pPr>
        <w:ind w:left="8890" w:hanging="360"/>
      </w:pPr>
      <w:rPr>
        <w:rFonts w:hint="default"/>
      </w:rPr>
    </w:lvl>
    <w:lvl w:ilvl="8" w:tplc="7DD8608A">
      <w:numFmt w:val="bullet"/>
      <w:lvlText w:val="•"/>
      <w:lvlJc w:val="left"/>
      <w:pPr>
        <w:ind w:left="9900" w:hanging="360"/>
      </w:pPr>
      <w:rPr>
        <w:rFonts w:hint="default"/>
      </w:rPr>
    </w:lvl>
  </w:abstractNum>
  <w:abstractNum w:abstractNumId="15" w15:restartNumberingAfterBreak="0">
    <w:nsid w:val="41FE6EF1"/>
    <w:multiLevelType w:val="hybridMultilevel"/>
    <w:tmpl w:val="B22A78FC"/>
    <w:lvl w:ilvl="0" w:tplc="CE7C27C4">
      <w:numFmt w:val="bullet"/>
      <w:lvlText w:val="•"/>
      <w:lvlJc w:val="left"/>
      <w:pPr>
        <w:ind w:left="45" w:hanging="168"/>
      </w:pPr>
      <w:rPr>
        <w:rFonts w:ascii="Arial" w:eastAsia="Arial" w:hAnsi="Arial" w:cs="Arial" w:hint="default"/>
        <w:w w:val="140"/>
        <w:sz w:val="16"/>
        <w:szCs w:val="16"/>
      </w:rPr>
    </w:lvl>
    <w:lvl w:ilvl="1" w:tplc="042085FA">
      <w:numFmt w:val="bullet"/>
      <w:lvlText w:val="•"/>
      <w:lvlJc w:val="left"/>
      <w:pPr>
        <w:ind w:left="294" w:hanging="168"/>
      </w:pPr>
      <w:rPr>
        <w:rFonts w:hint="default"/>
      </w:rPr>
    </w:lvl>
    <w:lvl w:ilvl="2" w:tplc="5E58CF14">
      <w:numFmt w:val="bullet"/>
      <w:lvlText w:val="•"/>
      <w:lvlJc w:val="left"/>
      <w:pPr>
        <w:ind w:left="548" w:hanging="168"/>
      </w:pPr>
      <w:rPr>
        <w:rFonts w:hint="default"/>
      </w:rPr>
    </w:lvl>
    <w:lvl w:ilvl="3" w:tplc="BBB0BEB2">
      <w:numFmt w:val="bullet"/>
      <w:lvlText w:val="•"/>
      <w:lvlJc w:val="left"/>
      <w:pPr>
        <w:ind w:left="802" w:hanging="168"/>
      </w:pPr>
      <w:rPr>
        <w:rFonts w:hint="default"/>
      </w:rPr>
    </w:lvl>
    <w:lvl w:ilvl="4" w:tplc="61A6870A">
      <w:numFmt w:val="bullet"/>
      <w:lvlText w:val="•"/>
      <w:lvlJc w:val="left"/>
      <w:pPr>
        <w:ind w:left="1056" w:hanging="168"/>
      </w:pPr>
      <w:rPr>
        <w:rFonts w:hint="default"/>
      </w:rPr>
    </w:lvl>
    <w:lvl w:ilvl="5" w:tplc="03ECC77A">
      <w:numFmt w:val="bullet"/>
      <w:lvlText w:val="•"/>
      <w:lvlJc w:val="left"/>
      <w:pPr>
        <w:ind w:left="1311" w:hanging="168"/>
      </w:pPr>
      <w:rPr>
        <w:rFonts w:hint="default"/>
      </w:rPr>
    </w:lvl>
    <w:lvl w:ilvl="6" w:tplc="0F2441A0">
      <w:numFmt w:val="bullet"/>
      <w:lvlText w:val="•"/>
      <w:lvlJc w:val="left"/>
      <w:pPr>
        <w:ind w:left="1565" w:hanging="168"/>
      </w:pPr>
      <w:rPr>
        <w:rFonts w:hint="default"/>
      </w:rPr>
    </w:lvl>
    <w:lvl w:ilvl="7" w:tplc="1AF46D4E">
      <w:numFmt w:val="bullet"/>
      <w:lvlText w:val="•"/>
      <w:lvlJc w:val="left"/>
      <w:pPr>
        <w:ind w:left="1819" w:hanging="168"/>
      </w:pPr>
      <w:rPr>
        <w:rFonts w:hint="default"/>
      </w:rPr>
    </w:lvl>
    <w:lvl w:ilvl="8" w:tplc="AF9C8C2C">
      <w:numFmt w:val="bullet"/>
      <w:lvlText w:val="•"/>
      <w:lvlJc w:val="left"/>
      <w:pPr>
        <w:ind w:left="2073" w:hanging="168"/>
      </w:pPr>
      <w:rPr>
        <w:rFonts w:hint="default"/>
      </w:rPr>
    </w:lvl>
  </w:abstractNum>
  <w:abstractNum w:abstractNumId="16" w15:restartNumberingAfterBreak="0">
    <w:nsid w:val="4BE02161"/>
    <w:multiLevelType w:val="multilevel"/>
    <w:tmpl w:val="77CAE402"/>
    <w:lvl w:ilvl="0">
      <w:start w:val="1"/>
      <w:numFmt w:val="decimal"/>
      <w:lvlText w:val="%1"/>
      <w:lvlJc w:val="left"/>
      <w:pPr>
        <w:ind w:left="315" w:hanging="184"/>
        <w:jc w:val="left"/>
      </w:pPr>
      <w:rPr>
        <w:rFonts w:ascii="Arial" w:eastAsia="Arial" w:hAnsi="Arial" w:cs="Arial" w:hint="default"/>
        <w:b/>
        <w:bCs/>
        <w:w w:val="100"/>
        <w:sz w:val="22"/>
        <w:szCs w:val="22"/>
      </w:rPr>
    </w:lvl>
    <w:lvl w:ilvl="1">
      <w:start w:val="8"/>
      <w:numFmt w:val="decimal"/>
      <w:lvlText w:val="%1-%2"/>
      <w:lvlJc w:val="left"/>
      <w:pPr>
        <w:ind w:left="6611" w:hanging="6480"/>
        <w:jc w:val="left"/>
      </w:pPr>
      <w:rPr>
        <w:rFonts w:ascii="Arial" w:eastAsia="Arial" w:hAnsi="Arial" w:cs="Arial" w:hint="default"/>
        <w:b/>
        <w:bCs/>
        <w:spacing w:val="-1"/>
        <w:w w:val="100"/>
        <w:sz w:val="22"/>
        <w:szCs w:val="22"/>
      </w:rPr>
    </w:lvl>
    <w:lvl w:ilvl="2">
      <w:start w:val="1"/>
      <w:numFmt w:val="decimal"/>
      <w:lvlText w:val="%3."/>
      <w:lvlJc w:val="left"/>
      <w:pPr>
        <w:ind w:left="795" w:hanging="480"/>
        <w:jc w:val="left"/>
      </w:pPr>
      <w:rPr>
        <w:rFonts w:ascii="Arial" w:eastAsia="Arial" w:hAnsi="Arial" w:cs="Arial" w:hint="default"/>
        <w:spacing w:val="-19"/>
        <w:w w:val="100"/>
        <w:sz w:val="20"/>
        <w:szCs w:val="20"/>
      </w:rPr>
    </w:lvl>
    <w:lvl w:ilvl="3">
      <w:start w:val="1"/>
      <w:numFmt w:val="decimal"/>
      <w:lvlText w:val="%4."/>
      <w:lvlJc w:val="left"/>
      <w:pPr>
        <w:ind w:left="960" w:hanging="360"/>
        <w:jc w:val="left"/>
      </w:pPr>
      <w:rPr>
        <w:rFonts w:ascii="Arial" w:eastAsia="Arial" w:hAnsi="Arial" w:cs="Arial" w:hint="default"/>
        <w:spacing w:val="-15"/>
        <w:w w:val="100"/>
        <w:sz w:val="20"/>
        <w:szCs w:val="20"/>
      </w:rPr>
    </w:lvl>
    <w:lvl w:ilvl="4">
      <w:numFmt w:val="bullet"/>
      <w:lvlText w:val="•"/>
      <w:lvlJc w:val="left"/>
      <w:pPr>
        <w:ind w:left="1305" w:hanging="360"/>
      </w:pPr>
      <w:rPr>
        <w:rFonts w:ascii="Arial" w:eastAsia="Arial" w:hAnsi="Arial" w:cs="Arial" w:hint="default"/>
        <w:spacing w:val="-1"/>
        <w:w w:val="100"/>
        <w:sz w:val="20"/>
        <w:szCs w:val="20"/>
      </w:rPr>
    </w:lvl>
    <w:lvl w:ilvl="5">
      <w:numFmt w:val="bullet"/>
      <w:lvlText w:val="•"/>
      <w:lvlJc w:val="left"/>
      <w:pPr>
        <w:ind w:left="7453" w:hanging="360"/>
      </w:pPr>
      <w:rPr>
        <w:rFonts w:hint="default"/>
      </w:rPr>
    </w:lvl>
    <w:lvl w:ilvl="6">
      <w:numFmt w:val="bullet"/>
      <w:lvlText w:val="•"/>
      <w:lvlJc w:val="left"/>
      <w:pPr>
        <w:ind w:left="8286" w:hanging="360"/>
      </w:pPr>
      <w:rPr>
        <w:rFonts w:hint="default"/>
      </w:rPr>
    </w:lvl>
    <w:lvl w:ilvl="7">
      <w:numFmt w:val="bullet"/>
      <w:lvlText w:val="•"/>
      <w:lvlJc w:val="left"/>
      <w:pPr>
        <w:ind w:left="9120" w:hanging="360"/>
      </w:pPr>
      <w:rPr>
        <w:rFonts w:hint="default"/>
      </w:rPr>
    </w:lvl>
    <w:lvl w:ilvl="8">
      <w:numFmt w:val="bullet"/>
      <w:lvlText w:val="•"/>
      <w:lvlJc w:val="left"/>
      <w:pPr>
        <w:ind w:left="9953" w:hanging="360"/>
      </w:pPr>
      <w:rPr>
        <w:rFonts w:hint="default"/>
      </w:rPr>
    </w:lvl>
  </w:abstractNum>
  <w:abstractNum w:abstractNumId="17" w15:restartNumberingAfterBreak="0">
    <w:nsid w:val="4CC90E87"/>
    <w:multiLevelType w:val="hybridMultilevel"/>
    <w:tmpl w:val="E1E6C768"/>
    <w:lvl w:ilvl="0" w:tplc="592E94A2">
      <w:start w:val="1"/>
      <w:numFmt w:val="decimal"/>
      <w:lvlText w:val="%1"/>
      <w:lvlJc w:val="left"/>
      <w:pPr>
        <w:ind w:left="891" w:hanging="233"/>
        <w:jc w:val="left"/>
      </w:pPr>
      <w:rPr>
        <w:rFonts w:ascii="Arial" w:eastAsia="Arial" w:hAnsi="Arial" w:cs="Arial" w:hint="default"/>
        <w:b/>
        <w:bCs/>
        <w:w w:val="97"/>
        <w:sz w:val="14"/>
        <w:szCs w:val="14"/>
      </w:rPr>
    </w:lvl>
    <w:lvl w:ilvl="1" w:tplc="B31E3332">
      <w:numFmt w:val="bullet"/>
      <w:lvlText w:val="•"/>
      <w:lvlJc w:val="left"/>
      <w:pPr>
        <w:ind w:left="1976" w:hanging="233"/>
      </w:pPr>
      <w:rPr>
        <w:rFonts w:hint="default"/>
      </w:rPr>
    </w:lvl>
    <w:lvl w:ilvl="2" w:tplc="4B86B8B2">
      <w:numFmt w:val="bullet"/>
      <w:lvlText w:val="•"/>
      <w:lvlJc w:val="left"/>
      <w:pPr>
        <w:ind w:left="3052" w:hanging="233"/>
      </w:pPr>
      <w:rPr>
        <w:rFonts w:hint="default"/>
      </w:rPr>
    </w:lvl>
    <w:lvl w:ilvl="3" w:tplc="F5289B14">
      <w:numFmt w:val="bullet"/>
      <w:lvlText w:val="•"/>
      <w:lvlJc w:val="left"/>
      <w:pPr>
        <w:ind w:left="4128" w:hanging="233"/>
      </w:pPr>
      <w:rPr>
        <w:rFonts w:hint="default"/>
      </w:rPr>
    </w:lvl>
    <w:lvl w:ilvl="4" w:tplc="D07239AA">
      <w:numFmt w:val="bullet"/>
      <w:lvlText w:val="•"/>
      <w:lvlJc w:val="left"/>
      <w:pPr>
        <w:ind w:left="5204" w:hanging="233"/>
      </w:pPr>
      <w:rPr>
        <w:rFonts w:hint="default"/>
      </w:rPr>
    </w:lvl>
    <w:lvl w:ilvl="5" w:tplc="783AE564">
      <w:numFmt w:val="bullet"/>
      <w:lvlText w:val="•"/>
      <w:lvlJc w:val="left"/>
      <w:pPr>
        <w:ind w:left="6280" w:hanging="233"/>
      </w:pPr>
      <w:rPr>
        <w:rFonts w:hint="default"/>
      </w:rPr>
    </w:lvl>
    <w:lvl w:ilvl="6" w:tplc="EF1EF524">
      <w:numFmt w:val="bullet"/>
      <w:lvlText w:val="•"/>
      <w:lvlJc w:val="left"/>
      <w:pPr>
        <w:ind w:left="7356" w:hanging="233"/>
      </w:pPr>
      <w:rPr>
        <w:rFonts w:hint="default"/>
      </w:rPr>
    </w:lvl>
    <w:lvl w:ilvl="7" w:tplc="04A46C5E">
      <w:numFmt w:val="bullet"/>
      <w:lvlText w:val="•"/>
      <w:lvlJc w:val="left"/>
      <w:pPr>
        <w:ind w:left="8432" w:hanging="233"/>
      </w:pPr>
      <w:rPr>
        <w:rFonts w:hint="default"/>
      </w:rPr>
    </w:lvl>
    <w:lvl w:ilvl="8" w:tplc="EA66E93E">
      <w:numFmt w:val="bullet"/>
      <w:lvlText w:val="•"/>
      <w:lvlJc w:val="left"/>
      <w:pPr>
        <w:ind w:left="9508" w:hanging="233"/>
      </w:pPr>
      <w:rPr>
        <w:rFonts w:hint="default"/>
      </w:rPr>
    </w:lvl>
  </w:abstractNum>
  <w:abstractNum w:abstractNumId="18" w15:restartNumberingAfterBreak="0">
    <w:nsid w:val="501157BD"/>
    <w:multiLevelType w:val="hybridMultilevel"/>
    <w:tmpl w:val="4EB4A432"/>
    <w:lvl w:ilvl="0" w:tplc="92486356">
      <w:start w:val="1"/>
      <w:numFmt w:val="upperRoman"/>
      <w:lvlText w:val="%1."/>
      <w:lvlJc w:val="left"/>
      <w:pPr>
        <w:ind w:left="401" w:hanging="167"/>
        <w:jc w:val="left"/>
      </w:pPr>
      <w:rPr>
        <w:rFonts w:ascii="Arial" w:eastAsia="Arial" w:hAnsi="Arial" w:cs="Arial" w:hint="default"/>
        <w:b/>
        <w:bCs/>
        <w:spacing w:val="-1"/>
        <w:w w:val="100"/>
        <w:sz w:val="20"/>
        <w:szCs w:val="20"/>
      </w:rPr>
    </w:lvl>
    <w:lvl w:ilvl="1" w:tplc="5F4EC2A6">
      <w:numFmt w:val="bullet"/>
      <w:lvlText w:val="•"/>
      <w:lvlJc w:val="left"/>
      <w:pPr>
        <w:ind w:left="1552" w:hanging="167"/>
      </w:pPr>
      <w:rPr>
        <w:rFonts w:hint="default"/>
      </w:rPr>
    </w:lvl>
    <w:lvl w:ilvl="2" w:tplc="EE18A3EC">
      <w:numFmt w:val="bullet"/>
      <w:lvlText w:val="•"/>
      <w:lvlJc w:val="left"/>
      <w:pPr>
        <w:ind w:left="2704" w:hanging="167"/>
      </w:pPr>
      <w:rPr>
        <w:rFonts w:hint="default"/>
      </w:rPr>
    </w:lvl>
    <w:lvl w:ilvl="3" w:tplc="31748314">
      <w:numFmt w:val="bullet"/>
      <w:lvlText w:val="•"/>
      <w:lvlJc w:val="left"/>
      <w:pPr>
        <w:ind w:left="3856" w:hanging="167"/>
      </w:pPr>
      <w:rPr>
        <w:rFonts w:hint="default"/>
      </w:rPr>
    </w:lvl>
    <w:lvl w:ilvl="4" w:tplc="3EEAF9FA">
      <w:numFmt w:val="bullet"/>
      <w:lvlText w:val="•"/>
      <w:lvlJc w:val="left"/>
      <w:pPr>
        <w:ind w:left="5008" w:hanging="167"/>
      </w:pPr>
      <w:rPr>
        <w:rFonts w:hint="default"/>
      </w:rPr>
    </w:lvl>
    <w:lvl w:ilvl="5" w:tplc="866EA02C">
      <w:numFmt w:val="bullet"/>
      <w:lvlText w:val="•"/>
      <w:lvlJc w:val="left"/>
      <w:pPr>
        <w:ind w:left="6160" w:hanging="167"/>
      </w:pPr>
      <w:rPr>
        <w:rFonts w:hint="default"/>
      </w:rPr>
    </w:lvl>
    <w:lvl w:ilvl="6" w:tplc="4D4E0236">
      <w:numFmt w:val="bullet"/>
      <w:lvlText w:val="•"/>
      <w:lvlJc w:val="left"/>
      <w:pPr>
        <w:ind w:left="7312" w:hanging="167"/>
      </w:pPr>
      <w:rPr>
        <w:rFonts w:hint="default"/>
      </w:rPr>
    </w:lvl>
    <w:lvl w:ilvl="7" w:tplc="2FF89D8E">
      <w:numFmt w:val="bullet"/>
      <w:lvlText w:val="•"/>
      <w:lvlJc w:val="left"/>
      <w:pPr>
        <w:ind w:left="8464" w:hanging="167"/>
      </w:pPr>
      <w:rPr>
        <w:rFonts w:hint="default"/>
      </w:rPr>
    </w:lvl>
    <w:lvl w:ilvl="8" w:tplc="E348D57A">
      <w:numFmt w:val="bullet"/>
      <w:lvlText w:val="•"/>
      <w:lvlJc w:val="left"/>
      <w:pPr>
        <w:ind w:left="9616" w:hanging="167"/>
      </w:pPr>
      <w:rPr>
        <w:rFonts w:hint="default"/>
      </w:rPr>
    </w:lvl>
  </w:abstractNum>
  <w:abstractNum w:abstractNumId="19" w15:restartNumberingAfterBreak="0">
    <w:nsid w:val="510A3593"/>
    <w:multiLevelType w:val="hybridMultilevel"/>
    <w:tmpl w:val="11089BF0"/>
    <w:lvl w:ilvl="0" w:tplc="EE446E0E">
      <w:numFmt w:val="bullet"/>
      <w:lvlText w:val="•"/>
      <w:lvlJc w:val="left"/>
      <w:pPr>
        <w:ind w:left="69" w:hanging="168"/>
      </w:pPr>
      <w:rPr>
        <w:rFonts w:ascii="Arial" w:eastAsia="Arial" w:hAnsi="Arial" w:cs="Arial" w:hint="default"/>
        <w:w w:val="140"/>
        <w:sz w:val="16"/>
        <w:szCs w:val="16"/>
      </w:rPr>
    </w:lvl>
    <w:lvl w:ilvl="1" w:tplc="82882A00">
      <w:numFmt w:val="bullet"/>
      <w:lvlText w:val="•"/>
      <w:lvlJc w:val="left"/>
      <w:pPr>
        <w:ind w:left="314" w:hanging="168"/>
      </w:pPr>
      <w:rPr>
        <w:rFonts w:hint="default"/>
      </w:rPr>
    </w:lvl>
    <w:lvl w:ilvl="2" w:tplc="A6A8180E">
      <w:numFmt w:val="bullet"/>
      <w:lvlText w:val="•"/>
      <w:lvlJc w:val="left"/>
      <w:pPr>
        <w:ind w:left="569" w:hanging="168"/>
      </w:pPr>
      <w:rPr>
        <w:rFonts w:hint="default"/>
      </w:rPr>
    </w:lvl>
    <w:lvl w:ilvl="3" w:tplc="21621384">
      <w:numFmt w:val="bullet"/>
      <w:lvlText w:val="•"/>
      <w:lvlJc w:val="left"/>
      <w:pPr>
        <w:ind w:left="823" w:hanging="168"/>
      </w:pPr>
      <w:rPr>
        <w:rFonts w:hint="default"/>
      </w:rPr>
    </w:lvl>
    <w:lvl w:ilvl="4" w:tplc="F86AB96E">
      <w:numFmt w:val="bullet"/>
      <w:lvlText w:val="•"/>
      <w:lvlJc w:val="left"/>
      <w:pPr>
        <w:ind w:left="1078" w:hanging="168"/>
      </w:pPr>
      <w:rPr>
        <w:rFonts w:hint="default"/>
      </w:rPr>
    </w:lvl>
    <w:lvl w:ilvl="5" w:tplc="48622FA8">
      <w:numFmt w:val="bullet"/>
      <w:lvlText w:val="•"/>
      <w:lvlJc w:val="left"/>
      <w:pPr>
        <w:ind w:left="1333" w:hanging="168"/>
      </w:pPr>
      <w:rPr>
        <w:rFonts w:hint="default"/>
      </w:rPr>
    </w:lvl>
    <w:lvl w:ilvl="6" w:tplc="A61ADB50">
      <w:numFmt w:val="bullet"/>
      <w:lvlText w:val="•"/>
      <w:lvlJc w:val="left"/>
      <w:pPr>
        <w:ind w:left="1587" w:hanging="168"/>
      </w:pPr>
      <w:rPr>
        <w:rFonts w:hint="default"/>
      </w:rPr>
    </w:lvl>
    <w:lvl w:ilvl="7" w:tplc="43FECD34">
      <w:numFmt w:val="bullet"/>
      <w:lvlText w:val="•"/>
      <w:lvlJc w:val="left"/>
      <w:pPr>
        <w:ind w:left="1842" w:hanging="168"/>
      </w:pPr>
      <w:rPr>
        <w:rFonts w:hint="default"/>
      </w:rPr>
    </w:lvl>
    <w:lvl w:ilvl="8" w:tplc="C2A48B6C">
      <w:numFmt w:val="bullet"/>
      <w:lvlText w:val="•"/>
      <w:lvlJc w:val="left"/>
      <w:pPr>
        <w:ind w:left="2096" w:hanging="168"/>
      </w:pPr>
      <w:rPr>
        <w:rFonts w:hint="default"/>
      </w:rPr>
    </w:lvl>
  </w:abstractNum>
  <w:abstractNum w:abstractNumId="20" w15:restartNumberingAfterBreak="0">
    <w:nsid w:val="53C2078A"/>
    <w:multiLevelType w:val="hybridMultilevel"/>
    <w:tmpl w:val="F3A6C888"/>
    <w:lvl w:ilvl="0" w:tplc="A9EA1556">
      <w:start w:val="1"/>
      <w:numFmt w:val="decimal"/>
      <w:lvlText w:val="%1."/>
      <w:lvlJc w:val="left"/>
      <w:pPr>
        <w:ind w:left="1499" w:hanging="416"/>
        <w:jc w:val="left"/>
      </w:pPr>
      <w:rPr>
        <w:rFonts w:ascii="Arial" w:eastAsia="Arial" w:hAnsi="Arial" w:cs="Arial" w:hint="default"/>
        <w:spacing w:val="-19"/>
        <w:w w:val="100"/>
        <w:sz w:val="20"/>
        <w:szCs w:val="20"/>
      </w:rPr>
    </w:lvl>
    <w:lvl w:ilvl="1" w:tplc="EF3C5C98">
      <w:start w:val="8"/>
      <w:numFmt w:val="decimal"/>
      <w:lvlText w:val="%2."/>
      <w:lvlJc w:val="left"/>
      <w:pPr>
        <w:ind w:left="1859" w:hanging="360"/>
        <w:jc w:val="left"/>
      </w:pPr>
      <w:rPr>
        <w:rFonts w:ascii="Arial" w:eastAsia="Arial" w:hAnsi="Arial" w:cs="Arial" w:hint="default"/>
        <w:spacing w:val="-1"/>
        <w:w w:val="100"/>
        <w:sz w:val="20"/>
        <w:szCs w:val="20"/>
      </w:rPr>
    </w:lvl>
    <w:lvl w:ilvl="2" w:tplc="B1F2334C">
      <w:numFmt w:val="bullet"/>
      <w:lvlText w:val="•"/>
      <w:lvlJc w:val="left"/>
      <w:pPr>
        <w:ind w:left="2536" w:hanging="360"/>
      </w:pPr>
      <w:rPr>
        <w:rFonts w:hint="default"/>
      </w:rPr>
    </w:lvl>
    <w:lvl w:ilvl="3" w:tplc="399C6920">
      <w:numFmt w:val="bullet"/>
      <w:lvlText w:val="•"/>
      <w:lvlJc w:val="left"/>
      <w:pPr>
        <w:ind w:left="3213" w:hanging="360"/>
      </w:pPr>
      <w:rPr>
        <w:rFonts w:hint="default"/>
      </w:rPr>
    </w:lvl>
    <w:lvl w:ilvl="4" w:tplc="700607B4">
      <w:numFmt w:val="bullet"/>
      <w:lvlText w:val="•"/>
      <w:lvlJc w:val="left"/>
      <w:pPr>
        <w:ind w:left="3890" w:hanging="360"/>
      </w:pPr>
      <w:rPr>
        <w:rFonts w:hint="default"/>
      </w:rPr>
    </w:lvl>
    <w:lvl w:ilvl="5" w:tplc="DFEE2E62">
      <w:numFmt w:val="bullet"/>
      <w:lvlText w:val="•"/>
      <w:lvlJc w:val="left"/>
      <w:pPr>
        <w:ind w:left="4567" w:hanging="360"/>
      </w:pPr>
      <w:rPr>
        <w:rFonts w:hint="default"/>
      </w:rPr>
    </w:lvl>
    <w:lvl w:ilvl="6" w:tplc="ABD22EAC">
      <w:numFmt w:val="bullet"/>
      <w:lvlText w:val="•"/>
      <w:lvlJc w:val="left"/>
      <w:pPr>
        <w:ind w:left="5243" w:hanging="360"/>
      </w:pPr>
      <w:rPr>
        <w:rFonts w:hint="default"/>
      </w:rPr>
    </w:lvl>
    <w:lvl w:ilvl="7" w:tplc="E7FC2CFC">
      <w:numFmt w:val="bullet"/>
      <w:lvlText w:val="•"/>
      <w:lvlJc w:val="left"/>
      <w:pPr>
        <w:ind w:left="5920" w:hanging="360"/>
      </w:pPr>
      <w:rPr>
        <w:rFonts w:hint="default"/>
      </w:rPr>
    </w:lvl>
    <w:lvl w:ilvl="8" w:tplc="206C54BC">
      <w:numFmt w:val="bullet"/>
      <w:lvlText w:val="•"/>
      <w:lvlJc w:val="left"/>
      <w:pPr>
        <w:ind w:left="6597" w:hanging="360"/>
      </w:pPr>
      <w:rPr>
        <w:rFonts w:hint="default"/>
      </w:rPr>
    </w:lvl>
  </w:abstractNum>
  <w:abstractNum w:abstractNumId="21" w15:restartNumberingAfterBreak="0">
    <w:nsid w:val="53DD1964"/>
    <w:multiLevelType w:val="hybridMultilevel"/>
    <w:tmpl w:val="7DC20942"/>
    <w:lvl w:ilvl="0" w:tplc="6E8A4722">
      <w:start w:val="1"/>
      <w:numFmt w:val="decimal"/>
      <w:lvlText w:val="%1."/>
      <w:lvlJc w:val="left"/>
      <w:pPr>
        <w:ind w:left="318" w:hanging="178"/>
        <w:jc w:val="left"/>
      </w:pPr>
      <w:rPr>
        <w:rFonts w:ascii="Arial" w:eastAsia="Arial" w:hAnsi="Arial" w:cs="Arial" w:hint="default"/>
        <w:spacing w:val="-1"/>
        <w:w w:val="100"/>
        <w:sz w:val="16"/>
        <w:szCs w:val="16"/>
      </w:rPr>
    </w:lvl>
    <w:lvl w:ilvl="1" w:tplc="697E82F6">
      <w:start w:val="1"/>
      <w:numFmt w:val="decimal"/>
      <w:lvlText w:val="%2."/>
      <w:lvlJc w:val="left"/>
      <w:pPr>
        <w:ind w:left="141" w:hanging="176"/>
        <w:jc w:val="left"/>
      </w:pPr>
      <w:rPr>
        <w:rFonts w:ascii="Arial" w:eastAsia="Arial" w:hAnsi="Arial" w:cs="Arial" w:hint="default"/>
        <w:spacing w:val="-1"/>
        <w:w w:val="100"/>
        <w:sz w:val="16"/>
        <w:szCs w:val="16"/>
      </w:rPr>
    </w:lvl>
    <w:lvl w:ilvl="2" w:tplc="7AAA5D50">
      <w:numFmt w:val="bullet"/>
      <w:lvlText w:val="•"/>
      <w:lvlJc w:val="left"/>
      <w:pPr>
        <w:ind w:left="874" w:hanging="176"/>
      </w:pPr>
      <w:rPr>
        <w:rFonts w:hint="default"/>
      </w:rPr>
    </w:lvl>
    <w:lvl w:ilvl="3" w:tplc="395AB360">
      <w:numFmt w:val="bullet"/>
      <w:lvlText w:val="•"/>
      <w:lvlJc w:val="left"/>
      <w:pPr>
        <w:ind w:left="1428" w:hanging="176"/>
      </w:pPr>
      <w:rPr>
        <w:rFonts w:hint="default"/>
      </w:rPr>
    </w:lvl>
    <w:lvl w:ilvl="4" w:tplc="DCC27EBE">
      <w:numFmt w:val="bullet"/>
      <w:lvlText w:val="•"/>
      <w:lvlJc w:val="left"/>
      <w:pPr>
        <w:ind w:left="1982" w:hanging="176"/>
      </w:pPr>
      <w:rPr>
        <w:rFonts w:hint="default"/>
      </w:rPr>
    </w:lvl>
    <w:lvl w:ilvl="5" w:tplc="DAD6D604">
      <w:numFmt w:val="bullet"/>
      <w:lvlText w:val="•"/>
      <w:lvlJc w:val="left"/>
      <w:pPr>
        <w:ind w:left="2537" w:hanging="176"/>
      </w:pPr>
      <w:rPr>
        <w:rFonts w:hint="default"/>
      </w:rPr>
    </w:lvl>
    <w:lvl w:ilvl="6" w:tplc="DE96BFDC">
      <w:numFmt w:val="bullet"/>
      <w:lvlText w:val="•"/>
      <w:lvlJc w:val="left"/>
      <w:pPr>
        <w:ind w:left="3091" w:hanging="176"/>
      </w:pPr>
      <w:rPr>
        <w:rFonts w:hint="default"/>
      </w:rPr>
    </w:lvl>
    <w:lvl w:ilvl="7" w:tplc="EEBE6D8A">
      <w:numFmt w:val="bullet"/>
      <w:lvlText w:val="•"/>
      <w:lvlJc w:val="left"/>
      <w:pPr>
        <w:ind w:left="3645" w:hanging="176"/>
      </w:pPr>
      <w:rPr>
        <w:rFonts w:hint="default"/>
      </w:rPr>
    </w:lvl>
    <w:lvl w:ilvl="8" w:tplc="C5A60FA6">
      <w:numFmt w:val="bullet"/>
      <w:lvlText w:val="•"/>
      <w:lvlJc w:val="left"/>
      <w:pPr>
        <w:ind w:left="4200" w:hanging="176"/>
      </w:pPr>
      <w:rPr>
        <w:rFonts w:hint="default"/>
      </w:rPr>
    </w:lvl>
  </w:abstractNum>
  <w:abstractNum w:abstractNumId="22" w15:restartNumberingAfterBreak="0">
    <w:nsid w:val="54C1330F"/>
    <w:multiLevelType w:val="hybridMultilevel"/>
    <w:tmpl w:val="080AA4FC"/>
    <w:lvl w:ilvl="0" w:tplc="06CAD2D6">
      <w:start w:val="1"/>
      <w:numFmt w:val="decimal"/>
      <w:lvlText w:val="%1."/>
      <w:lvlJc w:val="left"/>
      <w:pPr>
        <w:ind w:left="140" w:hanging="176"/>
        <w:jc w:val="left"/>
      </w:pPr>
      <w:rPr>
        <w:rFonts w:ascii="Arial" w:eastAsia="Arial" w:hAnsi="Arial" w:cs="Arial" w:hint="default"/>
        <w:b/>
        <w:bCs/>
        <w:spacing w:val="-1"/>
        <w:w w:val="100"/>
        <w:sz w:val="16"/>
        <w:szCs w:val="16"/>
      </w:rPr>
    </w:lvl>
    <w:lvl w:ilvl="1" w:tplc="D6D2DEEA">
      <w:numFmt w:val="bullet"/>
      <w:lvlText w:val="•"/>
      <w:lvlJc w:val="left"/>
      <w:pPr>
        <w:ind w:left="660" w:hanging="176"/>
      </w:pPr>
      <w:rPr>
        <w:rFonts w:hint="default"/>
      </w:rPr>
    </w:lvl>
    <w:lvl w:ilvl="2" w:tplc="5E2E6D38">
      <w:numFmt w:val="bullet"/>
      <w:lvlText w:val="•"/>
      <w:lvlJc w:val="left"/>
      <w:pPr>
        <w:ind w:left="1180" w:hanging="176"/>
      </w:pPr>
      <w:rPr>
        <w:rFonts w:hint="default"/>
      </w:rPr>
    </w:lvl>
    <w:lvl w:ilvl="3" w:tplc="95F0B512">
      <w:numFmt w:val="bullet"/>
      <w:lvlText w:val="•"/>
      <w:lvlJc w:val="left"/>
      <w:pPr>
        <w:ind w:left="1700" w:hanging="176"/>
      </w:pPr>
      <w:rPr>
        <w:rFonts w:hint="default"/>
      </w:rPr>
    </w:lvl>
    <w:lvl w:ilvl="4" w:tplc="E738E7E2">
      <w:numFmt w:val="bullet"/>
      <w:lvlText w:val="•"/>
      <w:lvlJc w:val="left"/>
      <w:pPr>
        <w:ind w:left="2221" w:hanging="176"/>
      </w:pPr>
      <w:rPr>
        <w:rFonts w:hint="default"/>
      </w:rPr>
    </w:lvl>
    <w:lvl w:ilvl="5" w:tplc="4A421984">
      <w:numFmt w:val="bullet"/>
      <w:lvlText w:val="•"/>
      <w:lvlJc w:val="left"/>
      <w:pPr>
        <w:ind w:left="2741" w:hanging="176"/>
      </w:pPr>
      <w:rPr>
        <w:rFonts w:hint="default"/>
      </w:rPr>
    </w:lvl>
    <w:lvl w:ilvl="6" w:tplc="517EB758">
      <w:numFmt w:val="bullet"/>
      <w:lvlText w:val="•"/>
      <w:lvlJc w:val="left"/>
      <w:pPr>
        <w:ind w:left="3261" w:hanging="176"/>
      </w:pPr>
      <w:rPr>
        <w:rFonts w:hint="default"/>
      </w:rPr>
    </w:lvl>
    <w:lvl w:ilvl="7" w:tplc="29CA9DA4">
      <w:numFmt w:val="bullet"/>
      <w:lvlText w:val="•"/>
      <w:lvlJc w:val="left"/>
      <w:pPr>
        <w:ind w:left="3782" w:hanging="176"/>
      </w:pPr>
      <w:rPr>
        <w:rFonts w:hint="default"/>
      </w:rPr>
    </w:lvl>
    <w:lvl w:ilvl="8" w:tplc="230E1690">
      <w:numFmt w:val="bullet"/>
      <w:lvlText w:val="•"/>
      <w:lvlJc w:val="left"/>
      <w:pPr>
        <w:ind w:left="4302" w:hanging="176"/>
      </w:pPr>
      <w:rPr>
        <w:rFonts w:hint="default"/>
      </w:rPr>
    </w:lvl>
  </w:abstractNum>
  <w:abstractNum w:abstractNumId="23" w15:restartNumberingAfterBreak="0">
    <w:nsid w:val="5AE957D8"/>
    <w:multiLevelType w:val="hybridMultilevel"/>
    <w:tmpl w:val="9FB0C000"/>
    <w:lvl w:ilvl="0" w:tplc="4AEE0A78">
      <w:start w:val="126"/>
      <w:numFmt w:val="decimal"/>
      <w:lvlText w:val="%1"/>
      <w:lvlJc w:val="left"/>
      <w:pPr>
        <w:ind w:left="1120" w:hanging="503"/>
        <w:jc w:val="left"/>
      </w:pPr>
      <w:rPr>
        <w:rFonts w:ascii="Arial" w:eastAsia="Arial" w:hAnsi="Arial" w:cs="Arial" w:hint="default"/>
        <w:b/>
        <w:bCs/>
        <w:spacing w:val="-17"/>
        <w:w w:val="100"/>
        <w:sz w:val="22"/>
        <w:szCs w:val="22"/>
      </w:rPr>
    </w:lvl>
    <w:lvl w:ilvl="1" w:tplc="F176F8C6">
      <w:start w:val="1"/>
      <w:numFmt w:val="decimal"/>
      <w:lvlText w:val="%2."/>
      <w:lvlJc w:val="left"/>
      <w:pPr>
        <w:ind w:left="2200" w:hanging="360"/>
        <w:jc w:val="left"/>
      </w:pPr>
      <w:rPr>
        <w:rFonts w:ascii="Times New Roman" w:eastAsia="Times New Roman" w:hAnsi="Times New Roman" w:cs="Times New Roman" w:hint="default"/>
        <w:spacing w:val="-1"/>
        <w:w w:val="100"/>
        <w:sz w:val="20"/>
        <w:szCs w:val="20"/>
      </w:rPr>
    </w:lvl>
    <w:lvl w:ilvl="2" w:tplc="70084208">
      <w:numFmt w:val="bullet"/>
      <w:lvlText w:val="•"/>
      <w:lvlJc w:val="left"/>
      <w:pPr>
        <w:ind w:left="3280" w:hanging="360"/>
      </w:pPr>
      <w:rPr>
        <w:rFonts w:hint="default"/>
      </w:rPr>
    </w:lvl>
    <w:lvl w:ilvl="3" w:tplc="9D149324">
      <w:numFmt w:val="bullet"/>
      <w:lvlText w:val="•"/>
      <w:lvlJc w:val="left"/>
      <w:pPr>
        <w:ind w:left="4360" w:hanging="360"/>
      </w:pPr>
      <w:rPr>
        <w:rFonts w:hint="default"/>
      </w:rPr>
    </w:lvl>
    <w:lvl w:ilvl="4" w:tplc="4F7A728A">
      <w:numFmt w:val="bullet"/>
      <w:lvlText w:val="•"/>
      <w:lvlJc w:val="left"/>
      <w:pPr>
        <w:ind w:left="5440" w:hanging="360"/>
      </w:pPr>
      <w:rPr>
        <w:rFonts w:hint="default"/>
      </w:rPr>
    </w:lvl>
    <w:lvl w:ilvl="5" w:tplc="7688C4EE">
      <w:numFmt w:val="bullet"/>
      <w:lvlText w:val="•"/>
      <w:lvlJc w:val="left"/>
      <w:pPr>
        <w:ind w:left="6520" w:hanging="360"/>
      </w:pPr>
      <w:rPr>
        <w:rFonts w:hint="default"/>
      </w:rPr>
    </w:lvl>
    <w:lvl w:ilvl="6" w:tplc="75C80C64">
      <w:numFmt w:val="bullet"/>
      <w:lvlText w:val="•"/>
      <w:lvlJc w:val="left"/>
      <w:pPr>
        <w:ind w:left="7600" w:hanging="360"/>
      </w:pPr>
      <w:rPr>
        <w:rFonts w:hint="default"/>
      </w:rPr>
    </w:lvl>
    <w:lvl w:ilvl="7" w:tplc="9780A1F8">
      <w:numFmt w:val="bullet"/>
      <w:lvlText w:val="•"/>
      <w:lvlJc w:val="left"/>
      <w:pPr>
        <w:ind w:left="8680" w:hanging="360"/>
      </w:pPr>
      <w:rPr>
        <w:rFonts w:hint="default"/>
      </w:rPr>
    </w:lvl>
    <w:lvl w:ilvl="8" w:tplc="34FE4796">
      <w:numFmt w:val="bullet"/>
      <w:lvlText w:val="•"/>
      <w:lvlJc w:val="left"/>
      <w:pPr>
        <w:ind w:left="9760" w:hanging="360"/>
      </w:pPr>
      <w:rPr>
        <w:rFonts w:hint="default"/>
      </w:rPr>
    </w:lvl>
  </w:abstractNum>
  <w:abstractNum w:abstractNumId="24" w15:restartNumberingAfterBreak="0">
    <w:nsid w:val="5B6D3915"/>
    <w:multiLevelType w:val="hybridMultilevel"/>
    <w:tmpl w:val="561CD850"/>
    <w:lvl w:ilvl="0" w:tplc="ED4C2F62">
      <w:start w:val="12"/>
      <w:numFmt w:val="decimal"/>
      <w:lvlText w:val="%1."/>
      <w:lvlJc w:val="left"/>
      <w:pPr>
        <w:ind w:left="595" w:hanging="334"/>
        <w:jc w:val="left"/>
      </w:pPr>
      <w:rPr>
        <w:rFonts w:hint="default"/>
        <w:spacing w:val="-1"/>
        <w:w w:val="100"/>
      </w:rPr>
    </w:lvl>
    <w:lvl w:ilvl="1" w:tplc="16202776">
      <w:numFmt w:val="bullet"/>
      <w:lvlText w:val="•"/>
      <w:lvlJc w:val="left"/>
      <w:pPr>
        <w:ind w:left="1732" w:hanging="334"/>
      </w:pPr>
      <w:rPr>
        <w:rFonts w:hint="default"/>
      </w:rPr>
    </w:lvl>
    <w:lvl w:ilvl="2" w:tplc="65EEFC56">
      <w:numFmt w:val="bullet"/>
      <w:lvlText w:val="•"/>
      <w:lvlJc w:val="left"/>
      <w:pPr>
        <w:ind w:left="2864" w:hanging="334"/>
      </w:pPr>
      <w:rPr>
        <w:rFonts w:hint="default"/>
      </w:rPr>
    </w:lvl>
    <w:lvl w:ilvl="3" w:tplc="0BB6C878">
      <w:numFmt w:val="bullet"/>
      <w:lvlText w:val="•"/>
      <w:lvlJc w:val="left"/>
      <w:pPr>
        <w:ind w:left="3996" w:hanging="334"/>
      </w:pPr>
      <w:rPr>
        <w:rFonts w:hint="default"/>
      </w:rPr>
    </w:lvl>
    <w:lvl w:ilvl="4" w:tplc="3296FEC2">
      <w:numFmt w:val="bullet"/>
      <w:lvlText w:val="•"/>
      <w:lvlJc w:val="left"/>
      <w:pPr>
        <w:ind w:left="5128" w:hanging="334"/>
      </w:pPr>
      <w:rPr>
        <w:rFonts w:hint="default"/>
      </w:rPr>
    </w:lvl>
    <w:lvl w:ilvl="5" w:tplc="057493EC">
      <w:numFmt w:val="bullet"/>
      <w:lvlText w:val="•"/>
      <w:lvlJc w:val="left"/>
      <w:pPr>
        <w:ind w:left="6260" w:hanging="334"/>
      </w:pPr>
      <w:rPr>
        <w:rFonts w:hint="default"/>
      </w:rPr>
    </w:lvl>
    <w:lvl w:ilvl="6" w:tplc="36E6A3D2">
      <w:numFmt w:val="bullet"/>
      <w:lvlText w:val="•"/>
      <w:lvlJc w:val="left"/>
      <w:pPr>
        <w:ind w:left="7392" w:hanging="334"/>
      </w:pPr>
      <w:rPr>
        <w:rFonts w:hint="default"/>
      </w:rPr>
    </w:lvl>
    <w:lvl w:ilvl="7" w:tplc="29DAF39A">
      <w:numFmt w:val="bullet"/>
      <w:lvlText w:val="•"/>
      <w:lvlJc w:val="left"/>
      <w:pPr>
        <w:ind w:left="8524" w:hanging="334"/>
      </w:pPr>
      <w:rPr>
        <w:rFonts w:hint="default"/>
      </w:rPr>
    </w:lvl>
    <w:lvl w:ilvl="8" w:tplc="ECD8CD4C">
      <w:numFmt w:val="bullet"/>
      <w:lvlText w:val="•"/>
      <w:lvlJc w:val="left"/>
      <w:pPr>
        <w:ind w:left="9656" w:hanging="334"/>
      </w:pPr>
      <w:rPr>
        <w:rFonts w:hint="default"/>
      </w:rPr>
    </w:lvl>
  </w:abstractNum>
  <w:abstractNum w:abstractNumId="25" w15:restartNumberingAfterBreak="0">
    <w:nsid w:val="605D1C1E"/>
    <w:multiLevelType w:val="hybridMultilevel"/>
    <w:tmpl w:val="9D228CA2"/>
    <w:lvl w:ilvl="0" w:tplc="88941DAC">
      <w:start w:val="1"/>
      <w:numFmt w:val="decimal"/>
      <w:lvlText w:val="%1."/>
      <w:lvlJc w:val="left"/>
      <w:pPr>
        <w:ind w:left="595" w:hanging="223"/>
        <w:jc w:val="left"/>
      </w:pPr>
      <w:rPr>
        <w:rFonts w:hint="default"/>
        <w:spacing w:val="-1"/>
        <w:w w:val="100"/>
      </w:rPr>
    </w:lvl>
    <w:lvl w:ilvl="1" w:tplc="B40223F0">
      <w:numFmt w:val="bullet"/>
      <w:lvlText w:val="•"/>
      <w:lvlJc w:val="left"/>
      <w:pPr>
        <w:ind w:left="1732" w:hanging="223"/>
      </w:pPr>
      <w:rPr>
        <w:rFonts w:hint="default"/>
      </w:rPr>
    </w:lvl>
    <w:lvl w:ilvl="2" w:tplc="1428AC76">
      <w:numFmt w:val="bullet"/>
      <w:lvlText w:val="•"/>
      <w:lvlJc w:val="left"/>
      <w:pPr>
        <w:ind w:left="2864" w:hanging="223"/>
      </w:pPr>
      <w:rPr>
        <w:rFonts w:hint="default"/>
      </w:rPr>
    </w:lvl>
    <w:lvl w:ilvl="3" w:tplc="C2ACB2F6">
      <w:numFmt w:val="bullet"/>
      <w:lvlText w:val="•"/>
      <w:lvlJc w:val="left"/>
      <w:pPr>
        <w:ind w:left="3996" w:hanging="223"/>
      </w:pPr>
      <w:rPr>
        <w:rFonts w:hint="default"/>
      </w:rPr>
    </w:lvl>
    <w:lvl w:ilvl="4" w:tplc="F3B871CE">
      <w:numFmt w:val="bullet"/>
      <w:lvlText w:val="•"/>
      <w:lvlJc w:val="left"/>
      <w:pPr>
        <w:ind w:left="5128" w:hanging="223"/>
      </w:pPr>
      <w:rPr>
        <w:rFonts w:hint="default"/>
      </w:rPr>
    </w:lvl>
    <w:lvl w:ilvl="5" w:tplc="4FF60A6C">
      <w:numFmt w:val="bullet"/>
      <w:lvlText w:val="•"/>
      <w:lvlJc w:val="left"/>
      <w:pPr>
        <w:ind w:left="6260" w:hanging="223"/>
      </w:pPr>
      <w:rPr>
        <w:rFonts w:hint="default"/>
      </w:rPr>
    </w:lvl>
    <w:lvl w:ilvl="6" w:tplc="1A322E6C">
      <w:numFmt w:val="bullet"/>
      <w:lvlText w:val="•"/>
      <w:lvlJc w:val="left"/>
      <w:pPr>
        <w:ind w:left="7392" w:hanging="223"/>
      </w:pPr>
      <w:rPr>
        <w:rFonts w:hint="default"/>
      </w:rPr>
    </w:lvl>
    <w:lvl w:ilvl="7" w:tplc="4B685518">
      <w:numFmt w:val="bullet"/>
      <w:lvlText w:val="•"/>
      <w:lvlJc w:val="left"/>
      <w:pPr>
        <w:ind w:left="8524" w:hanging="223"/>
      </w:pPr>
      <w:rPr>
        <w:rFonts w:hint="default"/>
      </w:rPr>
    </w:lvl>
    <w:lvl w:ilvl="8" w:tplc="CE10B16E">
      <w:numFmt w:val="bullet"/>
      <w:lvlText w:val="•"/>
      <w:lvlJc w:val="left"/>
      <w:pPr>
        <w:ind w:left="9656" w:hanging="223"/>
      </w:pPr>
      <w:rPr>
        <w:rFonts w:hint="default"/>
      </w:rPr>
    </w:lvl>
  </w:abstractNum>
  <w:abstractNum w:abstractNumId="26" w15:restartNumberingAfterBreak="0">
    <w:nsid w:val="627273DC"/>
    <w:multiLevelType w:val="hybridMultilevel"/>
    <w:tmpl w:val="43707384"/>
    <w:lvl w:ilvl="0" w:tplc="188E4E68">
      <w:numFmt w:val="bullet"/>
      <w:lvlText w:val="•"/>
      <w:lvlJc w:val="left"/>
      <w:pPr>
        <w:ind w:left="69" w:hanging="168"/>
      </w:pPr>
      <w:rPr>
        <w:rFonts w:ascii="Arial" w:eastAsia="Arial" w:hAnsi="Arial" w:cs="Arial" w:hint="default"/>
        <w:w w:val="140"/>
        <w:sz w:val="16"/>
        <w:szCs w:val="16"/>
      </w:rPr>
    </w:lvl>
    <w:lvl w:ilvl="1" w:tplc="814CD040">
      <w:numFmt w:val="bullet"/>
      <w:lvlText w:val="•"/>
      <w:lvlJc w:val="left"/>
      <w:pPr>
        <w:ind w:left="314" w:hanging="168"/>
      </w:pPr>
      <w:rPr>
        <w:rFonts w:hint="default"/>
      </w:rPr>
    </w:lvl>
    <w:lvl w:ilvl="2" w:tplc="C832AEE2">
      <w:numFmt w:val="bullet"/>
      <w:lvlText w:val="•"/>
      <w:lvlJc w:val="left"/>
      <w:pPr>
        <w:ind w:left="569" w:hanging="168"/>
      </w:pPr>
      <w:rPr>
        <w:rFonts w:hint="default"/>
      </w:rPr>
    </w:lvl>
    <w:lvl w:ilvl="3" w:tplc="A3C0A1EC">
      <w:numFmt w:val="bullet"/>
      <w:lvlText w:val="•"/>
      <w:lvlJc w:val="left"/>
      <w:pPr>
        <w:ind w:left="823" w:hanging="168"/>
      </w:pPr>
      <w:rPr>
        <w:rFonts w:hint="default"/>
      </w:rPr>
    </w:lvl>
    <w:lvl w:ilvl="4" w:tplc="8DF21882">
      <w:numFmt w:val="bullet"/>
      <w:lvlText w:val="•"/>
      <w:lvlJc w:val="left"/>
      <w:pPr>
        <w:ind w:left="1078" w:hanging="168"/>
      </w:pPr>
      <w:rPr>
        <w:rFonts w:hint="default"/>
      </w:rPr>
    </w:lvl>
    <w:lvl w:ilvl="5" w:tplc="ABBCF1B0">
      <w:numFmt w:val="bullet"/>
      <w:lvlText w:val="•"/>
      <w:lvlJc w:val="left"/>
      <w:pPr>
        <w:ind w:left="1333" w:hanging="168"/>
      </w:pPr>
      <w:rPr>
        <w:rFonts w:hint="default"/>
      </w:rPr>
    </w:lvl>
    <w:lvl w:ilvl="6" w:tplc="963CEE8E">
      <w:numFmt w:val="bullet"/>
      <w:lvlText w:val="•"/>
      <w:lvlJc w:val="left"/>
      <w:pPr>
        <w:ind w:left="1587" w:hanging="168"/>
      </w:pPr>
      <w:rPr>
        <w:rFonts w:hint="default"/>
      </w:rPr>
    </w:lvl>
    <w:lvl w:ilvl="7" w:tplc="6C5A5048">
      <w:numFmt w:val="bullet"/>
      <w:lvlText w:val="•"/>
      <w:lvlJc w:val="left"/>
      <w:pPr>
        <w:ind w:left="1842" w:hanging="168"/>
      </w:pPr>
      <w:rPr>
        <w:rFonts w:hint="default"/>
      </w:rPr>
    </w:lvl>
    <w:lvl w:ilvl="8" w:tplc="60A2C360">
      <w:numFmt w:val="bullet"/>
      <w:lvlText w:val="•"/>
      <w:lvlJc w:val="left"/>
      <w:pPr>
        <w:ind w:left="2096" w:hanging="168"/>
      </w:pPr>
      <w:rPr>
        <w:rFonts w:hint="default"/>
      </w:rPr>
    </w:lvl>
  </w:abstractNum>
  <w:abstractNum w:abstractNumId="27" w15:restartNumberingAfterBreak="0">
    <w:nsid w:val="63EF1000"/>
    <w:multiLevelType w:val="hybridMultilevel"/>
    <w:tmpl w:val="E0A24A80"/>
    <w:lvl w:ilvl="0" w:tplc="8A4023E6">
      <w:numFmt w:val="bullet"/>
      <w:lvlText w:val="•"/>
      <w:lvlJc w:val="left"/>
      <w:pPr>
        <w:ind w:left="69" w:hanging="168"/>
      </w:pPr>
      <w:rPr>
        <w:rFonts w:ascii="Arial" w:eastAsia="Arial" w:hAnsi="Arial" w:cs="Arial" w:hint="default"/>
        <w:w w:val="140"/>
        <w:sz w:val="16"/>
        <w:szCs w:val="16"/>
      </w:rPr>
    </w:lvl>
    <w:lvl w:ilvl="1" w:tplc="B43AB6D2">
      <w:numFmt w:val="bullet"/>
      <w:lvlText w:val="•"/>
      <w:lvlJc w:val="left"/>
      <w:pPr>
        <w:ind w:left="314" w:hanging="168"/>
      </w:pPr>
      <w:rPr>
        <w:rFonts w:hint="default"/>
      </w:rPr>
    </w:lvl>
    <w:lvl w:ilvl="2" w:tplc="4D308EA4">
      <w:numFmt w:val="bullet"/>
      <w:lvlText w:val="•"/>
      <w:lvlJc w:val="left"/>
      <w:pPr>
        <w:ind w:left="569" w:hanging="168"/>
      </w:pPr>
      <w:rPr>
        <w:rFonts w:hint="default"/>
      </w:rPr>
    </w:lvl>
    <w:lvl w:ilvl="3" w:tplc="C4B4CC58">
      <w:numFmt w:val="bullet"/>
      <w:lvlText w:val="•"/>
      <w:lvlJc w:val="left"/>
      <w:pPr>
        <w:ind w:left="823" w:hanging="168"/>
      </w:pPr>
      <w:rPr>
        <w:rFonts w:hint="default"/>
      </w:rPr>
    </w:lvl>
    <w:lvl w:ilvl="4" w:tplc="0152E01E">
      <w:numFmt w:val="bullet"/>
      <w:lvlText w:val="•"/>
      <w:lvlJc w:val="left"/>
      <w:pPr>
        <w:ind w:left="1078" w:hanging="168"/>
      </w:pPr>
      <w:rPr>
        <w:rFonts w:hint="default"/>
      </w:rPr>
    </w:lvl>
    <w:lvl w:ilvl="5" w:tplc="8A4276B0">
      <w:numFmt w:val="bullet"/>
      <w:lvlText w:val="•"/>
      <w:lvlJc w:val="left"/>
      <w:pPr>
        <w:ind w:left="1333" w:hanging="168"/>
      </w:pPr>
      <w:rPr>
        <w:rFonts w:hint="default"/>
      </w:rPr>
    </w:lvl>
    <w:lvl w:ilvl="6" w:tplc="A4108580">
      <w:numFmt w:val="bullet"/>
      <w:lvlText w:val="•"/>
      <w:lvlJc w:val="left"/>
      <w:pPr>
        <w:ind w:left="1587" w:hanging="168"/>
      </w:pPr>
      <w:rPr>
        <w:rFonts w:hint="default"/>
      </w:rPr>
    </w:lvl>
    <w:lvl w:ilvl="7" w:tplc="E51CE72A">
      <w:numFmt w:val="bullet"/>
      <w:lvlText w:val="•"/>
      <w:lvlJc w:val="left"/>
      <w:pPr>
        <w:ind w:left="1842" w:hanging="168"/>
      </w:pPr>
      <w:rPr>
        <w:rFonts w:hint="default"/>
      </w:rPr>
    </w:lvl>
    <w:lvl w:ilvl="8" w:tplc="DC36A6EE">
      <w:numFmt w:val="bullet"/>
      <w:lvlText w:val="•"/>
      <w:lvlJc w:val="left"/>
      <w:pPr>
        <w:ind w:left="2096" w:hanging="168"/>
      </w:pPr>
      <w:rPr>
        <w:rFonts w:hint="default"/>
      </w:rPr>
    </w:lvl>
  </w:abstractNum>
  <w:abstractNum w:abstractNumId="28" w15:restartNumberingAfterBreak="0">
    <w:nsid w:val="64015723"/>
    <w:multiLevelType w:val="multilevel"/>
    <w:tmpl w:val="5340236A"/>
    <w:lvl w:ilvl="0">
      <w:start w:val="1"/>
      <w:numFmt w:val="decimal"/>
      <w:lvlText w:val="%1"/>
      <w:lvlJc w:val="left"/>
      <w:pPr>
        <w:ind w:left="6592" w:hanging="6480"/>
        <w:jc w:val="left"/>
      </w:pPr>
      <w:rPr>
        <w:rFonts w:hint="default"/>
      </w:rPr>
    </w:lvl>
    <w:lvl w:ilvl="1">
      <w:start w:val="4"/>
      <w:numFmt w:val="decimal"/>
      <w:lvlText w:val="%1-%2"/>
      <w:lvlJc w:val="left"/>
      <w:pPr>
        <w:ind w:left="6592" w:hanging="6480"/>
        <w:jc w:val="left"/>
      </w:pPr>
      <w:rPr>
        <w:rFonts w:ascii="Arial" w:eastAsia="Arial" w:hAnsi="Arial" w:cs="Arial" w:hint="default"/>
        <w:b/>
        <w:bCs/>
        <w:spacing w:val="-1"/>
        <w:w w:val="100"/>
        <w:sz w:val="22"/>
        <w:szCs w:val="22"/>
      </w:rPr>
    </w:lvl>
    <w:lvl w:ilvl="2">
      <w:start w:val="5"/>
      <w:numFmt w:val="decimal"/>
      <w:lvlText w:val="%3"/>
      <w:lvlJc w:val="left"/>
      <w:pPr>
        <w:ind w:left="884" w:hanging="233"/>
        <w:jc w:val="left"/>
      </w:pPr>
      <w:rPr>
        <w:rFonts w:ascii="Arial" w:eastAsia="Arial" w:hAnsi="Arial" w:cs="Arial" w:hint="default"/>
        <w:b/>
        <w:bCs/>
        <w:w w:val="97"/>
        <w:sz w:val="14"/>
        <w:szCs w:val="14"/>
      </w:rPr>
    </w:lvl>
    <w:lvl w:ilvl="3">
      <w:numFmt w:val="bullet"/>
      <w:lvlText w:val="•"/>
      <w:lvlJc w:val="left"/>
      <w:pPr>
        <w:ind w:left="6600" w:hanging="233"/>
      </w:pPr>
      <w:rPr>
        <w:rFonts w:hint="default"/>
      </w:rPr>
    </w:lvl>
    <w:lvl w:ilvl="4">
      <w:numFmt w:val="bullet"/>
      <w:lvlText w:val="•"/>
      <w:lvlJc w:val="left"/>
      <w:pPr>
        <w:ind w:left="6137" w:hanging="233"/>
      </w:pPr>
      <w:rPr>
        <w:rFonts w:hint="default"/>
      </w:rPr>
    </w:lvl>
    <w:lvl w:ilvl="5">
      <w:numFmt w:val="bullet"/>
      <w:lvlText w:val="•"/>
      <w:lvlJc w:val="left"/>
      <w:pPr>
        <w:ind w:left="5674" w:hanging="233"/>
      </w:pPr>
      <w:rPr>
        <w:rFonts w:hint="default"/>
      </w:rPr>
    </w:lvl>
    <w:lvl w:ilvl="6">
      <w:numFmt w:val="bullet"/>
      <w:lvlText w:val="•"/>
      <w:lvlJc w:val="left"/>
      <w:pPr>
        <w:ind w:left="5211" w:hanging="233"/>
      </w:pPr>
      <w:rPr>
        <w:rFonts w:hint="default"/>
      </w:rPr>
    </w:lvl>
    <w:lvl w:ilvl="7">
      <w:numFmt w:val="bullet"/>
      <w:lvlText w:val="•"/>
      <w:lvlJc w:val="left"/>
      <w:pPr>
        <w:ind w:left="4748" w:hanging="233"/>
      </w:pPr>
      <w:rPr>
        <w:rFonts w:hint="default"/>
      </w:rPr>
    </w:lvl>
    <w:lvl w:ilvl="8">
      <w:numFmt w:val="bullet"/>
      <w:lvlText w:val="•"/>
      <w:lvlJc w:val="left"/>
      <w:pPr>
        <w:ind w:left="4285" w:hanging="233"/>
      </w:pPr>
      <w:rPr>
        <w:rFonts w:hint="default"/>
      </w:rPr>
    </w:lvl>
  </w:abstractNum>
  <w:abstractNum w:abstractNumId="29" w15:restartNumberingAfterBreak="0">
    <w:nsid w:val="6797523A"/>
    <w:multiLevelType w:val="hybridMultilevel"/>
    <w:tmpl w:val="A288D460"/>
    <w:lvl w:ilvl="0" w:tplc="DDB27D2C">
      <w:start w:val="1"/>
      <w:numFmt w:val="decimal"/>
      <w:lvlText w:val="%1."/>
      <w:lvlJc w:val="left"/>
      <w:pPr>
        <w:ind w:left="1840" w:hanging="360"/>
        <w:jc w:val="left"/>
      </w:pPr>
      <w:rPr>
        <w:rFonts w:ascii="Arial" w:eastAsia="Arial" w:hAnsi="Arial" w:cs="Arial" w:hint="default"/>
        <w:color w:val="202529"/>
        <w:w w:val="98"/>
        <w:sz w:val="24"/>
        <w:szCs w:val="24"/>
      </w:rPr>
    </w:lvl>
    <w:lvl w:ilvl="1" w:tplc="8E42F598">
      <w:start w:val="1"/>
      <w:numFmt w:val="decimal"/>
      <w:lvlText w:val="%2."/>
      <w:lvlJc w:val="left"/>
      <w:pPr>
        <w:ind w:left="2470" w:hanging="450"/>
        <w:jc w:val="left"/>
      </w:pPr>
      <w:rPr>
        <w:rFonts w:ascii="Arial" w:eastAsia="Arial" w:hAnsi="Arial" w:cs="Arial" w:hint="default"/>
        <w:spacing w:val="-19"/>
        <w:w w:val="100"/>
        <w:sz w:val="20"/>
        <w:szCs w:val="20"/>
      </w:rPr>
    </w:lvl>
    <w:lvl w:ilvl="2" w:tplc="69346D1C">
      <w:numFmt w:val="bullet"/>
      <w:lvlText w:val="•"/>
      <w:lvlJc w:val="left"/>
      <w:pPr>
        <w:ind w:left="4900" w:hanging="450"/>
      </w:pPr>
      <w:rPr>
        <w:rFonts w:hint="default"/>
      </w:rPr>
    </w:lvl>
    <w:lvl w:ilvl="3" w:tplc="6E505CEA">
      <w:numFmt w:val="bullet"/>
      <w:lvlText w:val="•"/>
      <w:lvlJc w:val="left"/>
      <w:pPr>
        <w:ind w:left="5777" w:hanging="450"/>
      </w:pPr>
      <w:rPr>
        <w:rFonts w:hint="default"/>
      </w:rPr>
    </w:lvl>
    <w:lvl w:ilvl="4" w:tplc="E1AC3236">
      <w:numFmt w:val="bullet"/>
      <w:lvlText w:val="•"/>
      <w:lvlJc w:val="left"/>
      <w:pPr>
        <w:ind w:left="6655" w:hanging="450"/>
      </w:pPr>
      <w:rPr>
        <w:rFonts w:hint="default"/>
      </w:rPr>
    </w:lvl>
    <w:lvl w:ilvl="5" w:tplc="A5262396">
      <w:numFmt w:val="bullet"/>
      <w:lvlText w:val="•"/>
      <w:lvlJc w:val="left"/>
      <w:pPr>
        <w:ind w:left="7532" w:hanging="450"/>
      </w:pPr>
      <w:rPr>
        <w:rFonts w:hint="default"/>
      </w:rPr>
    </w:lvl>
    <w:lvl w:ilvl="6" w:tplc="8F7E4854">
      <w:numFmt w:val="bullet"/>
      <w:lvlText w:val="•"/>
      <w:lvlJc w:val="left"/>
      <w:pPr>
        <w:ind w:left="8410" w:hanging="450"/>
      </w:pPr>
      <w:rPr>
        <w:rFonts w:hint="default"/>
      </w:rPr>
    </w:lvl>
    <w:lvl w:ilvl="7" w:tplc="20861696">
      <w:numFmt w:val="bullet"/>
      <w:lvlText w:val="•"/>
      <w:lvlJc w:val="left"/>
      <w:pPr>
        <w:ind w:left="9287" w:hanging="450"/>
      </w:pPr>
      <w:rPr>
        <w:rFonts w:hint="default"/>
      </w:rPr>
    </w:lvl>
    <w:lvl w:ilvl="8" w:tplc="C45C7426">
      <w:numFmt w:val="bullet"/>
      <w:lvlText w:val="•"/>
      <w:lvlJc w:val="left"/>
      <w:pPr>
        <w:ind w:left="10165" w:hanging="450"/>
      </w:pPr>
      <w:rPr>
        <w:rFonts w:hint="default"/>
      </w:rPr>
    </w:lvl>
  </w:abstractNum>
  <w:abstractNum w:abstractNumId="30" w15:restartNumberingAfterBreak="0">
    <w:nsid w:val="6CB11C0F"/>
    <w:multiLevelType w:val="hybridMultilevel"/>
    <w:tmpl w:val="480A216A"/>
    <w:lvl w:ilvl="0" w:tplc="284EBCAC">
      <w:numFmt w:val="bullet"/>
      <w:lvlText w:val="•"/>
      <w:lvlJc w:val="left"/>
      <w:pPr>
        <w:ind w:left="237" w:hanging="168"/>
      </w:pPr>
      <w:rPr>
        <w:rFonts w:ascii="Arial" w:eastAsia="Arial" w:hAnsi="Arial" w:cs="Arial" w:hint="default"/>
        <w:w w:val="140"/>
        <w:sz w:val="16"/>
        <w:szCs w:val="16"/>
      </w:rPr>
    </w:lvl>
    <w:lvl w:ilvl="1" w:tplc="85A8009C">
      <w:numFmt w:val="bullet"/>
      <w:lvlText w:val="•"/>
      <w:lvlJc w:val="left"/>
      <w:pPr>
        <w:ind w:left="476" w:hanging="168"/>
      </w:pPr>
      <w:rPr>
        <w:rFonts w:hint="default"/>
      </w:rPr>
    </w:lvl>
    <w:lvl w:ilvl="2" w:tplc="D326E42C">
      <w:numFmt w:val="bullet"/>
      <w:lvlText w:val="•"/>
      <w:lvlJc w:val="left"/>
      <w:pPr>
        <w:ind w:left="713" w:hanging="168"/>
      </w:pPr>
      <w:rPr>
        <w:rFonts w:hint="default"/>
      </w:rPr>
    </w:lvl>
    <w:lvl w:ilvl="3" w:tplc="EB2E0A90">
      <w:numFmt w:val="bullet"/>
      <w:lvlText w:val="•"/>
      <w:lvlJc w:val="left"/>
      <w:pPr>
        <w:ind w:left="949" w:hanging="168"/>
      </w:pPr>
      <w:rPr>
        <w:rFonts w:hint="default"/>
      </w:rPr>
    </w:lvl>
    <w:lvl w:ilvl="4" w:tplc="8E885BE0">
      <w:numFmt w:val="bullet"/>
      <w:lvlText w:val="•"/>
      <w:lvlJc w:val="left"/>
      <w:pPr>
        <w:ind w:left="1186" w:hanging="168"/>
      </w:pPr>
      <w:rPr>
        <w:rFonts w:hint="default"/>
      </w:rPr>
    </w:lvl>
    <w:lvl w:ilvl="5" w:tplc="08342934">
      <w:numFmt w:val="bullet"/>
      <w:lvlText w:val="•"/>
      <w:lvlJc w:val="left"/>
      <w:pPr>
        <w:ind w:left="1423" w:hanging="168"/>
      </w:pPr>
      <w:rPr>
        <w:rFonts w:hint="default"/>
      </w:rPr>
    </w:lvl>
    <w:lvl w:ilvl="6" w:tplc="09241912">
      <w:numFmt w:val="bullet"/>
      <w:lvlText w:val="•"/>
      <w:lvlJc w:val="left"/>
      <w:pPr>
        <w:ind w:left="1659" w:hanging="168"/>
      </w:pPr>
      <w:rPr>
        <w:rFonts w:hint="default"/>
      </w:rPr>
    </w:lvl>
    <w:lvl w:ilvl="7" w:tplc="5080A874">
      <w:numFmt w:val="bullet"/>
      <w:lvlText w:val="•"/>
      <w:lvlJc w:val="left"/>
      <w:pPr>
        <w:ind w:left="1896" w:hanging="168"/>
      </w:pPr>
      <w:rPr>
        <w:rFonts w:hint="default"/>
      </w:rPr>
    </w:lvl>
    <w:lvl w:ilvl="8" w:tplc="03367E14">
      <w:numFmt w:val="bullet"/>
      <w:lvlText w:val="•"/>
      <w:lvlJc w:val="left"/>
      <w:pPr>
        <w:ind w:left="2132" w:hanging="168"/>
      </w:pPr>
      <w:rPr>
        <w:rFonts w:hint="default"/>
      </w:rPr>
    </w:lvl>
  </w:abstractNum>
  <w:abstractNum w:abstractNumId="31" w15:restartNumberingAfterBreak="0">
    <w:nsid w:val="6E8359B1"/>
    <w:multiLevelType w:val="hybridMultilevel"/>
    <w:tmpl w:val="652EFBF6"/>
    <w:lvl w:ilvl="0" w:tplc="D882A080">
      <w:start w:val="4"/>
      <w:numFmt w:val="decimal"/>
      <w:lvlText w:val="%1."/>
      <w:lvlJc w:val="left"/>
      <w:pPr>
        <w:ind w:left="802" w:hanging="223"/>
        <w:jc w:val="left"/>
      </w:pPr>
      <w:rPr>
        <w:rFonts w:ascii="Arial" w:eastAsia="Arial" w:hAnsi="Arial" w:cs="Arial" w:hint="default"/>
        <w:spacing w:val="-1"/>
        <w:w w:val="100"/>
        <w:sz w:val="20"/>
        <w:szCs w:val="20"/>
      </w:rPr>
    </w:lvl>
    <w:lvl w:ilvl="1" w:tplc="CCE27598">
      <w:numFmt w:val="bullet"/>
      <w:lvlText w:val="•"/>
      <w:lvlJc w:val="left"/>
      <w:pPr>
        <w:ind w:left="1912" w:hanging="223"/>
      </w:pPr>
      <w:rPr>
        <w:rFonts w:hint="default"/>
      </w:rPr>
    </w:lvl>
    <w:lvl w:ilvl="2" w:tplc="C2D61A8A">
      <w:numFmt w:val="bullet"/>
      <w:lvlText w:val="•"/>
      <w:lvlJc w:val="left"/>
      <w:pPr>
        <w:ind w:left="3024" w:hanging="223"/>
      </w:pPr>
      <w:rPr>
        <w:rFonts w:hint="default"/>
      </w:rPr>
    </w:lvl>
    <w:lvl w:ilvl="3" w:tplc="60DEBC76">
      <w:numFmt w:val="bullet"/>
      <w:lvlText w:val="•"/>
      <w:lvlJc w:val="left"/>
      <w:pPr>
        <w:ind w:left="4136" w:hanging="223"/>
      </w:pPr>
      <w:rPr>
        <w:rFonts w:hint="default"/>
      </w:rPr>
    </w:lvl>
    <w:lvl w:ilvl="4" w:tplc="AA921110">
      <w:numFmt w:val="bullet"/>
      <w:lvlText w:val="•"/>
      <w:lvlJc w:val="left"/>
      <w:pPr>
        <w:ind w:left="5248" w:hanging="223"/>
      </w:pPr>
      <w:rPr>
        <w:rFonts w:hint="default"/>
      </w:rPr>
    </w:lvl>
    <w:lvl w:ilvl="5" w:tplc="DB26CF5E">
      <w:numFmt w:val="bullet"/>
      <w:lvlText w:val="•"/>
      <w:lvlJc w:val="left"/>
      <w:pPr>
        <w:ind w:left="6360" w:hanging="223"/>
      </w:pPr>
      <w:rPr>
        <w:rFonts w:hint="default"/>
      </w:rPr>
    </w:lvl>
    <w:lvl w:ilvl="6" w:tplc="C446337E">
      <w:numFmt w:val="bullet"/>
      <w:lvlText w:val="•"/>
      <w:lvlJc w:val="left"/>
      <w:pPr>
        <w:ind w:left="7472" w:hanging="223"/>
      </w:pPr>
      <w:rPr>
        <w:rFonts w:hint="default"/>
      </w:rPr>
    </w:lvl>
    <w:lvl w:ilvl="7" w:tplc="B0EE420A">
      <w:numFmt w:val="bullet"/>
      <w:lvlText w:val="•"/>
      <w:lvlJc w:val="left"/>
      <w:pPr>
        <w:ind w:left="8584" w:hanging="223"/>
      </w:pPr>
      <w:rPr>
        <w:rFonts w:hint="default"/>
      </w:rPr>
    </w:lvl>
    <w:lvl w:ilvl="8" w:tplc="D8C47F0E">
      <w:numFmt w:val="bullet"/>
      <w:lvlText w:val="•"/>
      <w:lvlJc w:val="left"/>
      <w:pPr>
        <w:ind w:left="9696" w:hanging="223"/>
      </w:pPr>
      <w:rPr>
        <w:rFonts w:hint="default"/>
      </w:rPr>
    </w:lvl>
  </w:abstractNum>
  <w:abstractNum w:abstractNumId="32" w15:restartNumberingAfterBreak="0">
    <w:nsid w:val="718C494E"/>
    <w:multiLevelType w:val="hybridMultilevel"/>
    <w:tmpl w:val="11B47A6A"/>
    <w:lvl w:ilvl="0" w:tplc="9E92F0BC">
      <w:numFmt w:val="bullet"/>
      <w:lvlText w:val="•"/>
      <w:lvlJc w:val="left"/>
      <w:pPr>
        <w:ind w:left="237" w:hanging="168"/>
      </w:pPr>
      <w:rPr>
        <w:rFonts w:ascii="Arial" w:eastAsia="Arial" w:hAnsi="Arial" w:cs="Arial" w:hint="default"/>
        <w:w w:val="140"/>
        <w:sz w:val="16"/>
        <w:szCs w:val="16"/>
      </w:rPr>
    </w:lvl>
    <w:lvl w:ilvl="1" w:tplc="EBF81720">
      <w:numFmt w:val="bullet"/>
      <w:lvlText w:val="•"/>
      <w:lvlJc w:val="left"/>
      <w:pPr>
        <w:ind w:left="476" w:hanging="168"/>
      </w:pPr>
      <w:rPr>
        <w:rFonts w:hint="default"/>
      </w:rPr>
    </w:lvl>
    <w:lvl w:ilvl="2" w:tplc="8AA8F866">
      <w:numFmt w:val="bullet"/>
      <w:lvlText w:val="•"/>
      <w:lvlJc w:val="left"/>
      <w:pPr>
        <w:ind w:left="713" w:hanging="168"/>
      </w:pPr>
      <w:rPr>
        <w:rFonts w:hint="default"/>
      </w:rPr>
    </w:lvl>
    <w:lvl w:ilvl="3" w:tplc="020C090E">
      <w:numFmt w:val="bullet"/>
      <w:lvlText w:val="•"/>
      <w:lvlJc w:val="left"/>
      <w:pPr>
        <w:ind w:left="949" w:hanging="168"/>
      </w:pPr>
      <w:rPr>
        <w:rFonts w:hint="default"/>
      </w:rPr>
    </w:lvl>
    <w:lvl w:ilvl="4" w:tplc="99B8D72C">
      <w:numFmt w:val="bullet"/>
      <w:lvlText w:val="•"/>
      <w:lvlJc w:val="left"/>
      <w:pPr>
        <w:ind w:left="1186" w:hanging="168"/>
      </w:pPr>
      <w:rPr>
        <w:rFonts w:hint="default"/>
      </w:rPr>
    </w:lvl>
    <w:lvl w:ilvl="5" w:tplc="4CE43506">
      <w:numFmt w:val="bullet"/>
      <w:lvlText w:val="•"/>
      <w:lvlJc w:val="left"/>
      <w:pPr>
        <w:ind w:left="1423" w:hanging="168"/>
      </w:pPr>
      <w:rPr>
        <w:rFonts w:hint="default"/>
      </w:rPr>
    </w:lvl>
    <w:lvl w:ilvl="6" w:tplc="B468A374">
      <w:numFmt w:val="bullet"/>
      <w:lvlText w:val="•"/>
      <w:lvlJc w:val="left"/>
      <w:pPr>
        <w:ind w:left="1659" w:hanging="168"/>
      </w:pPr>
      <w:rPr>
        <w:rFonts w:hint="default"/>
      </w:rPr>
    </w:lvl>
    <w:lvl w:ilvl="7" w:tplc="0F8CDED6">
      <w:numFmt w:val="bullet"/>
      <w:lvlText w:val="•"/>
      <w:lvlJc w:val="left"/>
      <w:pPr>
        <w:ind w:left="1896" w:hanging="168"/>
      </w:pPr>
      <w:rPr>
        <w:rFonts w:hint="default"/>
      </w:rPr>
    </w:lvl>
    <w:lvl w:ilvl="8" w:tplc="609A7170">
      <w:numFmt w:val="bullet"/>
      <w:lvlText w:val="•"/>
      <w:lvlJc w:val="left"/>
      <w:pPr>
        <w:ind w:left="2132" w:hanging="168"/>
      </w:pPr>
      <w:rPr>
        <w:rFonts w:hint="default"/>
      </w:rPr>
    </w:lvl>
  </w:abstractNum>
  <w:abstractNum w:abstractNumId="33" w15:restartNumberingAfterBreak="0">
    <w:nsid w:val="792834B5"/>
    <w:multiLevelType w:val="hybridMultilevel"/>
    <w:tmpl w:val="89E0B746"/>
    <w:lvl w:ilvl="0" w:tplc="7A00D7B6">
      <w:numFmt w:val="bullet"/>
      <w:lvlText w:val="•"/>
      <w:lvlJc w:val="left"/>
      <w:pPr>
        <w:ind w:left="140" w:hanging="125"/>
      </w:pPr>
      <w:rPr>
        <w:rFonts w:ascii="Arial" w:eastAsia="Arial" w:hAnsi="Arial" w:cs="Arial" w:hint="default"/>
        <w:w w:val="140"/>
        <w:sz w:val="16"/>
        <w:szCs w:val="16"/>
      </w:rPr>
    </w:lvl>
    <w:lvl w:ilvl="1" w:tplc="E0A6BECC">
      <w:numFmt w:val="bullet"/>
      <w:lvlText w:val="•"/>
      <w:lvlJc w:val="left"/>
      <w:pPr>
        <w:ind w:left="656" w:hanging="125"/>
      </w:pPr>
      <w:rPr>
        <w:rFonts w:hint="default"/>
      </w:rPr>
    </w:lvl>
    <w:lvl w:ilvl="2" w:tplc="3622225E">
      <w:numFmt w:val="bullet"/>
      <w:lvlText w:val="•"/>
      <w:lvlJc w:val="left"/>
      <w:pPr>
        <w:ind w:left="1173" w:hanging="125"/>
      </w:pPr>
      <w:rPr>
        <w:rFonts w:hint="default"/>
      </w:rPr>
    </w:lvl>
    <w:lvl w:ilvl="3" w:tplc="B6623FA2">
      <w:numFmt w:val="bullet"/>
      <w:lvlText w:val="•"/>
      <w:lvlJc w:val="left"/>
      <w:pPr>
        <w:ind w:left="1690" w:hanging="125"/>
      </w:pPr>
      <w:rPr>
        <w:rFonts w:hint="default"/>
      </w:rPr>
    </w:lvl>
    <w:lvl w:ilvl="4" w:tplc="9FF4F80E">
      <w:numFmt w:val="bullet"/>
      <w:lvlText w:val="•"/>
      <w:lvlJc w:val="left"/>
      <w:pPr>
        <w:ind w:left="2207" w:hanging="125"/>
      </w:pPr>
      <w:rPr>
        <w:rFonts w:hint="default"/>
      </w:rPr>
    </w:lvl>
    <w:lvl w:ilvl="5" w:tplc="C9322ABE">
      <w:numFmt w:val="bullet"/>
      <w:lvlText w:val="•"/>
      <w:lvlJc w:val="left"/>
      <w:pPr>
        <w:ind w:left="2724" w:hanging="125"/>
      </w:pPr>
      <w:rPr>
        <w:rFonts w:hint="default"/>
      </w:rPr>
    </w:lvl>
    <w:lvl w:ilvl="6" w:tplc="26C268FE">
      <w:numFmt w:val="bullet"/>
      <w:lvlText w:val="•"/>
      <w:lvlJc w:val="left"/>
      <w:pPr>
        <w:ind w:left="3241" w:hanging="125"/>
      </w:pPr>
      <w:rPr>
        <w:rFonts w:hint="default"/>
      </w:rPr>
    </w:lvl>
    <w:lvl w:ilvl="7" w:tplc="6898F02E">
      <w:numFmt w:val="bullet"/>
      <w:lvlText w:val="•"/>
      <w:lvlJc w:val="left"/>
      <w:pPr>
        <w:ind w:left="3758" w:hanging="125"/>
      </w:pPr>
      <w:rPr>
        <w:rFonts w:hint="default"/>
      </w:rPr>
    </w:lvl>
    <w:lvl w:ilvl="8" w:tplc="95F8E9AA">
      <w:numFmt w:val="bullet"/>
      <w:lvlText w:val="•"/>
      <w:lvlJc w:val="left"/>
      <w:pPr>
        <w:ind w:left="4275" w:hanging="125"/>
      </w:pPr>
      <w:rPr>
        <w:rFonts w:hint="default"/>
      </w:rPr>
    </w:lvl>
  </w:abstractNum>
  <w:abstractNum w:abstractNumId="34" w15:restartNumberingAfterBreak="0">
    <w:nsid w:val="7B443045"/>
    <w:multiLevelType w:val="hybridMultilevel"/>
    <w:tmpl w:val="FA1EFB3A"/>
    <w:lvl w:ilvl="0" w:tplc="8DBCCE7A">
      <w:start w:val="7"/>
      <w:numFmt w:val="decimal"/>
      <w:lvlText w:val="%1."/>
      <w:lvlJc w:val="left"/>
      <w:pPr>
        <w:ind w:left="817" w:hanging="223"/>
        <w:jc w:val="left"/>
      </w:pPr>
      <w:rPr>
        <w:rFonts w:ascii="Arial" w:eastAsia="Arial" w:hAnsi="Arial" w:cs="Arial" w:hint="default"/>
        <w:spacing w:val="-1"/>
        <w:w w:val="100"/>
        <w:sz w:val="20"/>
        <w:szCs w:val="20"/>
      </w:rPr>
    </w:lvl>
    <w:lvl w:ilvl="1" w:tplc="BA967CAE">
      <w:numFmt w:val="bullet"/>
      <w:lvlText w:val="•"/>
      <w:lvlJc w:val="left"/>
      <w:pPr>
        <w:ind w:left="1930" w:hanging="223"/>
      </w:pPr>
      <w:rPr>
        <w:rFonts w:hint="default"/>
      </w:rPr>
    </w:lvl>
    <w:lvl w:ilvl="2" w:tplc="A8F651A0">
      <w:numFmt w:val="bullet"/>
      <w:lvlText w:val="•"/>
      <w:lvlJc w:val="left"/>
      <w:pPr>
        <w:ind w:left="3040" w:hanging="223"/>
      </w:pPr>
      <w:rPr>
        <w:rFonts w:hint="default"/>
      </w:rPr>
    </w:lvl>
    <w:lvl w:ilvl="3" w:tplc="C6789952">
      <w:numFmt w:val="bullet"/>
      <w:lvlText w:val="•"/>
      <w:lvlJc w:val="left"/>
      <w:pPr>
        <w:ind w:left="4150" w:hanging="223"/>
      </w:pPr>
      <w:rPr>
        <w:rFonts w:hint="default"/>
      </w:rPr>
    </w:lvl>
    <w:lvl w:ilvl="4" w:tplc="85DA810E">
      <w:numFmt w:val="bullet"/>
      <w:lvlText w:val="•"/>
      <w:lvlJc w:val="left"/>
      <w:pPr>
        <w:ind w:left="5260" w:hanging="223"/>
      </w:pPr>
      <w:rPr>
        <w:rFonts w:hint="default"/>
      </w:rPr>
    </w:lvl>
    <w:lvl w:ilvl="5" w:tplc="565ECFB0">
      <w:numFmt w:val="bullet"/>
      <w:lvlText w:val="•"/>
      <w:lvlJc w:val="left"/>
      <w:pPr>
        <w:ind w:left="6370" w:hanging="223"/>
      </w:pPr>
      <w:rPr>
        <w:rFonts w:hint="default"/>
      </w:rPr>
    </w:lvl>
    <w:lvl w:ilvl="6" w:tplc="17D49E8A">
      <w:numFmt w:val="bullet"/>
      <w:lvlText w:val="•"/>
      <w:lvlJc w:val="left"/>
      <w:pPr>
        <w:ind w:left="7480" w:hanging="223"/>
      </w:pPr>
      <w:rPr>
        <w:rFonts w:hint="default"/>
      </w:rPr>
    </w:lvl>
    <w:lvl w:ilvl="7" w:tplc="7F9E4E42">
      <w:numFmt w:val="bullet"/>
      <w:lvlText w:val="•"/>
      <w:lvlJc w:val="left"/>
      <w:pPr>
        <w:ind w:left="8590" w:hanging="223"/>
      </w:pPr>
      <w:rPr>
        <w:rFonts w:hint="default"/>
      </w:rPr>
    </w:lvl>
    <w:lvl w:ilvl="8" w:tplc="8E943FA8">
      <w:numFmt w:val="bullet"/>
      <w:lvlText w:val="•"/>
      <w:lvlJc w:val="left"/>
      <w:pPr>
        <w:ind w:left="9700" w:hanging="223"/>
      </w:pPr>
      <w:rPr>
        <w:rFonts w:hint="default"/>
      </w:rPr>
    </w:lvl>
  </w:abstractNum>
  <w:abstractNum w:abstractNumId="35" w15:restartNumberingAfterBreak="0">
    <w:nsid w:val="7E696547"/>
    <w:multiLevelType w:val="hybridMultilevel"/>
    <w:tmpl w:val="44F49AD2"/>
    <w:lvl w:ilvl="0" w:tplc="16867A26">
      <w:start w:val="1"/>
      <w:numFmt w:val="decimal"/>
      <w:lvlText w:val="%1."/>
      <w:lvlJc w:val="left"/>
      <w:pPr>
        <w:ind w:left="760" w:hanging="360"/>
        <w:jc w:val="left"/>
      </w:pPr>
      <w:rPr>
        <w:rFonts w:hint="default"/>
        <w:spacing w:val="-1"/>
        <w:w w:val="100"/>
      </w:rPr>
    </w:lvl>
    <w:lvl w:ilvl="1" w:tplc="AB38FC84">
      <w:numFmt w:val="bullet"/>
      <w:lvlText w:val="•"/>
      <w:lvlJc w:val="left"/>
      <w:pPr>
        <w:ind w:left="1876" w:hanging="360"/>
      </w:pPr>
      <w:rPr>
        <w:rFonts w:hint="default"/>
      </w:rPr>
    </w:lvl>
    <w:lvl w:ilvl="2" w:tplc="11AEC456">
      <w:numFmt w:val="bullet"/>
      <w:lvlText w:val="•"/>
      <w:lvlJc w:val="left"/>
      <w:pPr>
        <w:ind w:left="2992" w:hanging="360"/>
      </w:pPr>
      <w:rPr>
        <w:rFonts w:hint="default"/>
      </w:rPr>
    </w:lvl>
    <w:lvl w:ilvl="3" w:tplc="8CF40F6C">
      <w:numFmt w:val="bullet"/>
      <w:lvlText w:val="•"/>
      <w:lvlJc w:val="left"/>
      <w:pPr>
        <w:ind w:left="4108" w:hanging="360"/>
      </w:pPr>
      <w:rPr>
        <w:rFonts w:hint="default"/>
      </w:rPr>
    </w:lvl>
    <w:lvl w:ilvl="4" w:tplc="FDDA5FBC">
      <w:numFmt w:val="bullet"/>
      <w:lvlText w:val="•"/>
      <w:lvlJc w:val="left"/>
      <w:pPr>
        <w:ind w:left="5224" w:hanging="360"/>
      </w:pPr>
      <w:rPr>
        <w:rFonts w:hint="default"/>
      </w:rPr>
    </w:lvl>
    <w:lvl w:ilvl="5" w:tplc="3D5C78C4">
      <w:numFmt w:val="bullet"/>
      <w:lvlText w:val="•"/>
      <w:lvlJc w:val="left"/>
      <w:pPr>
        <w:ind w:left="6340" w:hanging="360"/>
      </w:pPr>
      <w:rPr>
        <w:rFonts w:hint="default"/>
      </w:rPr>
    </w:lvl>
    <w:lvl w:ilvl="6" w:tplc="59860324">
      <w:numFmt w:val="bullet"/>
      <w:lvlText w:val="•"/>
      <w:lvlJc w:val="left"/>
      <w:pPr>
        <w:ind w:left="7456" w:hanging="360"/>
      </w:pPr>
      <w:rPr>
        <w:rFonts w:hint="default"/>
      </w:rPr>
    </w:lvl>
    <w:lvl w:ilvl="7" w:tplc="EB442554">
      <w:numFmt w:val="bullet"/>
      <w:lvlText w:val="•"/>
      <w:lvlJc w:val="left"/>
      <w:pPr>
        <w:ind w:left="8572" w:hanging="360"/>
      </w:pPr>
      <w:rPr>
        <w:rFonts w:hint="default"/>
      </w:rPr>
    </w:lvl>
    <w:lvl w:ilvl="8" w:tplc="80107F24">
      <w:numFmt w:val="bullet"/>
      <w:lvlText w:val="•"/>
      <w:lvlJc w:val="left"/>
      <w:pPr>
        <w:ind w:left="9688" w:hanging="360"/>
      </w:pPr>
      <w:rPr>
        <w:rFonts w:hint="default"/>
      </w:rPr>
    </w:lvl>
  </w:abstractNum>
  <w:abstractNum w:abstractNumId="36" w15:restartNumberingAfterBreak="0">
    <w:nsid w:val="7EB66354"/>
    <w:multiLevelType w:val="hybridMultilevel"/>
    <w:tmpl w:val="C8C4AFDC"/>
    <w:lvl w:ilvl="0" w:tplc="2A1618DE">
      <w:start w:val="1"/>
      <w:numFmt w:val="decimal"/>
      <w:lvlText w:val="%1."/>
      <w:lvlJc w:val="left"/>
      <w:pPr>
        <w:ind w:left="759" w:hanging="360"/>
        <w:jc w:val="left"/>
      </w:pPr>
      <w:rPr>
        <w:rFonts w:ascii="Times New Roman" w:eastAsia="Times New Roman" w:hAnsi="Times New Roman" w:cs="Times New Roman" w:hint="default"/>
        <w:spacing w:val="-1"/>
        <w:w w:val="100"/>
        <w:sz w:val="20"/>
        <w:szCs w:val="20"/>
      </w:rPr>
    </w:lvl>
    <w:lvl w:ilvl="1" w:tplc="6DE0CA8A">
      <w:numFmt w:val="bullet"/>
      <w:lvlText w:val="•"/>
      <w:lvlJc w:val="left"/>
      <w:pPr>
        <w:ind w:left="1876" w:hanging="360"/>
      </w:pPr>
      <w:rPr>
        <w:rFonts w:hint="default"/>
      </w:rPr>
    </w:lvl>
    <w:lvl w:ilvl="2" w:tplc="8AD8E336">
      <w:numFmt w:val="bullet"/>
      <w:lvlText w:val="•"/>
      <w:lvlJc w:val="left"/>
      <w:pPr>
        <w:ind w:left="2992" w:hanging="360"/>
      </w:pPr>
      <w:rPr>
        <w:rFonts w:hint="default"/>
      </w:rPr>
    </w:lvl>
    <w:lvl w:ilvl="3" w:tplc="44A85266">
      <w:numFmt w:val="bullet"/>
      <w:lvlText w:val="•"/>
      <w:lvlJc w:val="left"/>
      <w:pPr>
        <w:ind w:left="4108" w:hanging="360"/>
      </w:pPr>
      <w:rPr>
        <w:rFonts w:hint="default"/>
      </w:rPr>
    </w:lvl>
    <w:lvl w:ilvl="4" w:tplc="8CB68D5A">
      <w:numFmt w:val="bullet"/>
      <w:lvlText w:val="•"/>
      <w:lvlJc w:val="left"/>
      <w:pPr>
        <w:ind w:left="5224" w:hanging="360"/>
      </w:pPr>
      <w:rPr>
        <w:rFonts w:hint="default"/>
      </w:rPr>
    </w:lvl>
    <w:lvl w:ilvl="5" w:tplc="5436F998">
      <w:numFmt w:val="bullet"/>
      <w:lvlText w:val="•"/>
      <w:lvlJc w:val="left"/>
      <w:pPr>
        <w:ind w:left="6340" w:hanging="360"/>
      </w:pPr>
      <w:rPr>
        <w:rFonts w:hint="default"/>
      </w:rPr>
    </w:lvl>
    <w:lvl w:ilvl="6" w:tplc="CB900616">
      <w:numFmt w:val="bullet"/>
      <w:lvlText w:val="•"/>
      <w:lvlJc w:val="left"/>
      <w:pPr>
        <w:ind w:left="7456" w:hanging="360"/>
      </w:pPr>
      <w:rPr>
        <w:rFonts w:hint="default"/>
      </w:rPr>
    </w:lvl>
    <w:lvl w:ilvl="7" w:tplc="F450555A">
      <w:numFmt w:val="bullet"/>
      <w:lvlText w:val="•"/>
      <w:lvlJc w:val="left"/>
      <w:pPr>
        <w:ind w:left="8572" w:hanging="360"/>
      </w:pPr>
      <w:rPr>
        <w:rFonts w:hint="default"/>
      </w:rPr>
    </w:lvl>
    <w:lvl w:ilvl="8" w:tplc="E1202CF4">
      <w:numFmt w:val="bullet"/>
      <w:lvlText w:val="•"/>
      <w:lvlJc w:val="left"/>
      <w:pPr>
        <w:ind w:left="9688" w:hanging="360"/>
      </w:pPr>
      <w:rPr>
        <w:rFonts w:hint="default"/>
      </w:rPr>
    </w:lvl>
  </w:abstractNum>
  <w:num w:numId="1" w16cid:durableId="1688097870">
    <w:abstractNumId w:val="29"/>
  </w:num>
  <w:num w:numId="2" w16cid:durableId="688216668">
    <w:abstractNumId w:val="22"/>
  </w:num>
  <w:num w:numId="3" w16cid:durableId="1750732673">
    <w:abstractNumId w:val="19"/>
  </w:num>
  <w:num w:numId="4" w16cid:durableId="1996034741">
    <w:abstractNumId w:val="27"/>
  </w:num>
  <w:num w:numId="5" w16cid:durableId="1207837008">
    <w:abstractNumId w:val="26"/>
  </w:num>
  <w:num w:numId="6" w16cid:durableId="802163904">
    <w:abstractNumId w:val="32"/>
  </w:num>
  <w:num w:numId="7" w16cid:durableId="714086280">
    <w:abstractNumId w:val="30"/>
  </w:num>
  <w:num w:numId="8" w16cid:durableId="1480417879">
    <w:abstractNumId w:val="0"/>
  </w:num>
  <w:num w:numId="9" w16cid:durableId="1710374349">
    <w:abstractNumId w:val="5"/>
  </w:num>
  <w:num w:numId="10" w16cid:durableId="1123038917">
    <w:abstractNumId w:val="15"/>
  </w:num>
  <w:num w:numId="11" w16cid:durableId="1476072065">
    <w:abstractNumId w:val="7"/>
  </w:num>
  <w:num w:numId="12" w16cid:durableId="1698118748">
    <w:abstractNumId w:val="1"/>
  </w:num>
  <w:num w:numId="13" w16cid:durableId="1095786426">
    <w:abstractNumId w:val="12"/>
  </w:num>
  <w:num w:numId="14" w16cid:durableId="485318522">
    <w:abstractNumId w:val="10"/>
  </w:num>
  <w:num w:numId="15" w16cid:durableId="236137416">
    <w:abstractNumId w:val="33"/>
  </w:num>
  <w:num w:numId="16" w16cid:durableId="274676752">
    <w:abstractNumId w:val="21"/>
  </w:num>
  <w:num w:numId="17" w16cid:durableId="1523204828">
    <w:abstractNumId w:val="17"/>
  </w:num>
  <w:num w:numId="18" w16cid:durableId="337272894">
    <w:abstractNumId w:val="23"/>
  </w:num>
  <w:num w:numId="19" w16cid:durableId="1292634388">
    <w:abstractNumId w:val="6"/>
  </w:num>
  <w:num w:numId="20" w16cid:durableId="1604418803">
    <w:abstractNumId w:val="14"/>
  </w:num>
  <w:num w:numId="21" w16cid:durableId="81922200">
    <w:abstractNumId w:val="3"/>
  </w:num>
  <w:num w:numId="22" w16cid:durableId="117261074">
    <w:abstractNumId w:val="28"/>
  </w:num>
  <w:num w:numId="23" w16cid:durableId="1556040680">
    <w:abstractNumId w:val="2"/>
  </w:num>
  <w:num w:numId="24" w16cid:durableId="655688168">
    <w:abstractNumId w:val="34"/>
  </w:num>
  <w:num w:numId="25" w16cid:durableId="305356258">
    <w:abstractNumId w:val="31"/>
  </w:num>
  <w:num w:numId="26" w16cid:durableId="544878895">
    <w:abstractNumId w:val="11"/>
  </w:num>
  <w:num w:numId="27" w16cid:durableId="1228953764">
    <w:abstractNumId w:val="4"/>
  </w:num>
  <w:num w:numId="28" w16cid:durableId="442647818">
    <w:abstractNumId w:val="18"/>
  </w:num>
  <w:num w:numId="29" w16cid:durableId="1603102747">
    <w:abstractNumId w:val="24"/>
  </w:num>
  <w:num w:numId="30" w16cid:durableId="391736681">
    <w:abstractNumId w:val="25"/>
  </w:num>
  <w:num w:numId="31" w16cid:durableId="1843543842">
    <w:abstractNumId w:val="13"/>
  </w:num>
  <w:num w:numId="32" w16cid:durableId="517932795">
    <w:abstractNumId w:val="35"/>
  </w:num>
  <w:num w:numId="33" w16cid:durableId="2096701486">
    <w:abstractNumId w:val="36"/>
  </w:num>
  <w:num w:numId="34" w16cid:durableId="66078637">
    <w:abstractNumId w:val="9"/>
  </w:num>
  <w:num w:numId="35" w16cid:durableId="1330987898">
    <w:abstractNumId w:val="8"/>
  </w:num>
  <w:num w:numId="36" w16cid:durableId="2126532965">
    <w:abstractNumId w:val="20"/>
  </w:num>
  <w:num w:numId="37" w16cid:durableId="10094548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616C52"/>
    <w:rsid w:val="00616C52"/>
    <w:rsid w:val="0097206C"/>
    <w:rsid w:val="009B7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73959A0B"/>
  <w15:docId w15:val="{3754D328-F598-4120-97D3-B6A2C405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6"/>
      <w:ind w:left="46" w:right="177"/>
      <w:jc w:val="center"/>
      <w:outlineLvl w:val="0"/>
    </w:pPr>
    <w:rPr>
      <w:b/>
      <w:bCs/>
      <w:sz w:val="32"/>
      <w:szCs w:val="32"/>
    </w:rPr>
  </w:style>
  <w:style w:type="paragraph" w:styleId="Heading2">
    <w:name w:val="heading 2"/>
    <w:basedOn w:val="Normal"/>
    <w:uiPriority w:val="9"/>
    <w:unhideWhenUsed/>
    <w:qFormat/>
    <w:pPr>
      <w:ind w:left="580"/>
      <w:outlineLvl w:val="1"/>
    </w:pPr>
    <w:rPr>
      <w:b/>
      <w:bCs/>
      <w:sz w:val="28"/>
      <w:szCs w:val="28"/>
    </w:rPr>
  </w:style>
  <w:style w:type="paragraph" w:styleId="Heading3">
    <w:name w:val="heading 3"/>
    <w:basedOn w:val="Normal"/>
    <w:uiPriority w:val="9"/>
    <w:unhideWhenUsed/>
    <w:qFormat/>
    <w:pPr>
      <w:spacing w:before="99"/>
      <w:ind w:left="140"/>
      <w:outlineLvl w:val="2"/>
    </w:pPr>
    <w:rPr>
      <w:b/>
      <w:bCs/>
      <w:sz w:val="24"/>
      <w:szCs w:val="24"/>
    </w:rPr>
  </w:style>
  <w:style w:type="paragraph" w:styleId="Heading4">
    <w:name w:val="heading 4"/>
    <w:basedOn w:val="Normal"/>
    <w:uiPriority w:val="9"/>
    <w:unhideWhenUsed/>
    <w:qFormat/>
    <w:pPr>
      <w:ind w:left="1120"/>
      <w:outlineLvl w:val="3"/>
    </w:pPr>
    <w:rPr>
      <w:sz w:val="24"/>
      <w:szCs w:val="24"/>
    </w:rPr>
  </w:style>
  <w:style w:type="paragraph" w:styleId="Heading5">
    <w:name w:val="heading 5"/>
    <w:basedOn w:val="Normal"/>
    <w:uiPriority w:val="9"/>
    <w:unhideWhenUsed/>
    <w:qFormat/>
    <w:pPr>
      <w:ind w:left="1120"/>
      <w:outlineLvl w:val="4"/>
    </w:pPr>
    <w:rPr>
      <w:b/>
      <w:bCs/>
    </w:rPr>
  </w:style>
  <w:style w:type="paragraph" w:styleId="Heading6">
    <w:name w:val="heading 6"/>
    <w:basedOn w:val="Normal"/>
    <w:uiPriority w:val="9"/>
    <w:unhideWhenUsed/>
    <w:qFormat/>
    <w:pPr>
      <w:ind w:left="1570"/>
      <w:outlineLvl w:val="5"/>
    </w:pPr>
  </w:style>
  <w:style w:type="paragraph" w:styleId="Heading7">
    <w:name w:val="heading 7"/>
    <w:basedOn w:val="Normal"/>
    <w:uiPriority w:val="1"/>
    <w:qFormat/>
    <w:pPr>
      <w:ind w:left="3542"/>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7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maine.gov/dacf/ahw/animal_health/adt/index.shtml" TargetMode="External"/><Relationship Id="rId18" Type="http://schemas.openxmlformats.org/officeDocument/2006/relationships/hyperlink" Target="mailto:LIVESTOCK.BSF@GMAIL.COM" TargetMode="External"/><Relationship Id="rId26" Type="http://schemas.openxmlformats.org/officeDocument/2006/relationships/hyperlink" Target="mailto:livestock.bsf@gmail.com" TargetMode="External"/><Relationship Id="rId39" Type="http://schemas.openxmlformats.org/officeDocument/2006/relationships/hyperlink" Target="http://www.ssa.gov/" TargetMode="External"/><Relationship Id="rId21" Type="http://schemas.openxmlformats.org/officeDocument/2006/relationships/hyperlink" Target="mailto:HOMDGAMaine@gmail.com" TargetMode="External"/><Relationship Id="rId34" Type="http://schemas.openxmlformats.org/officeDocument/2006/relationships/image" Target="media/image8.jpeg"/><Relationship Id="rId42" Type="http://schemas.openxmlformats.org/officeDocument/2006/relationships/hyperlink" Target="http://www.irs.gov/OrderForms" TargetMode="External"/><Relationship Id="rId47" Type="http://schemas.openxmlformats.org/officeDocument/2006/relationships/hyperlink" Target="http://www.identitytheft.gov/" TargetMode="External"/><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livestock.bsf@gmail.com" TargetMode="External"/><Relationship Id="rId29" Type="http://schemas.openxmlformats.org/officeDocument/2006/relationships/hyperlink" Target="mailto:livestock.bsf@gmail.com" TargetMode="External"/><Relationship Id="rId11" Type="http://schemas.openxmlformats.org/officeDocument/2006/relationships/hyperlink" Target="http://www.maine.gov/dacf/ahw/animal_health/staff.shtml" TargetMode="External"/><Relationship Id="rId24" Type="http://schemas.openxmlformats.org/officeDocument/2006/relationships/hyperlink" Target="mailto:leemangoat1@gmail.com" TargetMode="External"/><Relationship Id="rId32" Type="http://schemas.openxmlformats.org/officeDocument/2006/relationships/hyperlink" Target="mailto:fair@bangormaine.gov" TargetMode="External"/><Relationship Id="rId37" Type="http://schemas.openxmlformats.org/officeDocument/2006/relationships/image" Target="media/image9.png"/><Relationship Id="rId40" Type="http://schemas.openxmlformats.org/officeDocument/2006/relationships/hyperlink" Target="http://www.irs.gov/EIN" TargetMode="External"/><Relationship Id="rId45" Type="http://schemas.openxmlformats.org/officeDocument/2006/relationships/hyperlink" Target="http://www.ftc.gov/complaint"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mailto:livestock.bsf@gmail.com" TargetMode="External"/><Relationship Id="rId36" Type="http://schemas.openxmlformats.org/officeDocument/2006/relationships/hyperlink" Target="http://www.irs.gov/FormW9" TargetMode="External"/><Relationship Id="rId49" Type="http://schemas.openxmlformats.org/officeDocument/2006/relationships/fontTable" Target="fontTable.xml"/><Relationship Id="rId10" Type="http://schemas.openxmlformats.org/officeDocument/2006/relationships/hyperlink" Target="mailto:livestock.bsf@gmail.com" TargetMode="External"/><Relationship Id="rId19" Type="http://schemas.openxmlformats.org/officeDocument/2006/relationships/hyperlink" Target="mailto:leemangoat1@gmail.com" TargetMode="External"/><Relationship Id="rId31" Type="http://schemas.openxmlformats.org/officeDocument/2006/relationships/image" Target="media/image7.jpeg"/><Relationship Id="rId44" Type="http://schemas.openxmlformats.org/officeDocument/2006/relationships/hyperlink" Target="mailto:spam@uce.gov" TargetMode="External"/><Relationship Id="rId4" Type="http://schemas.openxmlformats.org/officeDocument/2006/relationships/webSettings" Target="webSettings.xml"/><Relationship Id="rId9" Type="http://schemas.openxmlformats.org/officeDocument/2006/relationships/hyperlink" Target="mailto:livestock.bsf@gmail.com" TargetMode="External"/><Relationship Id="rId14" Type="http://schemas.openxmlformats.org/officeDocument/2006/relationships/hyperlink" Target="mailto:livestock.bsf@gmail.com" TargetMode="External"/><Relationship Id="rId22" Type="http://schemas.openxmlformats.org/officeDocument/2006/relationships/hyperlink" Target="mailto:catharine.gignac@gmail.com" TargetMode="External"/><Relationship Id="rId27" Type="http://schemas.openxmlformats.org/officeDocument/2006/relationships/hyperlink" Target="mailto:livestock.bsf@gmail.com" TargetMode="External"/><Relationship Id="rId30" Type="http://schemas.openxmlformats.org/officeDocument/2006/relationships/hyperlink" Target="mailto:livestock.bsf@gmail.com" TargetMode="External"/><Relationship Id="rId35" Type="http://schemas.openxmlformats.org/officeDocument/2006/relationships/hyperlink" Target="mailto:Chad.caldwell@oakviewgroup.com" TargetMode="External"/><Relationship Id="rId43" Type="http://schemas.openxmlformats.org/officeDocument/2006/relationships/hyperlink" Target="mailto:phishing@irs.gov" TargetMode="External"/><Relationship Id="rId48" Type="http://schemas.openxmlformats.org/officeDocument/2006/relationships/hyperlink" Target="http://www.irs.gov/IdentityTheft" TargetMode="External"/><Relationship Id="rId8" Type="http://schemas.openxmlformats.org/officeDocument/2006/relationships/hyperlink" Target="mailto:livestock.bsf@gmail.com" TargetMode="External"/><Relationship Id="rId3" Type="http://schemas.openxmlformats.org/officeDocument/2006/relationships/settings" Target="settings.xml"/><Relationship Id="rId12" Type="http://schemas.openxmlformats.org/officeDocument/2006/relationships/hyperlink" Target="mailto:livestock.bsg@gmail.com" TargetMode="External"/><Relationship Id="rId17" Type="http://schemas.openxmlformats.org/officeDocument/2006/relationships/image" Target="media/image5.png"/><Relationship Id="rId25" Type="http://schemas.openxmlformats.org/officeDocument/2006/relationships/hyperlink" Target="mailto:livestock.bsf@gmail.com" TargetMode="External"/><Relationship Id="rId33" Type="http://schemas.openxmlformats.org/officeDocument/2006/relationships/hyperlink" Target="http://www.bangorstatefair.com/" TargetMode="External"/><Relationship Id="rId38" Type="http://schemas.openxmlformats.org/officeDocument/2006/relationships/hyperlink" Target="http://www.irs.gov/FormW9" TargetMode="External"/><Relationship Id="rId46" Type="http://schemas.openxmlformats.org/officeDocument/2006/relationships/hyperlink" Target="http://www.ftc.gov/idtheft" TargetMode="External"/><Relationship Id="rId20" Type="http://schemas.openxmlformats.org/officeDocument/2006/relationships/hyperlink" Target="mailto:catharine.gignac@gmail.com" TargetMode="External"/><Relationship Id="rId41" Type="http://schemas.openxmlformats.org/officeDocument/2006/relationships/hyperlink" Target="http://www.irs.gov/Forms"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51</Pages>
  <Words>21605</Words>
  <Characters>123150</Characters>
  <Application>Microsoft Office Word</Application>
  <DocSecurity>0</DocSecurity>
  <Lines>1026</Lines>
  <Paragraphs>288</Paragraphs>
  <ScaleCrop>false</ScaleCrop>
  <Company/>
  <LinksUpToDate>false</LinksUpToDate>
  <CharactersWithSpaces>144467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 document</dc:title>
  <cp:lastModifiedBy>Wendy K Robertson</cp:lastModifiedBy>
  <cp:revision>2</cp:revision>
  <dcterms:created xsi:type="dcterms:W3CDTF">2024-05-29T16:29:00Z</dcterms:created>
  <dcterms:modified xsi:type="dcterms:W3CDTF">2024-05-29T16:34:00Z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2024-05-09T00:00:00Z</vt:filetime>
  </property>
  <property fmtid="{D5CDD505-2E9C-101B-9397-08002B2CF9AE}" pid="3" name="Creator">
    <vt:lpwstr>Adobe Acrobat Pro (64-bit) 24.2.20687</vt:lpwstr>
  </property>
  <property fmtid="{D5CDD505-2E9C-101B-9397-08002B2CF9AE}" pid="4" name="LastSaved">
    <vt:filetime>2024-05-29T00:00:00Z</vt:filetime>
  </property>
</Properties>
</file>