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E4763" w14:textId="17D407A1" w:rsidR="00C418D1" w:rsidRPr="00F644C1" w:rsidRDefault="00C418D1" w:rsidP="004374F1">
      <w:pPr>
        <w:jc w:val="center"/>
        <w:rPr>
          <w:sz w:val="32"/>
        </w:rPr>
      </w:pPr>
      <w:r w:rsidRPr="00F644C1">
        <w:rPr>
          <w:rStyle w:val="Heading2Char"/>
          <w:color w:val="578BBC"/>
          <w:sz w:val="32"/>
        </w:rPr>
        <w:t xml:space="preserve">How to </w:t>
      </w:r>
      <w:r w:rsidR="00E5377A">
        <w:rPr>
          <w:rStyle w:val="Heading2Char"/>
          <w:color w:val="578BBC"/>
          <w:sz w:val="32"/>
        </w:rPr>
        <w:t>C</w:t>
      </w:r>
      <w:r w:rsidRPr="00F644C1">
        <w:rPr>
          <w:rStyle w:val="Heading2Char"/>
          <w:color w:val="578BBC"/>
          <w:sz w:val="32"/>
        </w:rPr>
        <w:t xml:space="preserve">alculate the </w:t>
      </w:r>
      <w:r w:rsidR="0034368E">
        <w:rPr>
          <w:rStyle w:val="Heading2Char"/>
          <w:color w:val="578BBC"/>
          <w:sz w:val="32"/>
        </w:rPr>
        <w:br/>
      </w:r>
      <w:r w:rsidRPr="00F644C1">
        <w:rPr>
          <w:rStyle w:val="Heading2Char"/>
          <w:color w:val="578BBC"/>
          <w:sz w:val="32"/>
        </w:rPr>
        <w:t>Take</w:t>
      </w:r>
      <w:r w:rsidR="0034368E">
        <w:rPr>
          <w:rStyle w:val="Heading2Char"/>
          <w:color w:val="578BBC"/>
          <w:sz w:val="32"/>
        </w:rPr>
        <w:t>-</w:t>
      </w:r>
      <w:r w:rsidRPr="00F644C1">
        <w:rPr>
          <w:rStyle w:val="Heading2Char"/>
          <w:color w:val="578BBC"/>
          <w:sz w:val="32"/>
        </w:rPr>
        <w:t xml:space="preserve">Home Weight: </w:t>
      </w:r>
    </w:p>
    <w:p w14:paraId="2B5CA5EF" w14:textId="77777777" w:rsidR="00C418D1" w:rsidRDefault="00C418D1" w:rsidP="00ED3023">
      <w:pPr>
        <w:rPr>
          <w:rFonts w:ascii="Roboto Slab" w:eastAsia="Times New Roman" w:hAnsi="Roboto Slab" w:cs="Open Sans"/>
          <w:b/>
          <w:bCs/>
        </w:rPr>
      </w:pPr>
    </w:p>
    <w:p w14:paraId="30CAB42C" w14:textId="71B0EC0D" w:rsidR="00810E56" w:rsidRPr="00993C9B" w:rsidRDefault="00810E56" w:rsidP="003C6811">
      <w:pPr>
        <w:spacing w:after="120"/>
        <w:ind w:left="180"/>
        <w:rPr>
          <w:rFonts w:ascii="Roboto Slab" w:eastAsia="Times New Roman" w:hAnsi="Roboto Slab" w:cs="Open Sans"/>
        </w:rPr>
      </w:pPr>
      <w:r w:rsidRPr="00810E56">
        <w:rPr>
          <w:rFonts w:ascii="Roboto Slab" w:eastAsia="Times New Roman" w:hAnsi="Roboto Slab" w:cs="Open Sans"/>
          <w:b/>
          <w:bCs/>
        </w:rPr>
        <w:t>Market Lamb:</w:t>
      </w:r>
    </w:p>
    <w:p w14:paraId="65196685" w14:textId="35CC6B1D" w:rsidR="00810E56" w:rsidRPr="003C6811" w:rsidRDefault="00810E56" w:rsidP="003C6811">
      <w:pPr>
        <w:pStyle w:val="ListParagraph"/>
        <w:numPr>
          <w:ilvl w:val="0"/>
          <w:numId w:val="5"/>
        </w:numPr>
        <w:spacing w:after="120"/>
        <w:ind w:right="301"/>
        <w:contextualSpacing w:val="0"/>
        <w:rPr>
          <w:rFonts w:ascii="Open Sans" w:eastAsia="Times New Roman" w:hAnsi="Open Sans" w:cs="Open Sans"/>
          <w:sz w:val="22"/>
          <w:szCs w:val="21"/>
        </w:rPr>
      </w:pPr>
      <w:r w:rsidRPr="003C6811">
        <w:rPr>
          <w:rFonts w:ascii="Open Sans" w:eastAsia="Times New Roman" w:hAnsi="Open Sans" w:cs="Open Sans"/>
          <w:sz w:val="22"/>
          <w:szCs w:val="21"/>
        </w:rPr>
        <w:t>Normal live (market) weight range is 90</w:t>
      </w:r>
      <w:r w:rsidR="00526B01" w:rsidRPr="003C6811">
        <w:rPr>
          <w:rFonts w:ascii="Open Sans" w:eastAsia="Times New Roman" w:hAnsi="Open Sans" w:cs="Open Sans"/>
          <w:sz w:val="22"/>
          <w:szCs w:val="21"/>
        </w:rPr>
        <w:t>–</w:t>
      </w:r>
      <w:r w:rsidRPr="003C6811">
        <w:rPr>
          <w:rFonts w:ascii="Open Sans" w:eastAsia="Times New Roman" w:hAnsi="Open Sans" w:cs="Open Sans"/>
          <w:sz w:val="22"/>
          <w:szCs w:val="21"/>
        </w:rPr>
        <w:t xml:space="preserve">130 lbs.; the average is 120 lbs. </w:t>
      </w:r>
    </w:p>
    <w:p w14:paraId="1A7ED6E8" w14:textId="7DCE4AD4" w:rsidR="00810E56" w:rsidRPr="003C6811" w:rsidRDefault="00810E56" w:rsidP="003C6811">
      <w:pPr>
        <w:pStyle w:val="ListParagraph"/>
        <w:numPr>
          <w:ilvl w:val="0"/>
          <w:numId w:val="5"/>
        </w:numPr>
        <w:spacing w:after="120"/>
        <w:ind w:right="301"/>
        <w:contextualSpacing w:val="0"/>
        <w:rPr>
          <w:rFonts w:ascii="Open Sans" w:eastAsia="Times New Roman" w:hAnsi="Open Sans" w:cs="Open Sans"/>
          <w:sz w:val="22"/>
          <w:szCs w:val="21"/>
        </w:rPr>
      </w:pPr>
      <w:r w:rsidRPr="003C6811">
        <w:rPr>
          <w:rFonts w:ascii="Open Sans" w:eastAsia="Times New Roman" w:hAnsi="Open Sans" w:cs="Open Sans"/>
          <w:sz w:val="22"/>
          <w:szCs w:val="21"/>
        </w:rPr>
        <w:t>Average dressing percent (carcass weight) is 54% of the live weight but can</w:t>
      </w:r>
      <w:r w:rsidR="0062420F" w:rsidRPr="003C6811">
        <w:rPr>
          <w:rFonts w:ascii="Open Sans" w:eastAsia="Times New Roman" w:hAnsi="Open Sans" w:cs="Open Sans"/>
          <w:sz w:val="22"/>
          <w:szCs w:val="21"/>
        </w:rPr>
        <w:t xml:space="preserve"> </w:t>
      </w:r>
      <w:r w:rsidRPr="003C6811">
        <w:rPr>
          <w:rFonts w:ascii="Open Sans" w:eastAsia="Times New Roman" w:hAnsi="Open Sans" w:cs="Open Sans"/>
          <w:sz w:val="22"/>
          <w:szCs w:val="21"/>
        </w:rPr>
        <w:t>range from 45</w:t>
      </w:r>
      <w:r w:rsidR="0034368E" w:rsidRPr="003C6811">
        <w:rPr>
          <w:rFonts w:ascii="Open Sans" w:eastAsia="Times New Roman" w:hAnsi="Open Sans" w:cs="Open Sans"/>
          <w:sz w:val="22"/>
          <w:szCs w:val="21"/>
        </w:rPr>
        <w:t>–</w:t>
      </w:r>
      <w:r w:rsidRPr="003C6811">
        <w:rPr>
          <w:rFonts w:ascii="Open Sans" w:eastAsia="Times New Roman" w:hAnsi="Open Sans" w:cs="Open Sans"/>
          <w:sz w:val="22"/>
          <w:szCs w:val="21"/>
        </w:rPr>
        <w:t xml:space="preserve">55%. </w:t>
      </w:r>
    </w:p>
    <w:p w14:paraId="11EEE0CA" w14:textId="0B202DC7" w:rsidR="00810E56" w:rsidRPr="003C6811" w:rsidRDefault="00810E56" w:rsidP="003C6811">
      <w:pPr>
        <w:pStyle w:val="ListParagraph"/>
        <w:numPr>
          <w:ilvl w:val="0"/>
          <w:numId w:val="5"/>
        </w:numPr>
        <w:spacing w:after="120"/>
        <w:ind w:right="301"/>
        <w:contextualSpacing w:val="0"/>
        <w:rPr>
          <w:rFonts w:ascii="Open Sans" w:eastAsia="Times New Roman" w:hAnsi="Open Sans" w:cs="Open Sans"/>
          <w:sz w:val="22"/>
          <w:szCs w:val="21"/>
        </w:rPr>
      </w:pPr>
      <w:r w:rsidRPr="003C6811">
        <w:rPr>
          <w:rFonts w:ascii="Open Sans" w:eastAsia="Times New Roman" w:hAnsi="Open Sans" w:cs="Open Sans"/>
          <w:sz w:val="22"/>
          <w:szCs w:val="21"/>
        </w:rPr>
        <w:t>The actual weight of the take-home product is usually 45</w:t>
      </w:r>
      <w:r w:rsidR="0034368E" w:rsidRPr="003C6811">
        <w:rPr>
          <w:rFonts w:ascii="Open Sans" w:eastAsia="Times New Roman" w:hAnsi="Open Sans" w:cs="Open Sans"/>
          <w:sz w:val="22"/>
          <w:szCs w:val="21"/>
        </w:rPr>
        <w:t>–</w:t>
      </w:r>
      <w:r w:rsidRPr="003C6811">
        <w:rPr>
          <w:rFonts w:ascii="Open Sans" w:eastAsia="Times New Roman" w:hAnsi="Open Sans" w:cs="Open Sans"/>
          <w:sz w:val="22"/>
          <w:szCs w:val="21"/>
        </w:rPr>
        <w:t>55% of the carcass weight</w:t>
      </w:r>
    </w:p>
    <w:p w14:paraId="06029F21" w14:textId="027D3C52" w:rsidR="00810E56" w:rsidRDefault="003C6811" w:rsidP="00ED3023">
      <w:pPr>
        <w:rPr>
          <w:rFonts w:ascii="Times New Roman" w:eastAsia="Times New Roman" w:hAnsi="Times New Roman" w:cs="Times New Roman"/>
        </w:rPr>
      </w:pPr>
      <w:r>
        <w:rPr>
          <w:noProof/>
          <w:sz w:val="22"/>
          <w:szCs w:val="22"/>
        </w:rPr>
        <w:drawing>
          <wp:anchor distT="0" distB="0" distL="114300" distR="114300" simplePos="0" relativeHeight="251658240" behindDoc="0" locked="0" layoutInCell="1" allowOverlap="1" wp14:anchorId="25C60164" wp14:editId="1765C164">
            <wp:simplePos x="0" y="0"/>
            <wp:positionH relativeFrom="column">
              <wp:posOffset>3142</wp:posOffset>
            </wp:positionH>
            <wp:positionV relativeFrom="page">
              <wp:posOffset>3543300</wp:posOffset>
            </wp:positionV>
            <wp:extent cx="2855361" cy="3535423"/>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527.JPG"/>
                    <pic:cNvPicPr/>
                  </pic:nvPicPr>
                  <pic:blipFill rotWithShape="1">
                    <a:blip r:embed="rId6" cstate="print">
                      <a:extLst>
                        <a:ext uri="{BEBA8EAE-BF5A-486C-A8C5-ECC9F3942E4B}">
                          <a14:imgProps xmlns:a14="http://schemas.microsoft.com/office/drawing/2010/main">
                            <a14:imgLayer>
                              <a14:imgEffect>
                                <a14:brightnessContrast bright="11000" contrast="-20000"/>
                              </a14:imgEffect>
                            </a14:imgLayer>
                          </a14:imgProps>
                        </a:ext>
                        <a:ext uri="{28A0092B-C50C-407E-A947-70E740481C1C}">
                          <a14:useLocalDpi xmlns:a14="http://schemas.microsoft.com/office/drawing/2010/main"/>
                        </a:ext>
                      </a:extLst>
                    </a:blip>
                    <a:srcRect l="24804" r="28210" b="-94"/>
                    <a:stretch/>
                  </pic:blipFill>
                  <pic:spPr bwMode="auto">
                    <a:xfrm>
                      <a:off x="0" y="0"/>
                      <a:ext cx="2855361" cy="35354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959C4D" w14:textId="17787069" w:rsidR="00C418D1" w:rsidRPr="00F644C1" w:rsidRDefault="0006631F" w:rsidP="003C6811">
      <w:pPr>
        <w:ind w:right="-59"/>
        <w:jc w:val="center"/>
        <w:rPr>
          <w:sz w:val="32"/>
        </w:rPr>
      </w:pPr>
      <w:r>
        <w:rPr>
          <w:noProof/>
          <w:sz w:val="22"/>
          <w:szCs w:val="22"/>
        </w:rPr>
        <mc:AlternateContent>
          <mc:Choice Requires="wps">
            <w:drawing>
              <wp:anchor distT="0" distB="0" distL="114300" distR="114300" simplePos="0" relativeHeight="251694080" behindDoc="0" locked="0" layoutInCell="1" allowOverlap="1" wp14:anchorId="1FDD1B95" wp14:editId="7FC78F31">
                <wp:simplePos x="0" y="0"/>
                <wp:positionH relativeFrom="margin">
                  <wp:posOffset>4864</wp:posOffset>
                </wp:positionH>
                <wp:positionV relativeFrom="page">
                  <wp:posOffset>7204952</wp:posOffset>
                </wp:positionV>
                <wp:extent cx="9600797" cy="330741"/>
                <wp:effectExtent l="0" t="0" r="635" b="0"/>
                <wp:wrapNone/>
                <wp:docPr id="13" name="Rectangle 13"/>
                <wp:cNvGraphicFramePr/>
                <a:graphic xmlns:a="http://schemas.openxmlformats.org/drawingml/2006/main">
                  <a:graphicData uri="http://schemas.microsoft.com/office/word/2010/wordprocessingShape">
                    <wps:wsp>
                      <wps:cNvSpPr/>
                      <wps:spPr>
                        <a:xfrm>
                          <a:off x="0" y="0"/>
                          <a:ext cx="9600797" cy="330741"/>
                        </a:xfrm>
                        <a:prstGeom prst="rect">
                          <a:avLst/>
                        </a:prstGeom>
                        <a:solidFill>
                          <a:srgbClr val="1A25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BCE907" id="Rectangle 13" o:spid="_x0000_s1026" style="position:absolute;margin-left:.4pt;margin-top:567.3pt;width:755.95pt;height:26.0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" fillcolor="#1a2542" stroked="f" strokeweight="1pt">
                <w10:wrap anchorx="margin" anchory="page"/>
              </v:rect>
            </w:pict>
          </mc:Fallback>
        </mc:AlternateContent>
      </w:r>
      <w:r w:rsidR="00810E56">
        <w:rPr>
          <w:rFonts w:ascii="Roboto Slab" w:eastAsia="Times New Roman" w:hAnsi="Roboto Slab" w:cs="Times New Roman"/>
          <w:b/>
          <w:bCs/>
        </w:rPr>
        <w:br w:type="column"/>
      </w:r>
      <w:r w:rsidR="00C418D1" w:rsidRPr="00F644C1">
        <w:rPr>
          <w:rStyle w:val="Heading2Char"/>
          <w:color w:val="578BBC"/>
          <w:sz w:val="32"/>
        </w:rPr>
        <w:t xml:space="preserve">How to </w:t>
      </w:r>
      <w:r w:rsidR="00E5377A">
        <w:rPr>
          <w:rStyle w:val="Heading2Char"/>
          <w:color w:val="578BBC"/>
          <w:sz w:val="32"/>
        </w:rPr>
        <w:t>C</w:t>
      </w:r>
      <w:r w:rsidR="00C418D1" w:rsidRPr="00F644C1">
        <w:rPr>
          <w:rStyle w:val="Heading2Char"/>
          <w:color w:val="578BBC"/>
          <w:sz w:val="32"/>
        </w:rPr>
        <w:t xml:space="preserve">alculate the </w:t>
      </w:r>
      <w:r w:rsidR="0034368E">
        <w:rPr>
          <w:rStyle w:val="Heading2Char"/>
          <w:color w:val="578BBC"/>
          <w:sz w:val="32"/>
        </w:rPr>
        <w:br/>
      </w:r>
      <w:r w:rsidR="00C418D1" w:rsidRPr="00F644C1">
        <w:rPr>
          <w:rStyle w:val="Heading2Char"/>
          <w:color w:val="578BBC"/>
          <w:sz w:val="32"/>
        </w:rPr>
        <w:t>Take</w:t>
      </w:r>
      <w:r w:rsidR="0034368E">
        <w:rPr>
          <w:rStyle w:val="Heading2Char"/>
          <w:color w:val="578BBC"/>
          <w:sz w:val="32"/>
        </w:rPr>
        <w:t>-</w:t>
      </w:r>
      <w:r w:rsidR="00C418D1" w:rsidRPr="00F644C1">
        <w:rPr>
          <w:rStyle w:val="Heading2Char"/>
          <w:color w:val="578BBC"/>
          <w:sz w:val="32"/>
        </w:rPr>
        <w:t>Home Weight:</w:t>
      </w:r>
    </w:p>
    <w:p w14:paraId="3DD6E6B8" w14:textId="72E5FA2A" w:rsidR="00C418D1" w:rsidRDefault="00C418D1" w:rsidP="00ED3023">
      <w:pPr>
        <w:rPr>
          <w:rFonts w:ascii="Roboto Slab" w:eastAsia="Times New Roman" w:hAnsi="Roboto Slab" w:cs="Times New Roman"/>
          <w:b/>
          <w:bCs/>
        </w:rPr>
      </w:pPr>
    </w:p>
    <w:p w14:paraId="59D313BE" w14:textId="40156F47" w:rsidR="00810E56" w:rsidRPr="00993C9B" w:rsidRDefault="00810E56" w:rsidP="003C6811">
      <w:pPr>
        <w:spacing w:after="120"/>
        <w:ind w:left="180"/>
        <w:rPr>
          <w:rFonts w:ascii="Roboto Slab" w:eastAsia="Times New Roman" w:hAnsi="Roboto Slab" w:cs="Times New Roman"/>
        </w:rPr>
      </w:pPr>
      <w:r w:rsidRPr="00810E56">
        <w:rPr>
          <w:rFonts w:ascii="Roboto Slab" w:eastAsia="Times New Roman" w:hAnsi="Roboto Slab" w:cs="Times New Roman"/>
          <w:b/>
          <w:bCs/>
        </w:rPr>
        <w:t>Market Hog:</w:t>
      </w:r>
    </w:p>
    <w:p w14:paraId="6A0FA093" w14:textId="18CA4374" w:rsidR="00810E56" w:rsidRPr="003C6811" w:rsidRDefault="00810E56" w:rsidP="00311D61">
      <w:pPr>
        <w:pStyle w:val="ListParagraph"/>
        <w:numPr>
          <w:ilvl w:val="0"/>
          <w:numId w:val="6"/>
        </w:numPr>
        <w:spacing w:after="120"/>
        <w:ind w:right="301"/>
        <w:contextualSpacing w:val="0"/>
        <w:rPr>
          <w:rFonts w:ascii="Open Sans" w:eastAsia="Times New Roman" w:hAnsi="Open Sans" w:cs="Open Sans"/>
          <w:sz w:val="21"/>
          <w:szCs w:val="20"/>
        </w:rPr>
      </w:pPr>
      <w:r w:rsidRPr="003C6811">
        <w:rPr>
          <w:rFonts w:ascii="Open Sans" w:eastAsia="Times New Roman" w:hAnsi="Open Sans" w:cs="Open Sans"/>
          <w:sz w:val="21"/>
          <w:szCs w:val="20"/>
        </w:rPr>
        <w:t>Normal live (market) weight range is 190</w:t>
      </w:r>
      <w:r w:rsidR="00526B01" w:rsidRPr="003C6811">
        <w:rPr>
          <w:rFonts w:ascii="Open Sans" w:eastAsia="Times New Roman" w:hAnsi="Open Sans" w:cs="Open Sans"/>
          <w:sz w:val="21"/>
          <w:szCs w:val="20"/>
        </w:rPr>
        <w:t>–</w:t>
      </w:r>
      <w:r w:rsidRPr="003C6811">
        <w:rPr>
          <w:rFonts w:ascii="Open Sans" w:eastAsia="Times New Roman" w:hAnsi="Open Sans" w:cs="Open Sans"/>
          <w:sz w:val="21"/>
          <w:szCs w:val="20"/>
        </w:rPr>
        <w:t xml:space="preserve">270 lbs.; the average is 245 lbs. </w:t>
      </w:r>
    </w:p>
    <w:p w14:paraId="74901013" w14:textId="52CDEA14" w:rsidR="00810E56" w:rsidRPr="003C6811" w:rsidRDefault="00810E56" w:rsidP="00311D61">
      <w:pPr>
        <w:pStyle w:val="ListParagraph"/>
        <w:numPr>
          <w:ilvl w:val="0"/>
          <w:numId w:val="6"/>
        </w:numPr>
        <w:spacing w:after="120"/>
        <w:ind w:right="301"/>
        <w:contextualSpacing w:val="0"/>
        <w:rPr>
          <w:rFonts w:ascii="Open Sans" w:eastAsia="Times New Roman" w:hAnsi="Open Sans" w:cs="Open Sans"/>
          <w:sz w:val="21"/>
          <w:szCs w:val="20"/>
        </w:rPr>
      </w:pPr>
      <w:r w:rsidRPr="003C6811">
        <w:rPr>
          <w:rFonts w:ascii="Open Sans" w:eastAsia="Times New Roman" w:hAnsi="Open Sans" w:cs="Open Sans"/>
          <w:sz w:val="21"/>
          <w:szCs w:val="20"/>
        </w:rPr>
        <w:t>Average dressing percent (carcass weight) is 72% of the live weight but can range from 68</w:t>
      </w:r>
      <w:r w:rsidR="0034368E" w:rsidRPr="003C6811">
        <w:rPr>
          <w:rFonts w:ascii="Open Sans" w:eastAsia="Times New Roman" w:hAnsi="Open Sans" w:cs="Open Sans"/>
          <w:sz w:val="21"/>
          <w:szCs w:val="20"/>
        </w:rPr>
        <w:t>–</w:t>
      </w:r>
      <w:r w:rsidRPr="003C6811">
        <w:rPr>
          <w:rFonts w:ascii="Open Sans" w:eastAsia="Times New Roman" w:hAnsi="Open Sans" w:cs="Open Sans"/>
          <w:sz w:val="21"/>
          <w:szCs w:val="20"/>
        </w:rPr>
        <w:t xml:space="preserve">72% </w:t>
      </w:r>
    </w:p>
    <w:p w14:paraId="3538CA9A" w14:textId="6300791F" w:rsidR="00810E56" w:rsidRPr="003C6811" w:rsidRDefault="00810E56" w:rsidP="00311D61">
      <w:pPr>
        <w:pStyle w:val="ListParagraph"/>
        <w:numPr>
          <w:ilvl w:val="0"/>
          <w:numId w:val="6"/>
        </w:numPr>
        <w:spacing w:after="120"/>
        <w:ind w:right="301"/>
        <w:contextualSpacing w:val="0"/>
        <w:rPr>
          <w:rFonts w:ascii="Open Sans" w:hAnsi="Open Sans" w:cs="Open Sans"/>
          <w:sz w:val="21"/>
          <w:szCs w:val="20"/>
        </w:rPr>
      </w:pPr>
      <w:r w:rsidRPr="003C6811">
        <w:rPr>
          <w:rFonts w:ascii="Open Sans" w:eastAsia="Times New Roman" w:hAnsi="Open Sans" w:cs="Open Sans"/>
          <w:sz w:val="21"/>
          <w:szCs w:val="20"/>
        </w:rPr>
        <w:t>The actual weight of the take-home product is usually 68</w:t>
      </w:r>
      <w:r w:rsidR="0034368E" w:rsidRPr="003C6811">
        <w:rPr>
          <w:rFonts w:ascii="Open Sans" w:eastAsia="Times New Roman" w:hAnsi="Open Sans" w:cs="Open Sans"/>
          <w:sz w:val="21"/>
          <w:szCs w:val="20"/>
        </w:rPr>
        <w:t>–</w:t>
      </w:r>
      <w:r w:rsidRPr="003C6811">
        <w:rPr>
          <w:rFonts w:ascii="Open Sans" w:eastAsia="Times New Roman" w:hAnsi="Open Sans" w:cs="Open Sans"/>
          <w:sz w:val="21"/>
          <w:szCs w:val="20"/>
        </w:rPr>
        <w:t>72% of the carcass weight</w:t>
      </w:r>
    </w:p>
    <w:p w14:paraId="24338FD4" w14:textId="3EF9A459" w:rsidR="003C6811" w:rsidRPr="003C6811" w:rsidRDefault="003C6811" w:rsidP="003C6811">
      <w:pPr>
        <w:spacing w:after="120" w:line="276" w:lineRule="auto"/>
        <w:rPr>
          <w:rFonts w:ascii="Open Sans" w:hAnsi="Open Sans" w:cs="Open Sans"/>
          <w:sz w:val="11"/>
          <w:szCs w:val="20"/>
        </w:rPr>
      </w:pPr>
      <w:r>
        <w:rPr>
          <w:noProof/>
          <w:sz w:val="22"/>
          <w:szCs w:val="22"/>
        </w:rPr>
        <mc:AlternateContent>
          <mc:Choice Requires="wps">
            <w:drawing>
              <wp:anchor distT="0" distB="0" distL="114300" distR="114300" simplePos="0" relativeHeight="251688960" behindDoc="0" locked="0" layoutInCell="1" allowOverlap="1" wp14:anchorId="7ABF41A4" wp14:editId="3753CFF7">
                <wp:simplePos x="0" y="0"/>
                <wp:positionH relativeFrom="margin">
                  <wp:posOffset>3346950</wp:posOffset>
                </wp:positionH>
                <wp:positionV relativeFrom="paragraph">
                  <wp:posOffset>163195</wp:posOffset>
                </wp:positionV>
                <wp:extent cx="2883535" cy="0"/>
                <wp:effectExtent l="0" t="12700" r="37465" b="25400"/>
                <wp:wrapNone/>
                <wp:docPr id="14" name="Straight Connector 14"/>
                <wp:cNvGraphicFramePr/>
                <a:graphic xmlns:a="http://schemas.openxmlformats.org/drawingml/2006/main">
                  <a:graphicData uri="http://schemas.microsoft.com/office/word/2010/wordprocessingShape">
                    <wps:wsp>
                      <wps:cNvCnPr/>
                      <wps:spPr>
                        <a:xfrm>
                          <a:off x="0" y="0"/>
                          <a:ext cx="2883535" cy="0"/>
                        </a:xfrm>
                        <a:prstGeom prst="line">
                          <a:avLst/>
                        </a:prstGeom>
                        <a:ln w="38100">
                          <a:solidFill>
                            <a:srgbClr val="578BB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46B1C9" id="Straight Connector 14"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3.55pt,12.85pt" to="490.6pt,1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" strokecolor="#578bbc" strokeweight="3pt">
                <v:stroke joinstyle="miter"/>
                <w10:wrap anchorx="margin"/>
              </v:line>
            </w:pict>
          </mc:Fallback>
        </mc:AlternateContent>
      </w:r>
    </w:p>
    <w:p w14:paraId="1CE38889" w14:textId="5C40DA0A" w:rsidR="00526B01" w:rsidRPr="0006631F" w:rsidRDefault="00526B01" w:rsidP="00926D3A">
      <w:pPr>
        <w:spacing w:line="276" w:lineRule="auto"/>
        <w:rPr>
          <w:rFonts w:ascii="Open Sans" w:hAnsi="Open Sans" w:cs="Open Sans"/>
          <w:sz w:val="16"/>
          <w:szCs w:val="22"/>
        </w:rPr>
      </w:pPr>
    </w:p>
    <w:p w14:paraId="1D226522" w14:textId="060E9318" w:rsidR="00AB423E" w:rsidRPr="00540162" w:rsidRDefault="00A61C8F" w:rsidP="00311D61">
      <w:pPr>
        <w:spacing w:after="120"/>
        <w:ind w:left="187" w:right="216"/>
        <w:jc w:val="center"/>
        <w:rPr>
          <w:rFonts w:ascii="Open Sans" w:hAnsi="Open Sans" w:cs="Open Sans"/>
          <w:sz w:val="21"/>
          <w:szCs w:val="19"/>
        </w:rPr>
      </w:pPr>
      <w:r w:rsidRPr="00540162">
        <w:rPr>
          <w:rFonts w:ascii="Open Sans" w:hAnsi="Open Sans" w:cs="Open Sans"/>
          <w:sz w:val="21"/>
          <w:szCs w:val="19"/>
        </w:rPr>
        <w:t xml:space="preserve">For more information about how and where to purchase a 4-H market animal, contact your local </w:t>
      </w:r>
      <w:r w:rsidR="0034368E" w:rsidRPr="00540162">
        <w:rPr>
          <w:rFonts w:ascii="Open Sans" w:hAnsi="Open Sans" w:cs="Open Sans"/>
          <w:sz w:val="21"/>
          <w:szCs w:val="19"/>
        </w:rPr>
        <w:t>U</w:t>
      </w:r>
      <w:r w:rsidR="00926D3A" w:rsidRPr="00540162">
        <w:rPr>
          <w:rFonts w:ascii="Open Sans" w:hAnsi="Open Sans" w:cs="Open Sans"/>
          <w:sz w:val="21"/>
          <w:szCs w:val="19"/>
        </w:rPr>
        <w:t xml:space="preserve">niversity of </w:t>
      </w:r>
      <w:r w:rsidR="0034368E" w:rsidRPr="00540162">
        <w:rPr>
          <w:rFonts w:ascii="Open Sans" w:hAnsi="Open Sans" w:cs="Open Sans"/>
          <w:sz w:val="21"/>
          <w:szCs w:val="19"/>
        </w:rPr>
        <w:t>Maine</w:t>
      </w:r>
      <w:r w:rsidRPr="00540162">
        <w:rPr>
          <w:rFonts w:ascii="Open Sans" w:hAnsi="Open Sans" w:cs="Open Sans"/>
          <w:sz w:val="21"/>
          <w:szCs w:val="19"/>
        </w:rPr>
        <w:t xml:space="preserve"> </w:t>
      </w:r>
      <w:r w:rsidR="00926D3A" w:rsidRPr="00540162">
        <w:rPr>
          <w:rFonts w:ascii="Open Sans" w:hAnsi="Open Sans" w:cs="Open Sans"/>
          <w:sz w:val="21"/>
          <w:szCs w:val="19"/>
        </w:rPr>
        <w:t xml:space="preserve">Cooperative </w:t>
      </w:r>
      <w:r w:rsidRPr="00540162">
        <w:rPr>
          <w:rFonts w:ascii="Open Sans" w:hAnsi="Open Sans" w:cs="Open Sans"/>
          <w:sz w:val="21"/>
          <w:szCs w:val="19"/>
        </w:rPr>
        <w:t>Extension office</w:t>
      </w:r>
      <w:r w:rsidR="00926D3A" w:rsidRPr="00540162">
        <w:rPr>
          <w:rFonts w:ascii="Open Sans" w:hAnsi="Open Sans" w:cs="Open Sans"/>
          <w:sz w:val="21"/>
          <w:szCs w:val="19"/>
        </w:rPr>
        <w:t>.</w:t>
      </w:r>
    </w:p>
    <w:p w14:paraId="36B05A79" w14:textId="2B386644" w:rsidR="00540162" w:rsidRPr="00540162" w:rsidRDefault="00F337E0" w:rsidP="00311D61">
      <w:pPr>
        <w:spacing w:after="120"/>
        <w:ind w:left="180" w:right="216"/>
        <w:jc w:val="center"/>
        <w:rPr>
          <w:rFonts w:ascii="Open Sans" w:hAnsi="Open Sans" w:cs="Open Sans"/>
          <w:sz w:val="21"/>
          <w:szCs w:val="19"/>
          <w:highlight w:val="yellow"/>
        </w:rPr>
      </w:pPr>
      <w:r w:rsidRPr="00311D61">
        <w:rPr>
          <w:noProof/>
          <w:sz w:val="22"/>
          <w:highlight w:val="yellow"/>
        </w:rPr>
        <w:drawing>
          <wp:anchor distT="0" distB="0" distL="114300" distR="114300" simplePos="0" relativeHeight="251659264" behindDoc="0" locked="0" layoutInCell="1" allowOverlap="1" wp14:anchorId="7A75AC0E" wp14:editId="11A63829">
            <wp:simplePos x="0" y="0"/>
            <wp:positionH relativeFrom="margin">
              <wp:posOffset>6779125</wp:posOffset>
            </wp:positionH>
            <wp:positionV relativeFrom="page">
              <wp:posOffset>4561840</wp:posOffset>
            </wp:positionV>
            <wp:extent cx="2726055" cy="2520950"/>
            <wp:effectExtent l="0" t="0" r="444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issaRBeef copy.jpg"/>
                    <pic:cNvPicPr/>
                  </pic:nvPicPr>
                  <pic:blipFill>
                    <a:blip r:embed="rId7" cstate="print">
                      <a:extLst>
                        <a:ext uri="{28A0092B-C50C-407E-A947-70E740481C1C}">
                          <a14:useLocalDpi xmlns:a14="http://schemas.microsoft.com/office/drawing/2010/main"/>
                        </a:ext>
                      </a:extLst>
                    </a:blip>
                    <a:stretch>
                      <a:fillRect/>
                    </a:stretch>
                  </pic:blipFill>
                  <pic:spPr>
                    <a:xfrm>
                      <a:off x="0" y="0"/>
                      <a:ext cx="2726055" cy="2520950"/>
                    </a:xfrm>
                    <a:prstGeom prst="rect">
                      <a:avLst/>
                    </a:prstGeom>
                  </pic:spPr>
                </pic:pic>
              </a:graphicData>
            </a:graphic>
            <wp14:sizeRelH relativeFrom="page">
              <wp14:pctWidth>0</wp14:pctWidth>
            </wp14:sizeRelH>
            <wp14:sizeRelV relativeFrom="page">
              <wp14:pctHeight>0</wp14:pctHeight>
            </wp14:sizeRelV>
          </wp:anchor>
        </w:drawing>
      </w:r>
      <w:r w:rsidR="00AB423E" w:rsidRPr="00311D61">
        <w:rPr>
          <w:rFonts w:ascii="Open Sans" w:hAnsi="Open Sans" w:cs="Open Sans"/>
          <w:sz w:val="21"/>
          <w:szCs w:val="19"/>
          <w:highlight w:val="yellow"/>
        </w:rPr>
        <w:t>2</w:t>
      </w:r>
      <w:r w:rsidR="00A61C8F" w:rsidRPr="00311D61">
        <w:rPr>
          <w:rFonts w:ascii="Open Sans" w:hAnsi="Open Sans" w:cs="Open Sans"/>
          <w:sz w:val="21"/>
          <w:szCs w:val="19"/>
          <w:highlight w:val="yellow"/>
        </w:rPr>
        <w:t>07</w:t>
      </w:r>
      <w:r w:rsidR="00A61C8F" w:rsidRPr="00540162">
        <w:rPr>
          <w:rFonts w:ascii="Open Sans" w:hAnsi="Open Sans" w:cs="Open Sans"/>
          <w:sz w:val="21"/>
          <w:szCs w:val="19"/>
          <w:highlight w:val="yellow"/>
        </w:rPr>
        <w:t>.XXX.XXXX</w:t>
      </w:r>
      <w:r w:rsidR="00926D3A" w:rsidRPr="00540162">
        <w:rPr>
          <w:rFonts w:ascii="Open Sans" w:hAnsi="Open Sans" w:cs="Open Sans"/>
          <w:sz w:val="21"/>
          <w:szCs w:val="19"/>
          <w:highlight w:val="yellow"/>
        </w:rPr>
        <w:t xml:space="preserve"> </w:t>
      </w:r>
      <w:r w:rsidR="00540162" w:rsidRPr="00540162">
        <w:rPr>
          <w:rFonts w:ascii="Open Sans" w:hAnsi="Open Sans" w:cs="Open Sans"/>
          <w:sz w:val="21"/>
          <w:szCs w:val="19"/>
          <w:highlight w:val="yellow"/>
        </w:rPr>
        <w:t xml:space="preserve"> </w:t>
      </w:r>
    </w:p>
    <w:p w14:paraId="7425FB0B" w14:textId="2E20DE64" w:rsidR="00BB4D86" w:rsidRDefault="003C6811" w:rsidP="00311D61">
      <w:pPr>
        <w:ind w:left="187" w:right="216"/>
        <w:jc w:val="center"/>
        <w:rPr>
          <w:rFonts w:ascii="Open Sans" w:hAnsi="Open Sans" w:cs="Open Sans"/>
          <w:sz w:val="21"/>
          <w:szCs w:val="19"/>
          <w:highlight w:val="yellow"/>
        </w:rPr>
      </w:pPr>
      <w:r w:rsidRPr="00540162">
        <w:rPr>
          <w:noProof/>
          <w:sz w:val="21"/>
          <w:szCs w:val="22"/>
        </w:rPr>
        <mc:AlternateContent>
          <mc:Choice Requires="wps">
            <w:drawing>
              <wp:anchor distT="0" distB="0" distL="114300" distR="114300" simplePos="0" relativeHeight="251691008" behindDoc="0" locked="0" layoutInCell="1" allowOverlap="1" wp14:anchorId="082120D2" wp14:editId="7E89FC81">
                <wp:simplePos x="0" y="0"/>
                <wp:positionH relativeFrom="margin">
                  <wp:posOffset>3356610</wp:posOffset>
                </wp:positionH>
                <wp:positionV relativeFrom="paragraph">
                  <wp:posOffset>389890</wp:posOffset>
                </wp:positionV>
                <wp:extent cx="2883535" cy="0"/>
                <wp:effectExtent l="0" t="12700" r="37465" b="25400"/>
                <wp:wrapNone/>
                <wp:docPr id="15" name="Straight Connector 15"/>
                <wp:cNvGraphicFramePr/>
                <a:graphic xmlns:a="http://schemas.openxmlformats.org/drawingml/2006/main">
                  <a:graphicData uri="http://schemas.microsoft.com/office/word/2010/wordprocessingShape">
                    <wps:wsp>
                      <wps:cNvCnPr/>
                      <wps:spPr>
                        <a:xfrm>
                          <a:off x="0" y="0"/>
                          <a:ext cx="2883535" cy="0"/>
                        </a:xfrm>
                        <a:prstGeom prst="line">
                          <a:avLst/>
                        </a:prstGeom>
                        <a:ln w="38100">
                          <a:solidFill>
                            <a:srgbClr val="578BB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862E09" id="Straight Connector 15" o:spid="_x0000_s1026" style="position:absolute;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4.3pt,30.7pt" to="491.35pt,30.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" strokecolor="#578bbc" strokeweight="3pt">
                <v:stroke joinstyle="miter"/>
                <w10:wrap anchorx="margin"/>
              </v:line>
            </w:pict>
          </mc:Fallback>
        </mc:AlternateContent>
      </w:r>
      <w:r w:rsidR="00926D3A" w:rsidRPr="00540162">
        <w:rPr>
          <w:rFonts w:ascii="Open Sans" w:hAnsi="Open Sans" w:cs="Open Sans"/>
          <w:sz w:val="21"/>
          <w:szCs w:val="19"/>
          <w:highlight w:val="yellow"/>
        </w:rPr>
        <w:t>include email/</w:t>
      </w:r>
      <w:proofErr w:type="spellStart"/>
      <w:r w:rsidR="00926D3A" w:rsidRPr="00540162">
        <w:rPr>
          <w:rFonts w:ascii="Open Sans" w:hAnsi="Open Sans" w:cs="Open Sans"/>
          <w:sz w:val="21"/>
          <w:szCs w:val="19"/>
          <w:highlight w:val="yellow"/>
        </w:rPr>
        <w:t>url</w:t>
      </w:r>
      <w:proofErr w:type="spellEnd"/>
    </w:p>
    <w:p w14:paraId="42E1292D" w14:textId="471C0EE1" w:rsidR="00810E56" w:rsidRPr="00810E56" w:rsidRDefault="00311D61" w:rsidP="00F337E0">
      <w:pPr>
        <w:ind w:left="144" w:right="144"/>
        <w:jc w:val="center"/>
        <w:rPr>
          <w:sz w:val="22"/>
          <w:szCs w:val="22"/>
        </w:rPr>
      </w:pPr>
      <w:r>
        <w:rPr>
          <w:noProof/>
          <w:sz w:val="22"/>
          <w:szCs w:val="22"/>
        </w:rPr>
        <mc:AlternateContent>
          <mc:Choice Requires="wps">
            <w:drawing>
              <wp:anchor distT="0" distB="0" distL="114300" distR="114300" simplePos="0" relativeHeight="251692031" behindDoc="0" locked="0" layoutInCell="1" allowOverlap="1" wp14:anchorId="1B5B53EF" wp14:editId="172D3C91">
                <wp:simplePos x="0" y="0"/>
                <wp:positionH relativeFrom="column">
                  <wp:posOffset>838700</wp:posOffset>
                </wp:positionH>
                <wp:positionV relativeFrom="page">
                  <wp:posOffset>6905625</wp:posOffset>
                </wp:positionV>
                <wp:extent cx="1222375" cy="261620"/>
                <wp:effectExtent l="0" t="0" r="0" b="5080"/>
                <wp:wrapNone/>
                <wp:docPr id="3" name="Text Box 3"/>
                <wp:cNvGraphicFramePr/>
                <a:graphic xmlns:a="http://schemas.openxmlformats.org/drawingml/2006/main">
                  <a:graphicData uri="http://schemas.microsoft.com/office/word/2010/wordprocessingShape">
                    <wps:wsp>
                      <wps:cNvSpPr txBox="1"/>
                      <wps:spPr>
                        <a:xfrm>
                          <a:off x="0" y="0"/>
                          <a:ext cx="1222375" cy="261620"/>
                        </a:xfrm>
                        <a:prstGeom prst="rect">
                          <a:avLst/>
                        </a:prstGeom>
                        <a:solidFill>
                          <a:schemeClr val="lt1"/>
                        </a:solidFill>
                        <a:ln w="6350">
                          <a:noFill/>
                        </a:ln>
                      </wps:spPr>
                      <wps:txbx>
                        <w:txbxContent>
                          <w:p w14:paraId="0B8CB0F9" w14:textId="460E5F3A" w:rsidR="00AB423E" w:rsidRPr="0062420F" w:rsidRDefault="00E96231" w:rsidP="00E96231">
                            <w:pPr>
                              <w:jc w:val="center"/>
                              <w:rPr>
                                <w:sz w:val="12"/>
                                <w:szCs w:val="12"/>
                              </w:rPr>
                            </w:pPr>
                            <w:r w:rsidRPr="0062420F">
                              <w:rPr>
                                <w:sz w:val="12"/>
                                <w:szCs w:val="12"/>
                              </w:rPr>
                              <w:t>UMaine Extension Photos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5B53EF" id="_x0000_t202" coordsize="21600,21600" o:spt="202" path="m,l,21600r21600,l21600,xe">
                <v:stroke joinstyle="miter"/>
                <v:path gradientshapeok="t" o:connecttype="rect"/>
              </v:shapetype>
              <v:shape id="Text Box 3" o:spid="_x0000_s1026" type="#_x0000_t202" style="position:absolute;left:0;text-align:left;margin-left:66.05pt;margin-top:543.75pt;width:96.25pt;height:20.6pt;z-index:25169203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" fillcolor="white [3201]" stroked="f" strokeweight=".5pt">
                <v:textbox>
                  <w:txbxContent>
                    <w:p w14:paraId="0B8CB0F9" w14:textId="460E5F3A" w:rsidR="00AB423E" w:rsidRPr="0062420F" w:rsidRDefault="00E96231" w:rsidP="00E96231">
                      <w:pPr>
                        <w:jc w:val="center"/>
                        <w:rPr>
                          <w:sz w:val="12"/>
                          <w:szCs w:val="12"/>
                        </w:rPr>
                      </w:pPr>
                      <w:r w:rsidRPr="0062420F">
                        <w:rPr>
                          <w:sz w:val="12"/>
                          <w:szCs w:val="12"/>
                        </w:rPr>
                        <w:t>UMaine Extension Photos</w:t>
                      </w:r>
                    </w:p>
                  </w:txbxContent>
                </v:textbox>
                <w10:wrap anchory="page"/>
              </v:shape>
            </w:pict>
          </mc:Fallback>
        </mc:AlternateContent>
      </w:r>
      <w:r>
        <w:rPr>
          <w:noProof/>
          <w:sz w:val="22"/>
          <w:szCs w:val="22"/>
        </w:rPr>
        <w:drawing>
          <wp:anchor distT="0" distB="0" distL="114300" distR="114300" simplePos="0" relativeHeight="251686912" behindDoc="0" locked="0" layoutInCell="1" allowOverlap="1" wp14:anchorId="0A0301F7" wp14:editId="4EFBD1F9">
            <wp:simplePos x="0" y="0"/>
            <wp:positionH relativeFrom="margin">
              <wp:posOffset>3447915</wp:posOffset>
            </wp:positionH>
            <wp:positionV relativeFrom="page">
              <wp:posOffset>5236210</wp:posOffset>
            </wp:positionV>
            <wp:extent cx="2687955" cy="692150"/>
            <wp:effectExtent l="0" t="0" r="4445" b="635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xtension 4-H -- Color logo for printed materials.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87955" cy="692150"/>
                    </a:xfrm>
                    <a:prstGeom prst="rect">
                      <a:avLst/>
                    </a:prstGeom>
                  </pic:spPr>
                </pic:pic>
              </a:graphicData>
            </a:graphic>
            <wp14:sizeRelH relativeFrom="page">
              <wp14:pctWidth>0</wp14:pctWidth>
            </wp14:sizeRelH>
            <wp14:sizeRelV relativeFrom="page">
              <wp14:pctHeight>0</wp14:pctHeight>
            </wp14:sizeRelV>
          </wp:anchor>
        </w:drawing>
      </w:r>
      <w:r>
        <w:rPr>
          <w:noProof/>
          <w:sz w:val="22"/>
          <w:szCs w:val="22"/>
        </w:rPr>
        <mc:AlternateContent>
          <mc:Choice Requires="wps">
            <w:drawing>
              <wp:anchor distT="0" distB="0" distL="114300" distR="114300" simplePos="0" relativeHeight="251685888" behindDoc="0" locked="0" layoutInCell="1" allowOverlap="1" wp14:anchorId="4A384594" wp14:editId="1A73B72A">
                <wp:simplePos x="0" y="0"/>
                <wp:positionH relativeFrom="margin">
                  <wp:posOffset>3286625</wp:posOffset>
                </wp:positionH>
                <wp:positionV relativeFrom="page">
                  <wp:posOffset>5981700</wp:posOffset>
                </wp:positionV>
                <wp:extent cx="3000375" cy="923290"/>
                <wp:effectExtent l="0" t="0" r="0" b="3810"/>
                <wp:wrapNone/>
                <wp:docPr id="7" name="Text Box 7"/>
                <wp:cNvGraphicFramePr/>
                <a:graphic xmlns:a="http://schemas.openxmlformats.org/drawingml/2006/main">
                  <a:graphicData uri="http://schemas.microsoft.com/office/word/2010/wordprocessingShape">
                    <wps:wsp>
                      <wps:cNvSpPr txBox="1"/>
                      <wps:spPr>
                        <a:xfrm>
                          <a:off x="0" y="0"/>
                          <a:ext cx="3000375" cy="923290"/>
                        </a:xfrm>
                        <a:prstGeom prst="rect">
                          <a:avLst/>
                        </a:prstGeom>
                        <a:solidFill>
                          <a:schemeClr val="lt1"/>
                        </a:solidFill>
                        <a:ln w="6350">
                          <a:noFill/>
                        </a:ln>
                      </wps:spPr>
                      <wps:txbx>
                        <w:txbxContent>
                          <w:p w14:paraId="46D9DE7B" w14:textId="77777777" w:rsidR="00686A64" w:rsidRPr="00686A64" w:rsidRDefault="00686A64" w:rsidP="00AB423E">
                            <w:pPr>
                              <w:shd w:val="clear" w:color="auto" w:fill="FFFFFF"/>
                              <w:jc w:val="both"/>
                              <w:rPr>
                                <w:rFonts w:ascii="Open Sans" w:eastAsia="Times New Roman" w:hAnsi="Open Sans" w:cs="Open Sans"/>
                                <w:color w:val="000000"/>
                                <w:sz w:val="12"/>
                                <w:szCs w:val="12"/>
                              </w:rPr>
                            </w:pPr>
                            <w:r w:rsidRPr="00686A64">
                              <w:rPr>
                                <w:rFonts w:ascii="Open Sans" w:eastAsia="Times New Roman" w:hAnsi="Open Sans" w:cs="Open Sans"/>
                                <w:color w:val="000000"/>
                                <w:sz w:val="12"/>
                                <w:szCs w:val="12"/>
                              </w:rPr>
                              <w:t>The University of Maine [name of campus] is an EEO/AA employer, and does not discriminate on the grounds of race, color, religion, sex, sexual orientation, transgender status, gender expression, national origin, citizenship status, age, disability, genetic information or veteran’s status in employment, education, and all other programs and activities. The following person has been designated to handle inquiries regarding non-discrimination policies:  Director of Equal Opportunity, 101 North Stevens Hall, University of Maine, Orono, ME  04469-5754, 207.581.1226, TTY 711 (Maine Relay System).</w:t>
                            </w:r>
                          </w:p>
                          <w:p w14:paraId="2F38EF7F" w14:textId="77777777" w:rsidR="00686A64" w:rsidRPr="00686A64" w:rsidRDefault="00686A64" w:rsidP="00686A64">
                            <w:pPr>
                              <w:rPr>
                                <w:rFonts w:ascii="Times New Roman" w:eastAsia="Times New Roman" w:hAnsi="Times New Roman" w:cs="Times New Roman"/>
                              </w:rPr>
                            </w:pPr>
                          </w:p>
                          <w:p w14:paraId="028FDFE7" w14:textId="6A57D6D7" w:rsidR="00637105" w:rsidRPr="00686A64" w:rsidRDefault="00637105" w:rsidP="00A61C8F">
                            <w:pPr>
                              <w:jc w:val="both"/>
                              <w:rPr>
                                <w:rFonts w:ascii="Open Sans" w:eastAsia="Times New Roman" w:hAnsi="Open Sans" w:cs="Open Sans"/>
                                <w:sz w:val="13"/>
                                <w:szCs w:val="13"/>
                              </w:rPr>
                            </w:pPr>
                          </w:p>
                          <w:p w14:paraId="66B4982A" w14:textId="77777777" w:rsidR="00F91251" w:rsidRPr="00A61C8F" w:rsidRDefault="00F91251" w:rsidP="00A61C8F">
                            <w:pPr>
                              <w:jc w:val="both"/>
                              <w:rPr>
                                <w:rFonts w:ascii="Open Sans" w:hAnsi="Open Sans" w:cs="Open Sans"/>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384594" id="Text Box 7" o:spid="_x0000_s1027" type="#_x0000_t202" style="position:absolute;left:0;text-align:left;margin-left:258.8pt;margin-top:471pt;width:236.25pt;height:72.7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" fillcolor="white [3201]" stroked="f" strokeweight=".5pt">
                <v:textbox>
                  <w:txbxContent>
                    <w:p w14:paraId="46D9DE7B" w14:textId="77777777" w:rsidR="00686A64" w:rsidRPr="00686A64" w:rsidRDefault="00686A64" w:rsidP="00AB423E">
                      <w:pPr>
                        <w:shd w:val="clear" w:color="auto" w:fill="FFFFFF"/>
                        <w:jc w:val="both"/>
                        <w:rPr>
                          <w:rFonts w:ascii="Open Sans" w:eastAsia="Times New Roman" w:hAnsi="Open Sans" w:cs="Open Sans"/>
                          <w:color w:val="000000"/>
                          <w:sz w:val="12"/>
                          <w:szCs w:val="12"/>
                        </w:rPr>
                      </w:pPr>
                      <w:r w:rsidRPr="00686A64">
                        <w:rPr>
                          <w:rFonts w:ascii="Open Sans" w:eastAsia="Times New Roman" w:hAnsi="Open Sans" w:cs="Open Sans"/>
                          <w:color w:val="000000"/>
                          <w:sz w:val="12"/>
                          <w:szCs w:val="12"/>
                        </w:rPr>
                        <w:t>The University of Maine [name of campus] is an EEO/AA employer, and does not discriminate on the grounds of race, color, religion, sex, sexual orientation, transgender status, gender expression, national origin, citizenship status, age, disability, genetic information or veteran’s status in employment, education, and all other programs and activities. The following person has been designated to handle inquiries regarding non-discrimination policies:  Director of Equal Opportunity, 101 North Stevens Hall, University of Maine, Orono, ME  04469-5754, 207.581.1226, TTY 711 (Maine Relay System).</w:t>
                      </w:r>
                    </w:p>
                    <w:p w14:paraId="2F38EF7F" w14:textId="77777777" w:rsidR="00686A64" w:rsidRPr="00686A64" w:rsidRDefault="00686A64" w:rsidP="00686A64">
                      <w:pPr>
                        <w:rPr>
                          <w:rFonts w:ascii="Times New Roman" w:eastAsia="Times New Roman" w:hAnsi="Times New Roman" w:cs="Times New Roman"/>
                        </w:rPr>
                      </w:pPr>
                    </w:p>
                    <w:p w14:paraId="028FDFE7" w14:textId="6A57D6D7" w:rsidR="00637105" w:rsidRPr="00686A64" w:rsidRDefault="00637105" w:rsidP="00A61C8F">
                      <w:pPr>
                        <w:jc w:val="both"/>
                        <w:rPr>
                          <w:rFonts w:ascii="Open Sans" w:eastAsia="Times New Roman" w:hAnsi="Open Sans" w:cs="Open Sans"/>
                          <w:sz w:val="13"/>
                          <w:szCs w:val="13"/>
                        </w:rPr>
                      </w:pPr>
                    </w:p>
                    <w:p w14:paraId="66B4982A" w14:textId="77777777" w:rsidR="00F91251" w:rsidRPr="00A61C8F" w:rsidRDefault="00F91251" w:rsidP="00A61C8F">
                      <w:pPr>
                        <w:jc w:val="both"/>
                        <w:rPr>
                          <w:rFonts w:ascii="Open Sans" w:hAnsi="Open Sans" w:cs="Open Sans"/>
                          <w:sz w:val="16"/>
                        </w:rPr>
                      </w:pPr>
                    </w:p>
                  </w:txbxContent>
                </v:textbox>
                <w10:wrap anchorx="margin" anchory="page"/>
              </v:shape>
            </w:pict>
          </mc:Fallback>
        </mc:AlternateContent>
      </w:r>
      <w:r w:rsidR="00810E56">
        <w:rPr>
          <w:noProof/>
          <w:sz w:val="22"/>
          <w:szCs w:val="22"/>
        </w:rPr>
        <w:drawing>
          <wp:anchor distT="0" distB="0" distL="114300" distR="114300" simplePos="0" relativeHeight="251661312" behindDoc="0" locked="0" layoutInCell="1" allowOverlap="1" wp14:anchorId="13DEA042" wp14:editId="556C96C7">
            <wp:simplePos x="0" y="0"/>
            <wp:positionH relativeFrom="column">
              <wp:posOffset>6724015</wp:posOffset>
            </wp:positionH>
            <wp:positionV relativeFrom="page">
              <wp:posOffset>389586</wp:posOffset>
            </wp:positionV>
            <wp:extent cx="2949575" cy="75946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tension 4-H -- Color logo for printed materials.png"/>
                    <pic:cNvPicPr/>
                  </pic:nvPicPr>
                  <pic:blipFill>
                    <a:blip r:embed="rId9" cstate="print">
                      <a:extLst>
                        <a:ext uri="{28A0092B-C50C-407E-A947-70E740481C1C}">
                          <a14:useLocalDpi xmlns:a14="http://schemas.microsoft.com/office/drawing/2010/main"/>
                        </a:ext>
                      </a:extLst>
                    </a:blip>
                    <a:stretch>
                      <a:fillRect/>
                    </a:stretch>
                  </pic:blipFill>
                  <pic:spPr>
                    <a:xfrm>
                      <a:off x="0" y="0"/>
                      <a:ext cx="2949575" cy="759460"/>
                    </a:xfrm>
                    <a:prstGeom prst="rect">
                      <a:avLst/>
                    </a:prstGeom>
                  </pic:spPr>
                </pic:pic>
              </a:graphicData>
            </a:graphic>
            <wp14:sizeRelH relativeFrom="page">
              <wp14:pctWidth>0</wp14:pctWidth>
            </wp14:sizeRelH>
            <wp14:sizeRelV relativeFrom="page">
              <wp14:pctHeight>0</wp14:pctHeight>
            </wp14:sizeRelV>
          </wp:anchor>
        </w:drawing>
      </w:r>
      <w:r w:rsidR="00810E56">
        <w:rPr>
          <w:sz w:val="22"/>
          <w:szCs w:val="22"/>
        </w:rPr>
        <w:br w:type="column"/>
      </w:r>
      <w:r w:rsidR="00A61C8F">
        <w:rPr>
          <w:noProof/>
          <w:sz w:val="22"/>
          <w:szCs w:val="22"/>
        </w:rPr>
        <w:drawing>
          <wp:inline distT="0" distB="0" distL="0" distR="0" wp14:anchorId="232F3070" wp14:editId="27400DEA">
            <wp:extent cx="2759789" cy="73689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Extension 4-H -- Color logo for printed materials.png"/>
                    <pic:cNvPicPr/>
                  </pic:nvPicPr>
                  <pic:blipFill>
                    <a:blip r:embed="rId8" cstate="print">
                      <a:extLst>
                        <a:ext uri="{28A0092B-C50C-407E-A947-70E740481C1C}">
                          <a14:useLocalDpi xmlns:a14="http://schemas.microsoft.com/office/drawing/2010/main"/>
                        </a:ext>
                      </a:extLst>
                    </a:blip>
                    <a:stretch>
                      <a:fillRect/>
                    </a:stretch>
                  </pic:blipFill>
                  <pic:spPr>
                    <a:xfrm>
                      <a:off x="0" y="0"/>
                      <a:ext cx="2875684" cy="767836"/>
                    </a:xfrm>
                    <a:prstGeom prst="rect">
                      <a:avLst/>
                    </a:prstGeom>
                  </pic:spPr>
                </pic:pic>
              </a:graphicData>
            </a:graphic>
          </wp:inline>
        </w:drawing>
      </w:r>
    </w:p>
    <w:p w14:paraId="5459B5C1" w14:textId="77777777" w:rsidR="00810E56" w:rsidRPr="00810E56" w:rsidRDefault="00810E56" w:rsidP="00F337E0">
      <w:pPr>
        <w:ind w:left="144" w:right="144"/>
        <w:rPr>
          <w:sz w:val="2"/>
          <w:szCs w:val="22"/>
        </w:rPr>
      </w:pPr>
    </w:p>
    <w:p w14:paraId="1481FB22" w14:textId="0616CC6F" w:rsidR="004C7792" w:rsidRDefault="00D66653" w:rsidP="00F337E0">
      <w:pPr>
        <w:ind w:left="144" w:right="144"/>
        <w:rPr>
          <w:sz w:val="22"/>
          <w:szCs w:val="22"/>
        </w:rPr>
      </w:pPr>
      <w:r>
        <w:rPr>
          <w:noProof/>
          <w:sz w:val="22"/>
          <w:szCs w:val="22"/>
        </w:rPr>
        <mc:AlternateContent>
          <mc:Choice Requires="wps">
            <w:drawing>
              <wp:anchor distT="0" distB="0" distL="114300" distR="114300" simplePos="0" relativeHeight="251662336" behindDoc="0" locked="0" layoutInCell="1" allowOverlap="1" wp14:anchorId="55B4FCE5" wp14:editId="35F7E300">
                <wp:simplePos x="0" y="0"/>
                <wp:positionH relativeFrom="column">
                  <wp:posOffset>110355</wp:posOffset>
                </wp:positionH>
                <wp:positionV relativeFrom="paragraph">
                  <wp:posOffset>151130</wp:posOffset>
                </wp:positionV>
                <wp:extent cx="2743200" cy="0"/>
                <wp:effectExtent l="0" t="12700" r="25400" b="25400"/>
                <wp:wrapNone/>
                <wp:docPr id="5" name="Straight Connector 5"/>
                <wp:cNvGraphicFramePr/>
                <a:graphic xmlns:a="http://schemas.openxmlformats.org/drawingml/2006/main">
                  <a:graphicData uri="http://schemas.microsoft.com/office/word/2010/wordprocessingShape">
                    <wps:wsp>
                      <wps:cNvCnPr/>
                      <wps:spPr>
                        <a:xfrm>
                          <a:off x="0" y="0"/>
                          <a:ext cx="2743200" cy="0"/>
                        </a:xfrm>
                        <a:prstGeom prst="line">
                          <a:avLst/>
                        </a:prstGeom>
                        <a:ln w="38100">
                          <a:solidFill>
                            <a:srgbClr val="578BB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8C8B2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11.9pt" to="224.7pt,11.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" strokecolor="#578bbc" strokeweight="3pt">
                <v:stroke joinstyle="miter"/>
              </v:line>
            </w:pict>
          </mc:Fallback>
        </mc:AlternateContent>
      </w:r>
    </w:p>
    <w:p w14:paraId="5CC20F41" w14:textId="46A9B13E" w:rsidR="00AC16DB" w:rsidRPr="00993C9B" w:rsidRDefault="00AC16DB" w:rsidP="00F337E0">
      <w:pPr>
        <w:pStyle w:val="Heading1"/>
        <w:spacing w:before="0"/>
        <w:ind w:left="144" w:right="144"/>
        <w:rPr>
          <w:color w:val="1A2542"/>
          <w:sz w:val="15"/>
          <w:szCs w:val="33"/>
        </w:rPr>
      </w:pPr>
    </w:p>
    <w:p w14:paraId="4AC1B01B" w14:textId="08F025C6" w:rsidR="004C7792" w:rsidRPr="0034368E" w:rsidRDefault="00ED3023" w:rsidP="00F337E0">
      <w:pPr>
        <w:pStyle w:val="Heading1"/>
        <w:spacing w:before="0"/>
        <w:ind w:left="144" w:right="144"/>
        <w:rPr>
          <w:color w:val="1A2542"/>
          <w:sz w:val="40"/>
          <w:szCs w:val="33"/>
        </w:rPr>
      </w:pPr>
      <w:r w:rsidRPr="00993C9B">
        <w:rPr>
          <w:color w:val="1A2542"/>
          <w:sz w:val="40"/>
          <w:szCs w:val="33"/>
        </w:rPr>
        <w:t xml:space="preserve">4-H </w:t>
      </w:r>
      <w:r w:rsidR="00686A64">
        <w:rPr>
          <w:color w:val="1A2542"/>
          <w:sz w:val="40"/>
          <w:szCs w:val="33"/>
        </w:rPr>
        <w:t>y</w:t>
      </w:r>
      <w:r w:rsidRPr="00993C9B">
        <w:rPr>
          <w:color w:val="1A2542"/>
          <w:sz w:val="40"/>
          <w:szCs w:val="33"/>
        </w:rPr>
        <w:t>outh invite you</w:t>
      </w:r>
      <w:r w:rsidR="00993C9B" w:rsidRPr="00993C9B">
        <w:rPr>
          <w:color w:val="1A2542"/>
          <w:sz w:val="40"/>
          <w:szCs w:val="33"/>
        </w:rPr>
        <w:t xml:space="preserve"> </w:t>
      </w:r>
      <w:r w:rsidR="0034368E">
        <w:rPr>
          <w:color w:val="1A2542"/>
          <w:sz w:val="40"/>
          <w:szCs w:val="33"/>
        </w:rPr>
        <w:br/>
      </w:r>
      <w:r w:rsidRPr="00993C9B">
        <w:rPr>
          <w:color w:val="1A2542"/>
          <w:sz w:val="40"/>
          <w:szCs w:val="33"/>
        </w:rPr>
        <w:t>to become a buyer</w:t>
      </w:r>
    </w:p>
    <w:p w14:paraId="585629B8" w14:textId="0AAA93F6" w:rsidR="007E7BD6" w:rsidRPr="00993C9B" w:rsidRDefault="007E7BD6" w:rsidP="00F337E0">
      <w:pPr>
        <w:ind w:left="180" w:right="121"/>
        <w:rPr>
          <w:sz w:val="20"/>
          <w:szCs w:val="22"/>
        </w:rPr>
      </w:pPr>
    </w:p>
    <w:p w14:paraId="21BD7D86" w14:textId="4CFB0328" w:rsidR="00AC16DB" w:rsidRPr="00993C9B" w:rsidRDefault="0062420F" w:rsidP="00F337E0">
      <w:pPr>
        <w:pStyle w:val="Heading2"/>
        <w:ind w:right="121"/>
        <w:jc w:val="left"/>
        <w:rPr>
          <w:sz w:val="15"/>
        </w:rPr>
      </w:pPr>
      <w:r>
        <w:rPr>
          <w:noProof/>
          <w:sz w:val="22"/>
          <w:szCs w:val="22"/>
        </w:rPr>
        <mc:AlternateContent>
          <mc:Choice Requires="wps">
            <w:drawing>
              <wp:anchor distT="0" distB="0" distL="114300" distR="114300" simplePos="0" relativeHeight="251664384" behindDoc="0" locked="0" layoutInCell="1" allowOverlap="1" wp14:anchorId="49CDC56E" wp14:editId="63A1719D">
                <wp:simplePos x="0" y="0"/>
                <wp:positionH relativeFrom="column">
                  <wp:posOffset>107180</wp:posOffset>
                </wp:positionH>
                <wp:positionV relativeFrom="paragraph">
                  <wp:posOffset>17145</wp:posOffset>
                </wp:positionV>
                <wp:extent cx="2743200" cy="0"/>
                <wp:effectExtent l="0" t="12700" r="25400" b="25400"/>
                <wp:wrapNone/>
                <wp:docPr id="6" name="Straight Connector 6"/>
                <wp:cNvGraphicFramePr/>
                <a:graphic xmlns:a="http://schemas.openxmlformats.org/drawingml/2006/main">
                  <a:graphicData uri="http://schemas.microsoft.com/office/word/2010/wordprocessingShape">
                    <wps:wsp>
                      <wps:cNvCnPr/>
                      <wps:spPr>
                        <a:xfrm>
                          <a:off x="0" y="0"/>
                          <a:ext cx="2743200" cy="0"/>
                        </a:xfrm>
                        <a:prstGeom prst="line">
                          <a:avLst/>
                        </a:prstGeom>
                        <a:ln w="38100">
                          <a:solidFill>
                            <a:srgbClr val="578BB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4EA37A2" id="Straight Connector 6"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45pt,1.35pt" to="224.45pt,1.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" strokecolor="#578bbc" strokeweight="3pt">
                <v:stroke joinstyle="miter"/>
              </v:line>
            </w:pict>
          </mc:Fallback>
        </mc:AlternateContent>
      </w:r>
    </w:p>
    <w:p w14:paraId="12817D16" w14:textId="0A83348E" w:rsidR="00AC16DB" w:rsidRPr="00993C9B" w:rsidRDefault="00AC16DB" w:rsidP="00F337E0">
      <w:pPr>
        <w:pStyle w:val="Heading2"/>
        <w:ind w:left="144" w:right="144"/>
        <w:jc w:val="left"/>
        <w:rPr>
          <w:sz w:val="13"/>
        </w:rPr>
      </w:pPr>
    </w:p>
    <w:p w14:paraId="7B243744" w14:textId="6DB74D7E" w:rsidR="004C7792" w:rsidRPr="0062420F" w:rsidRDefault="00686A64" w:rsidP="00F337E0">
      <w:pPr>
        <w:pStyle w:val="Heading2"/>
        <w:ind w:left="144" w:right="144"/>
        <w:rPr>
          <w:sz w:val="36"/>
        </w:rPr>
      </w:pPr>
      <w:r w:rsidRPr="0062420F">
        <w:rPr>
          <w:sz w:val="36"/>
        </w:rPr>
        <w:t>Agricultural f</w:t>
      </w:r>
      <w:r w:rsidR="00271BAB" w:rsidRPr="0062420F">
        <w:rPr>
          <w:sz w:val="36"/>
        </w:rPr>
        <w:t xml:space="preserve">airs hold </w:t>
      </w:r>
      <w:r w:rsidRPr="0062420F">
        <w:rPr>
          <w:sz w:val="36"/>
        </w:rPr>
        <w:br/>
      </w:r>
      <w:r w:rsidR="00271BAB" w:rsidRPr="0062420F">
        <w:rPr>
          <w:sz w:val="36"/>
        </w:rPr>
        <w:t xml:space="preserve">4-H </w:t>
      </w:r>
      <w:r w:rsidR="00D72505" w:rsidRPr="0062420F">
        <w:rPr>
          <w:sz w:val="36"/>
        </w:rPr>
        <w:t xml:space="preserve">livestock </w:t>
      </w:r>
      <w:r w:rsidR="00271BAB" w:rsidRPr="0062420F">
        <w:rPr>
          <w:sz w:val="36"/>
        </w:rPr>
        <w:t>auctions across Maine</w:t>
      </w:r>
    </w:p>
    <w:p w14:paraId="65551988" w14:textId="1F0F24E8" w:rsidR="00810E56" w:rsidRDefault="00810E56" w:rsidP="00F337E0">
      <w:pPr>
        <w:ind w:left="180" w:right="121"/>
        <w:rPr>
          <w:sz w:val="13"/>
        </w:rPr>
      </w:pPr>
    </w:p>
    <w:p w14:paraId="663B0A33" w14:textId="230796B3" w:rsidR="00993C9B" w:rsidRPr="00993C9B" w:rsidRDefault="00993C9B" w:rsidP="00F337E0">
      <w:pPr>
        <w:ind w:left="180" w:right="144"/>
        <w:rPr>
          <w:sz w:val="32"/>
        </w:rPr>
      </w:pPr>
      <w:r>
        <w:rPr>
          <w:noProof/>
          <w:sz w:val="22"/>
          <w:szCs w:val="22"/>
        </w:rPr>
        <mc:AlternateContent>
          <mc:Choice Requires="wps">
            <w:drawing>
              <wp:anchor distT="0" distB="0" distL="114300" distR="114300" simplePos="0" relativeHeight="251666432" behindDoc="0" locked="0" layoutInCell="1" allowOverlap="1" wp14:anchorId="2A31999A" wp14:editId="5F6015D0">
                <wp:simplePos x="0" y="0"/>
                <wp:positionH relativeFrom="column">
                  <wp:posOffset>110355</wp:posOffset>
                </wp:positionH>
                <wp:positionV relativeFrom="paragraph">
                  <wp:posOffset>99695</wp:posOffset>
                </wp:positionV>
                <wp:extent cx="2743200" cy="0"/>
                <wp:effectExtent l="0" t="12700" r="25400" b="25400"/>
                <wp:wrapNone/>
                <wp:docPr id="12" name="Straight Connector 12"/>
                <wp:cNvGraphicFramePr/>
                <a:graphic xmlns:a="http://schemas.openxmlformats.org/drawingml/2006/main">
                  <a:graphicData uri="http://schemas.microsoft.com/office/word/2010/wordprocessingShape">
                    <wps:wsp>
                      <wps:cNvCnPr/>
                      <wps:spPr>
                        <a:xfrm>
                          <a:off x="0" y="0"/>
                          <a:ext cx="2743200" cy="0"/>
                        </a:xfrm>
                        <a:prstGeom prst="line">
                          <a:avLst/>
                        </a:prstGeom>
                        <a:ln w="38100">
                          <a:solidFill>
                            <a:srgbClr val="578BB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AF407CE" id="Straight Connector 1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7.85pt" to="224.7pt,7.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" strokecolor="#578bbc" strokeweight="3pt">
                <v:stroke joinstyle="miter"/>
              </v:line>
            </w:pict>
          </mc:Fallback>
        </mc:AlternateContent>
      </w:r>
    </w:p>
    <w:p w14:paraId="5BA84208" w14:textId="0BD95256" w:rsidR="00ED3023" w:rsidRPr="0006631F" w:rsidRDefault="00ED3023" w:rsidP="00F337E0">
      <w:pPr>
        <w:ind w:left="360" w:right="301"/>
        <w:jc w:val="center"/>
      </w:pPr>
      <w:r w:rsidRPr="00226F31">
        <w:rPr>
          <w:rFonts w:ascii="Open Sans" w:hAnsi="Open Sans" w:cs="Open Sans"/>
          <w:sz w:val="22"/>
        </w:rPr>
        <w:t>Young people raise, market</w:t>
      </w:r>
      <w:r w:rsidR="0034368E" w:rsidRPr="00226F31">
        <w:rPr>
          <w:rFonts w:ascii="Open Sans" w:hAnsi="Open Sans" w:cs="Open Sans"/>
          <w:sz w:val="22"/>
        </w:rPr>
        <w:t xml:space="preserve"> and sel</w:t>
      </w:r>
      <w:r w:rsidR="00A4745B" w:rsidRPr="00226F31">
        <w:rPr>
          <w:rFonts w:ascii="Open Sans" w:hAnsi="Open Sans" w:cs="Open Sans"/>
          <w:sz w:val="22"/>
        </w:rPr>
        <w:t xml:space="preserve">l </w:t>
      </w:r>
      <w:r w:rsidRPr="00226F31">
        <w:rPr>
          <w:rFonts w:ascii="Open Sans" w:hAnsi="Open Sans" w:cs="Open Sans"/>
          <w:sz w:val="22"/>
        </w:rPr>
        <w:t xml:space="preserve">their </w:t>
      </w:r>
      <w:r w:rsidR="00D72505" w:rsidRPr="00226F31">
        <w:rPr>
          <w:rFonts w:ascii="Open Sans" w:hAnsi="Open Sans" w:cs="Open Sans"/>
          <w:sz w:val="22"/>
        </w:rPr>
        <w:t xml:space="preserve">livestock </w:t>
      </w:r>
      <w:r w:rsidRPr="00226F31">
        <w:rPr>
          <w:rFonts w:ascii="Open Sans" w:hAnsi="Open Sans" w:cs="Open Sans"/>
          <w:sz w:val="22"/>
        </w:rPr>
        <w:t>as an agricultural learning</w:t>
      </w:r>
      <w:r w:rsidR="00E96231" w:rsidRPr="00226F31">
        <w:rPr>
          <w:rFonts w:ascii="Open Sans" w:hAnsi="Open Sans" w:cs="Open Sans"/>
          <w:sz w:val="22"/>
        </w:rPr>
        <w:t xml:space="preserve"> </w:t>
      </w:r>
      <w:r w:rsidRPr="00226F31">
        <w:rPr>
          <w:rFonts w:ascii="Open Sans" w:hAnsi="Open Sans" w:cs="Open Sans"/>
          <w:sz w:val="22"/>
        </w:rPr>
        <w:t>opportunity.</w:t>
      </w:r>
      <w:r w:rsidRPr="0006631F">
        <w:br w:type="page"/>
      </w:r>
    </w:p>
    <w:p w14:paraId="1EDD2BDB" w14:textId="478A7484" w:rsidR="004F3B1F" w:rsidRPr="004041D7" w:rsidRDefault="004F3B1F" w:rsidP="0006631F">
      <w:pPr>
        <w:pStyle w:val="Heading2"/>
        <w:spacing w:after="120"/>
        <w:ind w:left="0"/>
        <w:rPr>
          <w:color w:val="578BBC"/>
        </w:rPr>
      </w:pPr>
      <w:r w:rsidRPr="004041D7">
        <w:rPr>
          <w:color w:val="578BBC"/>
        </w:rPr>
        <w:lastRenderedPageBreak/>
        <w:t>Why Buy a 4-H Market Animal?</w:t>
      </w:r>
    </w:p>
    <w:p w14:paraId="25E826E2" w14:textId="18F31205" w:rsidR="004F3B1F" w:rsidRPr="00DF36A8" w:rsidRDefault="004F3B1F" w:rsidP="00540162">
      <w:pPr>
        <w:spacing w:after="80"/>
        <w:ind w:left="180" w:right="121"/>
        <w:rPr>
          <w:rStyle w:val="SubtleEmphasis"/>
        </w:rPr>
      </w:pPr>
      <w:r w:rsidRPr="00DF36A8">
        <w:rPr>
          <w:rStyle w:val="SubtleEmphasis"/>
        </w:rPr>
        <w:t>Support positive youth development</w:t>
      </w:r>
    </w:p>
    <w:p w14:paraId="69DE34C9" w14:textId="5855F6F1" w:rsidR="004F3B1F" w:rsidRPr="004041D7" w:rsidRDefault="004F3B1F" w:rsidP="00540162">
      <w:pPr>
        <w:spacing w:after="80"/>
        <w:ind w:left="180" w:right="121"/>
        <w:rPr>
          <w:rFonts w:ascii="Open Sans" w:hAnsi="Open Sans" w:cs="Open Sans"/>
          <w:kern w:val="13"/>
          <w:sz w:val="19"/>
          <w:szCs w:val="19"/>
        </w:rPr>
      </w:pPr>
      <w:r w:rsidRPr="004041D7">
        <w:rPr>
          <w:rFonts w:ascii="Open Sans" w:hAnsi="Open Sans" w:cs="Open Sans"/>
          <w:kern w:val="13"/>
          <w:sz w:val="19"/>
          <w:szCs w:val="19"/>
        </w:rPr>
        <w:t>Youth who raise a market animal learn more than how to care for the animal. They also learn financial management, record</w:t>
      </w:r>
      <w:r w:rsidR="00EF3B5F">
        <w:rPr>
          <w:rFonts w:ascii="Open Sans" w:hAnsi="Open Sans" w:cs="Open Sans"/>
          <w:kern w:val="13"/>
          <w:sz w:val="19"/>
          <w:szCs w:val="19"/>
        </w:rPr>
        <w:t>-</w:t>
      </w:r>
      <w:r w:rsidRPr="004041D7">
        <w:rPr>
          <w:rFonts w:ascii="Open Sans" w:hAnsi="Open Sans" w:cs="Open Sans"/>
          <w:kern w:val="13"/>
          <w:sz w:val="19"/>
          <w:szCs w:val="19"/>
        </w:rPr>
        <w:t xml:space="preserve">keeping, time management, </w:t>
      </w:r>
      <w:r w:rsidR="003105F9">
        <w:rPr>
          <w:rFonts w:ascii="Open Sans" w:hAnsi="Open Sans" w:cs="Open Sans"/>
          <w:kern w:val="13"/>
          <w:sz w:val="19"/>
          <w:szCs w:val="19"/>
        </w:rPr>
        <w:t>marketing, responsibility, decision</w:t>
      </w:r>
      <w:r w:rsidR="00EF3B5F">
        <w:rPr>
          <w:rFonts w:ascii="Open Sans" w:hAnsi="Open Sans" w:cs="Open Sans"/>
          <w:kern w:val="13"/>
          <w:sz w:val="19"/>
          <w:szCs w:val="19"/>
        </w:rPr>
        <w:t>-</w:t>
      </w:r>
      <w:r w:rsidR="003105F9">
        <w:rPr>
          <w:rFonts w:ascii="Open Sans" w:hAnsi="Open Sans" w:cs="Open Sans"/>
          <w:kern w:val="13"/>
          <w:sz w:val="19"/>
          <w:szCs w:val="19"/>
        </w:rPr>
        <w:t xml:space="preserve"> making and other important life skills</w:t>
      </w:r>
      <w:r w:rsidRPr="004041D7">
        <w:rPr>
          <w:rFonts w:ascii="Open Sans" w:hAnsi="Open Sans" w:cs="Open Sans"/>
          <w:kern w:val="13"/>
          <w:sz w:val="19"/>
          <w:szCs w:val="19"/>
        </w:rPr>
        <w:t>.</w:t>
      </w:r>
    </w:p>
    <w:p w14:paraId="0C9BDF7C" w14:textId="4006F5F3" w:rsidR="004F3B1F" w:rsidRPr="00DF36A8" w:rsidRDefault="004F3B1F" w:rsidP="00540162">
      <w:pPr>
        <w:spacing w:after="80"/>
        <w:ind w:left="180" w:right="121"/>
        <w:rPr>
          <w:rStyle w:val="SubtleEmphasis"/>
        </w:rPr>
      </w:pPr>
      <w:r w:rsidRPr="00DF36A8">
        <w:rPr>
          <w:rStyle w:val="SubtleEmphasis"/>
        </w:rPr>
        <w:t>Support the future goals of youth</w:t>
      </w:r>
    </w:p>
    <w:p w14:paraId="7607DBC7" w14:textId="256AB7E1" w:rsidR="004F3B1F" w:rsidRPr="004041D7" w:rsidRDefault="004F3B1F" w:rsidP="00540162">
      <w:pPr>
        <w:spacing w:after="80"/>
        <w:ind w:left="180" w:right="121"/>
        <w:rPr>
          <w:rFonts w:ascii="Open Sans" w:hAnsi="Open Sans" w:cs="Open Sans"/>
          <w:kern w:val="13"/>
          <w:sz w:val="19"/>
          <w:szCs w:val="19"/>
        </w:rPr>
      </w:pPr>
      <w:r w:rsidRPr="004041D7">
        <w:rPr>
          <w:rFonts w:ascii="Open Sans" w:hAnsi="Open Sans" w:cs="Open Sans"/>
          <w:kern w:val="13"/>
          <w:sz w:val="19"/>
          <w:szCs w:val="19"/>
        </w:rPr>
        <w:t>100% of the money goes directly to the 4-H</w:t>
      </w:r>
      <w:r w:rsidR="00EF3B5F">
        <w:rPr>
          <w:rFonts w:ascii="Open Sans" w:hAnsi="Open Sans" w:cs="Open Sans"/>
          <w:kern w:val="13"/>
          <w:sz w:val="19"/>
          <w:szCs w:val="19"/>
        </w:rPr>
        <w:t xml:space="preserve"> member </w:t>
      </w:r>
      <w:r w:rsidRPr="004041D7">
        <w:rPr>
          <w:rFonts w:ascii="Open Sans" w:hAnsi="Open Sans" w:cs="Open Sans"/>
          <w:kern w:val="13"/>
          <w:sz w:val="19"/>
          <w:szCs w:val="19"/>
        </w:rPr>
        <w:t xml:space="preserve">who raised the animal. Many </w:t>
      </w:r>
      <w:r w:rsidR="00EF3B5F">
        <w:rPr>
          <w:rFonts w:ascii="Open Sans" w:hAnsi="Open Sans" w:cs="Open Sans"/>
          <w:kern w:val="13"/>
          <w:sz w:val="19"/>
          <w:szCs w:val="19"/>
        </w:rPr>
        <w:t>youth</w:t>
      </w:r>
      <w:r w:rsidRPr="004041D7">
        <w:rPr>
          <w:rFonts w:ascii="Open Sans" w:hAnsi="Open Sans" w:cs="Open Sans"/>
          <w:kern w:val="13"/>
          <w:sz w:val="19"/>
          <w:szCs w:val="19"/>
        </w:rPr>
        <w:t xml:space="preserve"> </w:t>
      </w:r>
      <w:r w:rsidR="00EF3B5F">
        <w:rPr>
          <w:rFonts w:ascii="Open Sans" w:hAnsi="Open Sans" w:cs="Open Sans"/>
          <w:kern w:val="13"/>
          <w:sz w:val="19"/>
          <w:szCs w:val="19"/>
        </w:rPr>
        <w:br/>
      </w:r>
      <w:r w:rsidRPr="004041D7">
        <w:rPr>
          <w:rFonts w:ascii="Open Sans" w:hAnsi="Open Sans" w:cs="Open Sans"/>
          <w:kern w:val="13"/>
          <w:sz w:val="19"/>
          <w:szCs w:val="19"/>
        </w:rPr>
        <w:t xml:space="preserve">put their “profit” </w:t>
      </w:r>
      <w:r w:rsidR="009F7CF5" w:rsidRPr="00C40079">
        <w:rPr>
          <w:rFonts w:ascii="Open Sans" w:hAnsi="Open Sans" w:cs="Open Sans"/>
          <w:kern w:val="13"/>
          <w:sz w:val="19"/>
          <w:szCs w:val="19"/>
        </w:rPr>
        <w:t>toward</w:t>
      </w:r>
      <w:r w:rsidRPr="004041D7">
        <w:rPr>
          <w:rFonts w:ascii="Open Sans" w:hAnsi="Open Sans" w:cs="Open Sans"/>
          <w:kern w:val="13"/>
          <w:sz w:val="19"/>
          <w:szCs w:val="19"/>
        </w:rPr>
        <w:t xml:space="preserve"> their college fund </w:t>
      </w:r>
      <w:r w:rsidR="00EF3B5F">
        <w:rPr>
          <w:rFonts w:ascii="Open Sans" w:hAnsi="Open Sans" w:cs="Open Sans"/>
          <w:kern w:val="13"/>
          <w:sz w:val="19"/>
          <w:szCs w:val="19"/>
        </w:rPr>
        <w:br/>
      </w:r>
      <w:r w:rsidRPr="004041D7">
        <w:rPr>
          <w:rFonts w:ascii="Open Sans" w:hAnsi="Open Sans" w:cs="Open Sans"/>
          <w:kern w:val="13"/>
          <w:sz w:val="19"/>
          <w:szCs w:val="19"/>
        </w:rPr>
        <w:t>while others buy additional animals to raise</w:t>
      </w:r>
      <w:r w:rsidR="00C27C84">
        <w:rPr>
          <w:rFonts w:ascii="Open Sans" w:hAnsi="Open Sans" w:cs="Open Sans"/>
          <w:kern w:val="13"/>
          <w:sz w:val="19"/>
          <w:szCs w:val="19"/>
        </w:rPr>
        <w:t>.</w:t>
      </w:r>
      <w:r w:rsidRPr="004041D7">
        <w:rPr>
          <w:rFonts w:ascii="Open Sans" w:hAnsi="Open Sans" w:cs="Open Sans"/>
          <w:kern w:val="13"/>
          <w:sz w:val="19"/>
          <w:szCs w:val="19"/>
        </w:rPr>
        <w:t xml:space="preserve"> </w:t>
      </w:r>
    </w:p>
    <w:p w14:paraId="268762FF" w14:textId="66164497" w:rsidR="004F3B1F" w:rsidRPr="00DF36A8" w:rsidRDefault="004F3B1F" w:rsidP="00540162">
      <w:pPr>
        <w:spacing w:after="80"/>
        <w:ind w:left="180" w:right="121"/>
        <w:rPr>
          <w:rStyle w:val="SubtleEmphasis"/>
        </w:rPr>
      </w:pPr>
      <w:r w:rsidRPr="00DF36A8">
        <w:rPr>
          <w:rStyle w:val="SubtleEmphasis"/>
        </w:rPr>
        <w:t>Support local agriculture</w:t>
      </w:r>
    </w:p>
    <w:p w14:paraId="5F5F0245" w14:textId="7F1BF64F" w:rsidR="004F3B1F" w:rsidRPr="004041D7" w:rsidRDefault="004F3B1F" w:rsidP="00540162">
      <w:pPr>
        <w:spacing w:after="80"/>
        <w:ind w:left="180" w:right="121"/>
        <w:rPr>
          <w:rFonts w:ascii="Open Sans" w:hAnsi="Open Sans" w:cs="Open Sans"/>
          <w:kern w:val="13"/>
          <w:sz w:val="19"/>
          <w:szCs w:val="19"/>
        </w:rPr>
      </w:pPr>
      <w:r w:rsidRPr="004041D7">
        <w:rPr>
          <w:rFonts w:ascii="Open Sans" w:hAnsi="Open Sans" w:cs="Open Sans"/>
          <w:kern w:val="13"/>
          <w:sz w:val="19"/>
          <w:szCs w:val="19"/>
        </w:rPr>
        <w:t>Isn’t it great to know that the food you feed your family is from local farms and was produced by your own neighbors?</w:t>
      </w:r>
    </w:p>
    <w:p w14:paraId="5AE70906" w14:textId="7F524279" w:rsidR="004F3B1F" w:rsidRPr="00DF36A8" w:rsidRDefault="004F3B1F" w:rsidP="00540162">
      <w:pPr>
        <w:pStyle w:val="Heading3"/>
        <w:spacing w:after="80"/>
        <w:ind w:left="180" w:right="121"/>
        <w:rPr>
          <w:rStyle w:val="SubtleEmphasis"/>
          <w:b/>
        </w:rPr>
      </w:pPr>
      <w:r w:rsidRPr="00DF36A8">
        <w:rPr>
          <w:rStyle w:val="SubtleEmphasis"/>
          <w:b/>
        </w:rPr>
        <w:t>Receive high quality food</w:t>
      </w:r>
    </w:p>
    <w:p w14:paraId="263A8D14" w14:textId="1A682715" w:rsidR="004F3B1F" w:rsidRPr="004041D7" w:rsidRDefault="004F3B1F" w:rsidP="00BB4D86">
      <w:pPr>
        <w:spacing w:after="80"/>
        <w:ind w:left="180" w:right="121"/>
        <w:rPr>
          <w:rFonts w:ascii="Open Sans" w:hAnsi="Open Sans" w:cs="Open Sans"/>
          <w:kern w:val="13"/>
          <w:sz w:val="19"/>
          <w:szCs w:val="19"/>
        </w:rPr>
      </w:pPr>
      <w:r w:rsidRPr="004041D7">
        <w:rPr>
          <w:rFonts w:ascii="Open Sans" w:hAnsi="Open Sans" w:cs="Open Sans"/>
          <w:kern w:val="13"/>
          <w:sz w:val="19"/>
          <w:szCs w:val="19"/>
        </w:rPr>
        <w:t>All 4-H market animals are 100% grain</w:t>
      </w:r>
      <w:r w:rsidR="00926D3A">
        <w:rPr>
          <w:rFonts w:ascii="Open Sans" w:hAnsi="Open Sans" w:cs="Open Sans"/>
          <w:kern w:val="13"/>
          <w:sz w:val="19"/>
          <w:szCs w:val="19"/>
        </w:rPr>
        <w:t>-</w:t>
      </w:r>
      <w:r w:rsidRPr="004041D7">
        <w:rPr>
          <w:rFonts w:ascii="Open Sans" w:hAnsi="Open Sans" w:cs="Open Sans"/>
          <w:kern w:val="13"/>
          <w:sz w:val="19"/>
          <w:szCs w:val="19"/>
        </w:rPr>
        <w:t xml:space="preserve">fed and </w:t>
      </w:r>
      <w:r w:rsidR="00926D3A">
        <w:rPr>
          <w:rFonts w:ascii="Open Sans" w:hAnsi="Open Sans" w:cs="Open Sans"/>
          <w:kern w:val="13"/>
          <w:sz w:val="19"/>
          <w:szCs w:val="19"/>
        </w:rPr>
        <w:br/>
      </w:r>
      <w:r w:rsidRPr="004041D7">
        <w:rPr>
          <w:rFonts w:ascii="Open Sans" w:hAnsi="Open Sans" w:cs="Open Sans"/>
          <w:kern w:val="13"/>
          <w:sz w:val="19"/>
          <w:szCs w:val="19"/>
        </w:rPr>
        <w:t xml:space="preserve">raised with the greatest care under the supervision of watchful adults. </w:t>
      </w:r>
    </w:p>
    <w:p w14:paraId="22B21EAF" w14:textId="0DE99FBE" w:rsidR="008C1C5B" w:rsidRPr="00A36DC8" w:rsidRDefault="00BB4D86" w:rsidP="0006631F">
      <w:pPr>
        <w:spacing w:before="240"/>
        <w:ind w:right="-59"/>
        <w:rPr>
          <w:rFonts w:ascii="Open Sans" w:hAnsi="Open Sans" w:cs="Open Sans"/>
          <w:b/>
          <w:kern w:val="13"/>
          <w:sz w:val="19"/>
          <w:szCs w:val="19"/>
        </w:rPr>
      </w:pPr>
      <w:r>
        <w:rPr>
          <w:noProof/>
          <w:sz w:val="22"/>
        </w:rPr>
        <w:drawing>
          <wp:anchor distT="0" distB="0" distL="114300" distR="114300" simplePos="0" relativeHeight="251681792" behindDoc="0" locked="0" layoutInCell="1" allowOverlap="1" wp14:anchorId="0BC52544" wp14:editId="02412350">
            <wp:simplePos x="0" y="0"/>
            <wp:positionH relativeFrom="column">
              <wp:posOffset>-14153</wp:posOffset>
            </wp:positionH>
            <wp:positionV relativeFrom="page">
              <wp:posOffset>4551363</wp:posOffset>
            </wp:positionV>
            <wp:extent cx="2915666" cy="2607664"/>
            <wp:effectExtent l="1588"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7305492192_8f508b6c24_z.jpg"/>
                    <pic:cNvPicPr/>
                  </pic:nvPicPr>
                  <pic:blipFill rotWithShape="1">
                    <a:blip r:embed="rId10">
                      <a:extLst>
                        <a:ext uri="{BEBA8EAE-BF5A-486C-A8C5-ECC9F3942E4B}">
                          <a14:imgProps xmlns:a14="http://schemas.microsoft.com/office/drawing/2010/main">
                            <a14:imgLayer r:embed="rId11">
                              <a14:imgEffect>
                                <a14:saturation sat="112000"/>
                              </a14:imgEffect>
                              <a14:imgEffect>
                                <a14:brightnessContrast bright="11000" contrast="6000"/>
                              </a14:imgEffect>
                            </a14:imgLayer>
                          </a14:imgProps>
                        </a:ext>
                        <a:ext uri="{28A0092B-C50C-407E-A947-70E740481C1C}">
                          <a14:useLocalDpi xmlns:a14="http://schemas.microsoft.com/office/drawing/2010/main" val="0"/>
                        </a:ext>
                      </a:extLst>
                    </a:blip>
                    <a:srcRect l="7227" t="2837" r="22086" b="2464"/>
                    <a:stretch/>
                  </pic:blipFill>
                  <pic:spPr bwMode="auto">
                    <a:xfrm rot="5400000">
                      <a:off x="0" y="0"/>
                      <a:ext cx="2915666" cy="26076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F3B1F" w:rsidRPr="00A36DC8">
        <w:rPr>
          <w:rFonts w:ascii="Adobe Garamond Pro" w:hAnsi="Adobe Garamond Pro" w:cs="Open Sans"/>
          <w:b/>
          <w:i/>
          <w:kern w:val="13"/>
          <w:sz w:val="22"/>
          <w:szCs w:val="19"/>
        </w:rPr>
        <w:t xml:space="preserve"> </w:t>
      </w:r>
    </w:p>
    <w:p w14:paraId="456A074A" w14:textId="6789009E" w:rsidR="00E30023" w:rsidRPr="004041D7" w:rsidRDefault="008C1C5B" w:rsidP="0006631F">
      <w:pPr>
        <w:pStyle w:val="Heading2"/>
        <w:spacing w:after="120"/>
        <w:ind w:left="0"/>
        <w:jc w:val="left"/>
        <w:rPr>
          <w:color w:val="578BBC"/>
          <w:sz w:val="22"/>
        </w:rPr>
      </w:pPr>
      <w:r>
        <w:rPr>
          <w:sz w:val="22"/>
        </w:rPr>
        <w:br w:type="column"/>
      </w:r>
      <w:r w:rsidR="00E30023" w:rsidRPr="004041D7">
        <w:rPr>
          <w:color w:val="578BBC"/>
        </w:rPr>
        <w:t>How do I Buy an Animal?</w:t>
      </w:r>
    </w:p>
    <w:p w14:paraId="7D5D1F2A" w14:textId="23520FE2" w:rsidR="00636347" w:rsidRPr="00636347" w:rsidRDefault="00E30023" w:rsidP="0006631F">
      <w:pPr>
        <w:pStyle w:val="ListParagraph"/>
        <w:numPr>
          <w:ilvl w:val="0"/>
          <w:numId w:val="1"/>
        </w:numPr>
        <w:spacing w:after="120"/>
        <w:ind w:left="540"/>
        <w:rPr>
          <w:rFonts w:ascii="Open Sans" w:hAnsi="Open Sans" w:cs="Open Sans"/>
          <w:sz w:val="19"/>
          <w:szCs w:val="19"/>
        </w:rPr>
      </w:pPr>
      <w:r w:rsidRPr="00744ED8">
        <w:rPr>
          <w:rFonts w:ascii="Open Sans" w:hAnsi="Open Sans" w:cs="Open Sans"/>
          <w:sz w:val="19"/>
          <w:szCs w:val="19"/>
        </w:rPr>
        <w:t>Buyers should arrive before the auction to view the animals and talk to 4-H members</w:t>
      </w:r>
      <w:r w:rsidR="00EF3B5F">
        <w:rPr>
          <w:rFonts w:ascii="Open Sans" w:hAnsi="Open Sans" w:cs="Open Sans"/>
          <w:sz w:val="19"/>
          <w:szCs w:val="19"/>
        </w:rPr>
        <w:t>.</w:t>
      </w:r>
    </w:p>
    <w:p w14:paraId="00DC9A45" w14:textId="76E66CD3" w:rsidR="00E30023" w:rsidRPr="00744ED8" w:rsidRDefault="00E30023" w:rsidP="0006631F">
      <w:pPr>
        <w:pStyle w:val="ListParagraph"/>
        <w:numPr>
          <w:ilvl w:val="0"/>
          <w:numId w:val="1"/>
        </w:numPr>
        <w:spacing w:after="120"/>
        <w:ind w:left="540"/>
        <w:rPr>
          <w:rFonts w:ascii="Open Sans" w:hAnsi="Open Sans" w:cs="Open Sans"/>
          <w:sz w:val="19"/>
          <w:szCs w:val="19"/>
        </w:rPr>
      </w:pPr>
      <w:r w:rsidRPr="00744ED8">
        <w:rPr>
          <w:rFonts w:ascii="Open Sans" w:hAnsi="Open Sans" w:cs="Open Sans"/>
          <w:sz w:val="19"/>
          <w:szCs w:val="19"/>
        </w:rPr>
        <w:t xml:space="preserve">You may bid from anywhere in the </w:t>
      </w:r>
      <w:r w:rsidR="00EF3B5F" w:rsidRPr="00744ED8">
        <w:rPr>
          <w:rFonts w:ascii="Open Sans" w:hAnsi="Open Sans" w:cs="Open Sans"/>
          <w:sz w:val="19"/>
          <w:szCs w:val="19"/>
        </w:rPr>
        <w:t>arena</w:t>
      </w:r>
      <w:r w:rsidR="00EF3B5F">
        <w:rPr>
          <w:rFonts w:ascii="Open Sans" w:hAnsi="Open Sans" w:cs="Open Sans"/>
          <w:sz w:val="19"/>
          <w:szCs w:val="19"/>
        </w:rPr>
        <w:t xml:space="preserve">; </w:t>
      </w:r>
      <w:r w:rsidR="00EF3B5F" w:rsidRPr="00744ED8">
        <w:rPr>
          <w:rFonts w:ascii="Open Sans" w:hAnsi="Open Sans" w:cs="Open Sans"/>
          <w:sz w:val="19"/>
          <w:szCs w:val="19"/>
        </w:rPr>
        <w:t>some</w:t>
      </w:r>
      <w:r w:rsidRPr="00744ED8">
        <w:rPr>
          <w:rFonts w:ascii="Open Sans" w:hAnsi="Open Sans" w:cs="Open Sans"/>
          <w:sz w:val="19"/>
          <w:szCs w:val="19"/>
        </w:rPr>
        <w:t xml:space="preserve"> auctions have bid cards.</w:t>
      </w:r>
    </w:p>
    <w:p w14:paraId="2A170875" w14:textId="098796A7" w:rsidR="00E30023" w:rsidRPr="00744ED8" w:rsidRDefault="00E30023" w:rsidP="0006631F">
      <w:pPr>
        <w:pStyle w:val="ListParagraph"/>
        <w:numPr>
          <w:ilvl w:val="0"/>
          <w:numId w:val="1"/>
        </w:numPr>
        <w:spacing w:after="120"/>
        <w:ind w:left="540"/>
        <w:rPr>
          <w:rFonts w:ascii="Open Sans" w:hAnsi="Open Sans" w:cs="Open Sans"/>
          <w:sz w:val="19"/>
          <w:szCs w:val="19"/>
        </w:rPr>
      </w:pPr>
      <w:r w:rsidRPr="00744ED8">
        <w:rPr>
          <w:rFonts w:ascii="Open Sans" w:hAnsi="Open Sans" w:cs="Open Sans"/>
          <w:sz w:val="19"/>
          <w:szCs w:val="19"/>
        </w:rPr>
        <w:t>To bid</w:t>
      </w:r>
      <w:r w:rsidR="00EF3B5F">
        <w:rPr>
          <w:rFonts w:ascii="Open Sans" w:hAnsi="Open Sans" w:cs="Open Sans"/>
          <w:sz w:val="19"/>
          <w:szCs w:val="19"/>
        </w:rPr>
        <w:t xml:space="preserve">, </w:t>
      </w:r>
      <w:r w:rsidRPr="00744ED8">
        <w:rPr>
          <w:rFonts w:ascii="Open Sans" w:hAnsi="Open Sans" w:cs="Open Sans"/>
          <w:sz w:val="19"/>
          <w:szCs w:val="19"/>
        </w:rPr>
        <w:t xml:space="preserve">raise your hand to be recognized by the ring </w:t>
      </w:r>
      <w:r w:rsidR="003105F9">
        <w:rPr>
          <w:rFonts w:ascii="Open Sans" w:hAnsi="Open Sans" w:cs="Open Sans"/>
          <w:sz w:val="19"/>
          <w:szCs w:val="19"/>
        </w:rPr>
        <w:t>people.</w:t>
      </w:r>
    </w:p>
    <w:p w14:paraId="50AC3D9B" w14:textId="71020C56" w:rsidR="00E30023" w:rsidRPr="00744ED8" w:rsidRDefault="00E30023" w:rsidP="0006631F">
      <w:pPr>
        <w:pStyle w:val="ListParagraph"/>
        <w:numPr>
          <w:ilvl w:val="0"/>
          <w:numId w:val="1"/>
        </w:numPr>
        <w:spacing w:after="120"/>
        <w:ind w:left="540"/>
        <w:rPr>
          <w:rFonts w:ascii="Open Sans" w:hAnsi="Open Sans" w:cs="Open Sans"/>
          <w:sz w:val="19"/>
          <w:szCs w:val="19"/>
        </w:rPr>
      </w:pPr>
      <w:r w:rsidRPr="00744ED8">
        <w:rPr>
          <w:rFonts w:ascii="Open Sans" w:hAnsi="Open Sans" w:cs="Open Sans"/>
          <w:sz w:val="19"/>
          <w:szCs w:val="19"/>
        </w:rPr>
        <w:t xml:space="preserve">Please have a business card or a paper with your name and address ready so we can </w:t>
      </w:r>
      <w:r w:rsidR="0038414F" w:rsidRPr="00744ED8">
        <w:rPr>
          <w:rFonts w:ascii="Open Sans" w:hAnsi="Open Sans" w:cs="Open Sans"/>
          <w:sz w:val="19"/>
          <w:szCs w:val="19"/>
        </w:rPr>
        <w:t>recognize</w:t>
      </w:r>
      <w:r w:rsidRPr="00744ED8">
        <w:rPr>
          <w:rFonts w:ascii="Open Sans" w:hAnsi="Open Sans" w:cs="Open Sans"/>
          <w:sz w:val="19"/>
          <w:szCs w:val="19"/>
        </w:rPr>
        <w:t xml:space="preserve"> you to the audience</w:t>
      </w:r>
      <w:r w:rsidR="003105F9">
        <w:rPr>
          <w:rFonts w:ascii="Open Sans" w:hAnsi="Open Sans" w:cs="Open Sans"/>
          <w:sz w:val="19"/>
          <w:szCs w:val="19"/>
        </w:rPr>
        <w:t>.</w:t>
      </w:r>
    </w:p>
    <w:p w14:paraId="569CCEAA" w14:textId="5D18895A" w:rsidR="00E30023" w:rsidRPr="00EF3B5F" w:rsidRDefault="00E30023" w:rsidP="0006631F">
      <w:pPr>
        <w:pStyle w:val="ListParagraph"/>
        <w:numPr>
          <w:ilvl w:val="0"/>
          <w:numId w:val="1"/>
        </w:numPr>
        <w:spacing w:after="120"/>
        <w:ind w:left="540"/>
        <w:jc w:val="both"/>
        <w:rPr>
          <w:rFonts w:ascii="Open Sans" w:hAnsi="Open Sans" w:cs="Open Sans"/>
          <w:sz w:val="19"/>
          <w:szCs w:val="19"/>
        </w:rPr>
      </w:pPr>
      <w:r w:rsidRPr="00744ED8">
        <w:rPr>
          <w:rFonts w:ascii="Open Sans" w:hAnsi="Open Sans" w:cs="Open Sans"/>
          <w:sz w:val="19"/>
          <w:szCs w:val="19"/>
        </w:rPr>
        <w:t>Immediately after the sale</w:t>
      </w:r>
      <w:r w:rsidR="00EF3B5F">
        <w:rPr>
          <w:rFonts w:ascii="Open Sans" w:hAnsi="Open Sans" w:cs="Open Sans"/>
          <w:sz w:val="19"/>
          <w:szCs w:val="19"/>
        </w:rPr>
        <w:t xml:space="preserve">, </w:t>
      </w:r>
      <w:r w:rsidRPr="00744ED8">
        <w:rPr>
          <w:rFonts w:ascii="Open Sans" w:hAnsi="Open Sans" w:cs="Open Sans"/>
          <w:sz w:val="19"/>
          <w:szCs w:val="19"/>
        </w:rPr>
        <w:t>go to the cashier’s table, located next to the auctioneer’s table, to pay and complete the paperwork</w:t>
      </w:r>
      <w:r w:rsidR="00EF3B5F">
        <w:rPr>
          <w:rFonts w:ascii="Open Sans" w:hAnsi="Open Sans" w:cs="Open Sans"/>
          <w:sz w:val="19"/>
          <w:szCs w:val="19"/>
        </w:rPr>
        <w:t xml:space="preserve">. Payment is by </w:t>
      </w:r>
      <w:r w:rsidR="00EF3B5F" w:rsidRPr="00EF3B5F">
        <w:rPr>
          <w:rFonts w:ascii="Open Sans" w:hAnsi="Open Sans" w:cs="Open Sans"/>
          <w:b/>
          <w:sz w:val="19"/>
          <w:szCs w:val="19"/>
        </w:rPr>
        <w:t>c</w:t>
      </w:r>
      <w:r w:rsidRPr="00EF3B5F">
        <w:rPr>
          <w:rFonts w:ascii="Open Sans" w:hAnsi="Open Sans" w:cs="Open Sans"/>
          <w:b/>
          <w:sz w:val="19"/>
          <w:szCs w:val="19"/>
        </w:rPr>
        <w:t xml:space="preserve">ash or </w:t>
      </w:r>
      <w:r w:rsidR="00EF3B5F" w:rsidRPr="00EF3B5F">
        <w:rPr>
          <w:rFonts w:ascii="Open Sans" w:hAnsi="Open Sans" w:cs="Open Sans"/>
          <w:b/>
          <w:sz w:val="19"/>
          <w:szCs w:val="19"/>
        </w:rPr>
        <w:t>c</w:t>
      </w:r>
      <w:r w:rsidRPr="00EF3B5F">
        <w:rPr>
          <w:rFonts w:ascii="Open Sans" w:hAnsi="Open Sans" w:cs="Open Sans"/>
          <w:b/>
          <w:sz w:val="19"/>
          <w:szCs w:val="19"/>
        </w:rPr>
        <w:t xml:space="preserve">heck </w:t>
      </w:r>
      <w:r w:rsidR="00EF3B5F">
        <w:rPr>
          <w:rFonts w:ascii="Open Sans" w:hAnsi="Open Sans" w:cs="Open Sans"/>
          <w:b/>
          <w:sz w:val="19"/>
          <w:szCs w:val="19"/>
        </w:rPr>
        <w:t>only.</w:t>
      </w:r>
    </w:p>
    <w:p w14:paraId="58B13B47" w14:textId="09F174D7" w:rsidR="00E30023" w:rsidRPr="00744ED8" w:rsidRDefault="00EF3B5F" w:rsidP="0006631F">
      <w:pPr>
        <w:pStyle w:val="ListParagraph"/>
        <w:numPr>
          <w:ilvl w:val="0"/>
          <w:numId w:val="1"/>
        </w:numPr>
        <w:ind w:left="540"/>
        <w:rPr>
          <w:rFonts w:ascii="Open Sans" w:hAnsi="Open Sans" w:cs="Open Sans"/>
          <w:sz w:val="19"/>
          <w:szCs w:val="19"/>
        </w:rPr>
      </w:pPr>
      <w:r>
        <w:rPr>
          <w:rFonts w:ascii="Open Sans" w:hAnsi="Open Sans" w:cs="Open Sans"/>
          <w:sz w:val="19"/>
          <w:szCs w:val="19"/>
        </w:rPr>
        <w:t>R</w:t>
      </w:r>
      <w:r w:rsidR="00E30023" w:rsidRPr="00744ED8">
        <w:rPr>
          <w:rFonts w:ascii="Open Sans" w:hAnsi="Open Sans" w:cs="Open Sans"/>
          <w:sz w:val="19"/>
          <w:szCs w:val="19"/>
        </w:rPr>
        <w:t>epresentative</w:t>
      </w:r>
      <w:r>
        <w:rPr>
          <w:rFonts w:ascii="Open Sans" w:hAnsi="Open Sans" w:cs="Open Sans"/>
          <w:sz w:val="19"/>
          <w:szCs w:val="19"/>
        </w:rPr>
        <w:t>s</w:t>
      </w:r>
      <w:r w:rsidR="00E30023" w:rsidRPr="00744ED8">
        <w:rPr>
          <w:rFonts w:ascii="Open Sans" w:hAnsi="Open Sans" w:cs="Open Sans"/>
          <w:sz w:val="19"/>
          <w:szCs w:val="19"/>
        </w:rPr>
        <w:t xml:space="preserve"> from local butcher shops </w:t>
      </w:r>
      <w:r>
        <w:rPr>
          <w:rFonts w:ascii="Open Sans" w:hAnsi="Open Sans" w:cs="Open Sans"/>
          <w:sz w:val="19"/>
          <w:szCs w:val="19"/>
        </w:rPr>
        <w:t>are</w:t>
      </w:r>
      <w:r w:rsidR="00E30023" w:rsidRPr="00744ED8">
        <w:rPr>
          <w:rFonts w:ascii="Open Sans" w:hAnsi="Open Sans" w:cs="Open Sans"/>
          <w:sz w:val="19"/>
          <w:szCs w:val="19"/>
        </w:rPr>
        <w:t xml:space="preserve"> available with processing and trucking information. Other processing options are </w:t>
      </w:r>
      <w:r>
        <w:rPr>
          <w:rFonts w:ascii="Open Sans" w:hAnsi="Open Sans" w:cs="Open Sans"/>
          <w:sz w:val="19"/>
          <w:szCs w:val="19"/>
        </w:rPr>
        <w:t xml:space="preserve">also </w:t>
      </w:r>
      <w:r w:rsidR="00E30023" w:rsidRPr="00744ED8">
        <w:rPr>
          <w:rFonts w:ascii="Open Sans" w:hAnsi="Open Sans" w:cs="Open Sans"/>
          <w:sz w:val="19"/>
          <w:szCs w:val="19"/>
        </w:rPr>
        <w:t>available.</w:t>
      </w:r>
    </w:p>
    <w:p w14:paraId="223C05BC" w14:textId="0C5415F9" w:rsidR="00E30023" w:rsidRDefault="0006631F" w:rsidP="00E30023">
      <w:pPr>
        <w:rPr>
          <w:rFonts w:ascii="Open Sans" w:hAnsi="Open Sans" w:cs="Open Sans"/>
          <w:sz w:val="22"/>
          <w:szCs w:val="22"/>
        </w:rPr>
      </w:pPr>
      <w:r>
        <w:rPr>
          <w:noProof/>
          <w:sz w:val="22"/>
          <w:szCs w:val="22"/>
        </w:rPr>
        <mc:AlternateContent>
          <mc:Choice Requires="wps">
            <w:drawing>
              <wp:anchor distT="0" distB="0" distL="114300" distR="114300" simplePos="0" relativeHeight="251678720" behindDoc="0" locked="0" layoutInCell="1" allowOverlap="1" wp14:anchorId="4C28D5B3" wp14:editId="0EE59DE4">
                <wp:simplePos x="0" y="0"/>
                <wp:positionH relativeFrom="column">
                  <wp:posOffset>44450</wp:posOffset>
                </wp:positionH>
                <wp:positionV relativeFrom="paragraph">
                  <wp:posOffset>135225</wp:posOffset>
                </wp:positionV>
                <wp:extent cx="2894330" cy="0"/>
                <wp:effectExtent l="0" t="12700" r="26670" b="25400"/>
                <wp:wrapNone/>
                <wp:docPr id="21" name="Straight Connector 21"/>
                <wp:cNvGraphicFramePr/>
                <a:graphic xmlns:a="http://schemas.openxmlformats.org/drawingml/2006/main">
                  <a:graphicData uri="http://schemas.microsoft.com/office/word/2010/wordprocessingShape">
                    <wps:wsp>
                      <wps:cNvCnPr/>
                      <wps:spPr>
                        <a:xfrm>
                          <a:off x="0" y="0"/>
                          <a:ext cx="2894330" cy="0"/>
                        </a:xfrm>
                        <a:prstGeom prst="line">
                          <a:avLst/>
                        </a:prstGeom>
                        <a:ln w="38100">
                          <a:solidFill>
                            <a:srgbClr val="578BB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B81CA84" id="Straight Connector 21"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0.65pt" to="231.4pt,10.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" strokecolor="#578bbc" strokeweight="3pt">
                <v:stroke joinstyle="miter"/>
              </v:line>
            </w:pict>
          </mc:Fallback>
        </mc:AlternateContent>
      </w:r>
    </w:p>
    <w:p w14:paraId="5E3EA7CB" w14:textId="48269CA4" w:rsidR="00744ED8" w:rsidRPr="0006631F" w:rsidRDefault="00744ED8" w:rsidP="00E30023">
      <w:pPr>
        <w:rPr>
          <w:rFonts w:ascii="Open Sans" w:hAnsi="Open Sans" w:cs="Open Sans"/>
          <w:sz w:val="6"/>
          <w:szCs w:val="22"/>
        </w:rPr>
      </w:pPr>
    </w:p>
    <w:p w14:paraId="79978370" w14:textId="5F6C1493" w:rsidR="00E30023" w:rsidRPr="00744ED8" w:rsidRDefault="00E30023" w:rsidP="0006631F">
      <w:pPr>
        <w:pStyle w:val="Heading2"/>
        <w:spacing w:after="120"/>
        <w:ind w:left="0"/>
        <w:jc w:val="left"/>
        <w:rPr>
          <w:color w:val="578BBC"/>
        </w:rPr>
      </w:pPr>
      <w:r w:rsidRPr="004041D7">
        <w:rPr>
          <w:color w:val="578BBC"/>
        </w:rPr>
        <w:t>What do I do with the Animal?</w:t>
      </w:r>
    </w:p>
    <w:p w14:paraId="449A5EB1" w14:textId="27837FA5" w:rsidR="00E30023" w:rsidRPr="00744ED8" w:rsidRDefault="00E30023" w:rsidP="0006631F">
      <w:pPr>
        <w:pStyle w:val="ListParagraph"/>
        <w:numPr>
          <w:ilvl w:val="0"/>
          <w:numId w:val="2"/>
        </w:numPr>
        <w:ind w:left="540"/>
        <w:rPr>
          <w:rFonts w:ascii="Open Sans" w:hAnsi="Open Sans" w:cs="Open Sans"/>
          <w:sz w:val="19"/>
          <w:szCs w:val="19"/>
        </w:rPr>
      </w:pPr>
      <w:r w:rsidRPr="00744ED8">
        <w:rPr>
          <w:rFonts w:ascii="Open Sans" w:hAnsi="Open Sans" w:cs="Open Sans"/>
          <w:sz w:val="19"/>
          <w:szCs w:val="19"/>
        </w:rPr>
        <w:t>Meat for your freezer</w:t>
      </w:r>
    </w:p>
    <w:p w14:paraId="468D6C82" w14:textId="01AC9405" w:rsidR="00E30023" w:rsidRPr="00744ED8" w:rsidRDefault="00E62C64" w:rsidP="0006631F">
      <w:pPr>
        <w:pStyle w:val="ListParagraph"/>
        <w:numPr>
          <w:ilvl w:val="0"/>
          <w:numId w:val="2"/>
        </w:numPr>
        <w:ind w:left="540"/>
        <w:rPr>
          <w:rFonts w:ascii="Open Sans" w:hAnsi="Open Sans" w:cs="Open Sans"/>
          <w:sz w:val="19"/>
          <w:szCs w:val="19"/>
        </w:rPr>
      </w:pPr>
      <w:r>
        <w:rPr>
          <w:rFonts w:ascii="Open Sans" w:hAnsi="Open Sans" w:cs="Open Sans"/>
          <w:sz w:val="19"/>
          <w:szCs w:val="19"/>
        </w:rPr>
        <w:t>Turn the animal back for resale as a donation</w:t>
      </w:r>
    </w:p>
    <w:p w14:paraId="4659ED83" w14:textId="77777777" w:rsidR="00744ED8" w:rsidRPr="00744ED8" w:rsidRDefault="00E30023" w:rsidP="0006631F">
      <w:pPr>
        <w:pStyle w:val="ListParagraph"/>
        <w:numPr>
          <w:ilvl w:val="0"/>
          <w:numId w:val="2"/>
        </w:numPr>
        <w:ind w:left="540"/>
        <w:rPr>
          <w:rFonts w:ascii="Open Sans" w:hAnsi="Open Sans" w:cs="Open Sans"/>
          <w:sz w:val="19"/>
          <w:szCs w:val="19"/>
        </w:rPr>
      </w:pPr>
      <w:r w:rsidRPr="00744ED8">
        <w:rPr>
          <w:rFonts w:ascii="Open Sans" w:hAnsi="Open Sans" w:cs="Open Sans"/>
          <w:sz w:val="19"/>
          <w:szCs w:val="19"/>
        </w:rPr>
        <w:t xml:space="preserve">Donate the animal to a good cause </w:t>
      </w:r>
    </w:p>
    <w:p w14:paraId="1E9FD285" w14:textId="206DAE7C" w:rsidR="008C1C5B" w:rsidRPr="00744ED8" w:rsidRDefault="00E30023" w:rsidP="0006631F">
      <w:pPr>
        <w:ind w:left="540"/>
        <w:rPr>
          <w:rFonts w:ascii="Open Sans" w:hAnsi="Open Sans" w:cs="Open Sans"/>
          <w:sz w:val="19"/>
          <w:szCs w:val="19"/>
        </w:rPr>
      </w:pPr>
      <w:r w:rsidRPr="00744ED8">
        <w:rPr>
          <w:rFonts w:ascii="Open Sans" w:hAnsi="Open Sans" w:cs="Open Sans"/>
          <w:sz w:val="19"/>
          <w:szCs w:val="19"/>
        </w:rPr>
        <w:t>(community food pantry</w:t>
      </w:r>
      <w:r w:rsidR="00926D3A">
        <w:rPr>
          <w:rFonts w:ascii="Open Sans" w:hAnsi="Open Sans" w:cs="Open Sans"/>
          <w:sz w:val="19"/>
          <w:szCs w:val="19"/>
        </w:rPr>
        <w:t>, fund-raiser, etc.</w:t>
      </w:r>
      <w:r w:rsidRPr="00744ED8">
        <w:rPr>
          <w:rFonts w:ascii="Open Sans" w:hAnsi="Open Sans" w:cs="Open Sans"/>
          <w:sz w:val="19"/>
          <w:szCs w:val="19"/>
        </w:rPr>
        <w:t>)</w:t>
      </w:r>
    </w:p>
    <w:p w14:paraId="76F13D21" w14:textId="2ACB7E86" w:rsidR="004041D7" w:rsidRPr="00744ED8" w:rsidRDefault="0006631F" w:rsidP="0006631F">
      <w:pPr>
        <w:pStyle w:val="ListParagraph"/>
        <w:numPr>
          <w:ilvl w:val="0"/>
          <w:numId w:val="2"/>
        </w:numPr>
        <w:ind w:left="540"/>
        <w:rPr>
          <w:rFonts w:ascii="Open Sans" w:hAnsi="Open Sans" w:cs="Open Sans"/>
          <w:sz w:val="19"/>
          <w:szCs w:val="19"/>
        </w:rPr>
      </w:pPr>
      <w:r>
        <w:rPr>
          <w:rFonts w:ascii="Open Sans" w:hAnsi="Open Sans" w:cs="Open Sans"/>
          <w:noProof/>
          <w:sz w:val="19"/>
          <w:szCs w:val="19"/>
        </w:rPr>
        <w:drawing>
          <wp:anchor distT="0" distB="0" distL="114300" distR="114300" simplePos="0" relativeHeight="251657215" behindDoc="0" locked="0" layoutInCell="1" allowOverlap="1" wp14:anchorId="0C7FCDD6" wp14:editId="13D46038">
            <wp:simplePos x="0" y="0"/>
            <wp:positionH relativeFrom="column">
              <wp:posOffset>121285</wp:posOffset>
            </wp:positionH>
            <wp:positionV relativeFrom="page">
              <wp:posOffset>4965065</wp:posOffset>
            </wp:positionV>
            <wp:extent cx="2699385" cy="2349500"/>
            <wp:effectExtent l="0" t="0" r="571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remsberg_13080651766.jpg"/>
                    <pic:cNvPicPr/>
                  </pic:nvPicPr>
                  <pic:blipFill rotWithShape="1">
                    <a:blip r:embed="rId12">
                      <a:extLst>
                        <a:ext uri="{28A0092B-C50C-407E-A947-70E740481C1C}">
                          <a14:useLocalDpi xmlns:a14="http://schemas.microsoft.com/office/drawing/2010/main" val="0"/>
                        </a:ext>
                      </a:extLst>
                    </a:blip>
                    <a:srcRect b="16503"/>
                    <a:stretch/>
                  </pic:blipFill>
                  <pic:spPr bwMode="auto">
                    <a:xfrm>
                      <a:off x="0" y="0"/>
                      <a:ext cx="2699385" cy="2349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0023" w:rsidRPr="00744ED8">
        <w:rPr>
          <w:rFonts w:ascii="Open Sans" w:hAnsi="Open Sans" w:cs="Open Sans"/>
          <w:sz w:val="19"/>
          <w:szCs w:val="19"/>
        </w:rPr>
        <w:t>Gifts to employees or family members</w:t>
      </w:r>
    </w:p>
    <w:p w14:paraId="4D46CF8B" w14:textId="42939BFA" w:rsidR="008C1C5B" w:rsidRPr="0034368E" w:rsidRDefault="004041D7" w:rsidP="0034368E">
      <w:pPr>
        <w:ind w:left="180"/>
        <w:jc w:val="center"/>
        <w:rPr>
          <w:rStyle w:val="Heading2Char"/>
          <w:color w:val="578BBC"/>
          <w:sz w:val="28"/>
        </w:rPr>
      </w:pPr>
      <w:r>
        <w:rPr>
          <w:rStyle w:val="Heading2Char"/>
        </w:rPr>
        <w:br w:type="column"/>
      </w:r>
      <w:r w:rsidR="00E5377A" w:rsidRPr="00E5377A">
        <w:rPr>
          <w:rStyle w:val="Heading2Char"/>
          <w:color w:val="578BBC"/>
          <w:sz w:val="28"/>
        </w:rPr>
        <w:t xml:space="preserve">How to </w:t>
      </w:r>
      <w:r w:rsidR="00E5377A">
        <w:rPr>
          <w:rStyle w:val="Heading2Char"/>
          <w:color w:val="578BBC"/>
          <w:sz w:val="28"/>
        </w:rPr>
        <w:t>C</w:t>
      </w:r>
      <w:r w:rsidR="00E5377A" w:rsidRPr="00E5377A">
        <w:rPr>
          <w:rStyle w:val="Heading2Char"/>
          <w:color w:val="578BBC"/>
          <w:sz w:val="28"/>
        </w:rPr>
        <w:t xml:space="preserve">alculate the </w:t>
      </w:r>
      <w:r w:rsidR="0034368E">
        <w:rPr>
          <w:rStyle w:val="Heading2Char"/>
          <w:color w:val="578BBC"/>
          <w:sz w:val="28"/>
        </w:rPr>
        <w:br/>
      </w:r>
      <w:r w:rsidR="00E5377A" w:rsidRPr="00E5377A">
        <w:rPr>
          <w:rStyle w:val="Heading2Char"/>
          <w:color w:val="578BBC"/>
          <w:sz w:val="28"/>
        </w:rPr>
        <w:t>Take</w:t>
      </w:r>
      <w:r w:rsidR="0034368E">
        <w:rPr>
          <w:rStyle w:val="Heading2Char"/>
          <w:color w:val="578BBC"/>
          <w:sz w:val="28"/>
        </w:rPr>
        <w:t>-</w:t>
      </w:r>
      <w:r w:rsidR="00E5377A" w:rsidRPr="00E5377A">
        <w:rPr>
          <w:rStyle w:val="Heading2Char"/>
          <w:color w:val="578BBC"/>
          <w:sz w:val="28"/>
        </w:rPr>
        <w:t>Home Weight:</w:t>
      </w:r>
    </w:p>
    <w:p w14:paraId="2F044D02" w14:textId="32A6EEEE" w:rsidR="00E5377A" w:rsidRPr="004041D7" w:rsidRDefault="00E5377A" w:rsidP="00C418D1">
      <w:pPr>
        <w:rPr>
          <w:rFonts w:ascii="Open Sans" w:hAnsi="Open Sans" w:cs="Open Sans"/>
          <w:sz w:val="22"/>
          <w:szCs w:val="22"/>
        </w:rPr>
      </w:pPr>
    </w:p>
    <w:p w14:paraId="3094DB6B" w14:textId="40D5EC71" w:rsidR="008C1C5B" w:rsidRPr="00DF36A8" w:rsidRDefault="00540162" w:rsidP="004041D7">
      <w:pPr>
        <w:pStyle w:val="Heading3"/>
        <w:ind w:left="180"/>
        <w:rPr>
          <w:sz w:val="22"/>
        </w:rPr>
      </w:pPr>
      <w:r>
        <w:rPr>
          <w:rFonts w:ascii="Open Sans" w:hAnsi="Open Sans"/>
          <w:noProof/>
          <w:sz w:val="22"/>
        </w:rPr>
        <w:drawing>
          <wp:anchor distT="0" distB="0" distL="91440" distR="91440" simplePos="0" relativeHeight="251674624" behindDoc="1" locked="0" layoutInCell="1" allowOverlap="1" wp14:anchorId="780F7BC4" wp14:editId="50206EC5">
            <wp:simplePos x="0" y="0"/>
            <wp:positionH relativeFrom="column">
              <wp:posOffset>1769110</wp:posOffset>
            </wp:positionH>
            <wp:positionV relativeFrom="page">
              <wp:posOffset>1372949</wp:posOffset>
            </wp:positionV>
            <wp:extent cx="1152144" cy="1499616"/>
            <wp:effectExtent l="0" t="0" r="3810" b="0"/>
            <wp:wrapTight wrapText="bothSides">
              <wp:wrapPolygon edited="0">
                <wp:start x="0" y="0"/>
                <wp:lineTo x="0" y="21408"/>
                <wp:lineTo x="21433" y="21408"/>
                <wp:lineTo x="21433"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DSC_0042 2.jpg"/>
                    <pic:cNvPicPr/>
                  </pic:nvPicPr>
                  <pic:blipFill>
                    <a:blip r:embed="rId13" cstate="print">
                      <a:extLst>
                        <a:ext uri="{28A0092B-C50C-407E-A947-70E740481C1C}">
                          <a14:useLocalDpi xmlns:a14="http://schemas.microsoft.com/office/drawing/2010/main"/>
                        </a:ext>
                      </a:extLst>
                    </a:blip>
                    <a:stretch>
                      <a:fillRect/>
                    </a:stretch>
                  </pic:blipFill>
                  <pic:spPr>
                    <a:xfrm>
                      <a:off x="0" y="0"/>
                      <a:ext cx="1152144" cy="1499616"/>
                    </a:xfrm>
                    <a:prstGeom prst="rect">
                      <a:avLst/>
                    </a:prstGeom>
                  </pic:spPr>
                </pic:pic>
              </a:graphicData>
            </a:graphic>
            <wp14:sizeRelH relativeFrom="page">
              <wp14:pctWidth>0</wp14:pctWidth>
            </wp14:sizeRelH>
            <wp14:sizeRelV relativeFrom="page">
              <wp14:pctHeight>0</wp14:pctHeight>
            </wp14:sizeRelV>
          </wp:anchor>
        </w:drawing>
      </w:r>
      <w:r w:rsidR="00810E56">
        <w:rPr>
          <w:sz w:val="22"/>
        </w:rPr>
        <w:t>B</w:t>
      </w:r>
      <w:r w:rsidR="00E5377A">
        <w:rPr>
          <w:sz w:val="22"/>
        </w:rPr>
        <w:t>aby</w:t>
      </w:r>
      <w:r w:rsidR="00810E56">
        <w:rPr>
          <w:sz w:val="22"/>
        </w:rPr>
        <w:t xml:space="preserve"> </w:t>
      </w:r>
      <w:r w:rsidR="008C1C5B" w:rsidRPr="00DF36A8">
        <w:rPr>
          <w:sz w:val="22"/>
        </w:rPr>
        <w:t>B</w:t>
      </w:r>
      <w:r w:rsidR="00E5377A">
        <w:rPr>
          <w:sz w:val="22"/>
        </w:rPr>
        <w:t>eef</w:t>
      </w:r>
      <w:r w:rsidR="008C1C5B" w:rsidRPr="00DF36A8">
        <w:rPr>
          <w:sz w:val="22"/>
        </w:rPr>
        <w:t>:</w:t>
      </w:r>
    </w:p>
    <w:p w14:paraId="59B25C21" w14:textId="0E111817" w:rsidR="008C1C5B" w:rsidRPr="00744ED8" w:rsidRDefault="008C1C5B" w:rsidP="004041D7">
      <w:pPr>
        <w:pStyle w:val="ListParagraph"/>
        <w:numPr>
          <w:ilvl w:val="0"/>
          <w:numId w:val="3"/>
        </w:numPr>
        <w:ind w:left="540"/>
        <w:rPr>
          <w:rFonts w:ascii="Open Sans" w:hAnsi="Open Sans" w:cs="Open Sans"/>
          <w:sz w:val="19"/>
          <w:szCs w:val="19"/>
        </w:rPr>
      </w:pPr>
      <w:r w:rsidRPr="00744ED8">
        <w:rPr>
          <w:rFonts w:ascii="Open Sans" w:hAnsi="Open Sans" w:cs="Open Sans"/>
          <w:sz w:val="19"/>
          <w:szCs w:val="19"/>
        </w:rPr>
        <w:t xml:space="preserve">Live (market) weight range is 950–1500 </w:t>
      </w:r>
      <w:proofErr w:type="spellStart"/>
      <w:r w:rsidRPr="00744ED8">
        <w:rPr>
          <w:rFonts w:ascii="Open Sans" w:hAnsi="Open Sans" w:cs="Open Sans"/>
          <w:sz w:val="19"/>
          <w:szCs w:val="19"/>
        </w:rPr>
        <w:t>lbs</w:t>
      </w:r>
      <w:proofErr w:type="spellEnd"/>
      <w:r w:rsidRPr="00744ED8">
        <w:rPr>
          <w:rFonts w:ascii="Open Sans" w:hAnsi="Open Sans" w:cs="Open Sans"/>
          <w:sz w:val="19"/>
          <w:szCs w:val="19"/>
        </w:rPr>
        <w:t xml:space="preserve">; average is 1150 </w:t>
      </w:r>
      <w:r w:rsidR="00EF3B5F">
        <w:rPr>
          <w:rFonts w:ascii="Open Sans" w:hAnsi="Open Sans" w:cs="Open Sans"/>
          <w:sz w:val="19"/>
          <w:szCs w:val="19"/>
        </w:rPr>
        <w:br/>
      </w:r>
      <w:r w:rsidR="00E62C64">
        <w:rPr>
          <w:rFonts w:ascii="Open Sans" w:hAnsi="Open Sans" w:cs="Open Sans"/>
          <w:sz w:val="19"/>
          <w:szCs w:val="19"/>
        </w:rPr>
        <w:t xml:space="preserve">to 1200 </w:t>
      </w:r>
      <w:r w:rsidRPr="00744ED8">
        <w:rPr>
          <w:rFonts w:ascii="Open Sans" w:hAnsi="Open Sans" w:cs="Open Sans"/>
          <w:sz w:val="19"/>
          <w:szCs w:val="19"/>
        </w:rPr>
        <w:t>lbs</w:t>
      </w:r>
      <w:r w:rsidR="00EF3B5F">
        <w:rPr>
          <w:rFonts w:ascii="Open Sans" w:hAnsi="Open Sans" w:cs="Open Sans"/>
          <w:sz w:val="19"/>
          <w:szCs w:val="19"/>
        </w:rPr>
        <w:t>.</w:t>
      </w:r>
    </w:p>
    <w:p w14:paraId="2A854A09" w14:textId="50853C60" w:rsidR="008C1C5B" w:rsidRPr="00744ED8" w:rsidRDefault="008C1C5B" w:rsidP="004041D7">
      <w:pPr>
        <w:pStyle w:val="ListParagraph"/>
        <w:numPr>
          <w:ilvl w:val="0"/>
          <w:numId w:val="3"/>
        </w:numPr>
        <w:ind w:left="540"/>
        <w:rPr>
          <w:rFonts w:ascii="Open Sans" w:hAnsi="Open Sans" w:cs="Open Sans"/>
          <w:sz w:val="19"/>
          <w:szCs w:val="19"/>
        </w:rPr>
      </w:pPr>
      <w:r w:rsidRPr="00744ED8">
        <w:rPr>
          <w:rFonts w:ascii="Open Sans" w:hAnsi="Open Sans" w:cs="Open Sans"/>
          <w:sz w:val="19"/>
          <w:szCs w:val="19"/>
        </w:rPr>
        <w:t>Average dressing percent (carcass weight) is 62.3% of the live weight, but can range from 55-67%</w:t>
      </w:r>
    </w:p>
    <w:p w14:paraId="0AA769C3" w14:textId="4CD674AF" w:rsidR="008C1C5B" w:rsidRDefault="008C1C5B" w:rsidP="00744ED8">
      <w:pPr>
        <w:pStyle w:val="ListParagraph"/>
        <w:numPr>
          <w:ilvl w:val="0"/>
          <w:numId w:val="3"/>
        </w:numPr>
        <w:spacing w:after="240"/>
        <w:ind w:left="547"/>
        <w:rPr>
          <w:rFonts w:ascii="Open Sans" w:hAnsi="Open Sans" w:cs="Open Sans"/>
          <w:sz w:val="19"/>
          <w:szCs w:val="19"/>
        </w:rPr>
      </w:pPr>
      <w:r w:rsidRPr="00744ED8">
        <w:rPr>
          <w:rFonts w:ascii="Open Sans" w:hAnsi="Open Sans" w:cs="Open Sans"/>
          <w:sz w:val="19"/>
          <w:szCs w:val="19"/>
        </w:rPr>
        <w:t>Actual weight of the take home product is usually 70–80% of the carcass weight (after waste products are removed)</w:t>
      </w:r>
    </w:p>
    <w:p w14:paraId="37D75724" w14:textId="77777777" w:rsidR="00311D61" w:rsidRDefault="00C418D1" w:rsidP="00311D61">
      <w:pPr>
        <w:ind w:left="187"/>
        <w:jc w:val="center"/>
        <w:rPr>
          <w:rFonts w:ascii="Open Sans" w:hAnsi="Open Sans" w:cs="Open Sans"/>
          <w:b/>
          <w:color w:val="000000" w:themeColor="text1"/>
          <w:sz w:val="19"/>
          <w:szCs w:val="19"/>
        </w:rPr>
      </w:pPr>
      <w:r w:rsidRPr="00C418D1">
        <w:rPr>
          <w:rFonts w:ascii="Open Sans" w:hAnsi="Open Sans" w:cs="Open Sans"/>
          <w:b/>
          <w:color w:val="000000" w:themeColor="text1"/>
          <w:sz w:val="19"/>
          <w:szCs w:val="19"/>
        </w:rPr>
        <w:t>Take</w:t>
      </w:r>
      <w:r w:rsidR="0034368E">
        <w:rPr>
          <w:rFonts w:ascii="Open Sans" w:hAnsi="Open Sans" w:cs="Open Sans"/>
          <w:b/>
          <w:color w:val="000000" w:themeColor="text1"/>
          <w:sz w:val="19"/>
          <w:szCs w:val="19"/>
        </w:rPr>
        <w:t>-</w:t>
      </w:r>
      <w:r w:rsidRPr="00C418D1">
        <w:rPr>
          <w:rFonts w:ascii="Open Sans" w:hAnsi="Open Sans" w:cs="Open Sans"/>
          <w:b/>
          <w:color w:val="000000" w:themeColor="text1"/>
          <w:sz w:val="19"/>
          <w:szCs w:val="19"/>
        </w:rPr>
        <w:t xml:space="preserve">home weights for Market Lamb </w:t>
      </w:r>
    </w:p>
    <w:p w14:paraId="3E121ED6" w14:textId="7810CEB8" w:rsidR="00AF3356" w:rsidRPr="00C418D1" w:rsidRDefault="00C418D1" w:rsidP="00311D61">
      <w:pPr>
        <w:spacing w:after="120"/>
        <w:ind w:left="187"/>
        <w:jc w:val="center"/>
        <w:rPr>
          <w:rFonts w:ascii="Open Sans" w:hAnsi="Open Sans" w:cs="Open Sans"/>
          <w:color w:val="000000" w:themeColor="text1"/>
          <w:sz w:val="19"/>
          <w:szCs w:val="19"/>
        </w:rPr>
      </w:pPr>
      <w:r w:rsidRPr="00C418D1">
        <w:rPr>
          <w:rFonts w:ascii="Open Sans" w:hAnsi="Open Sans" w:cs="Open Sans"/>
          <w:b/>
          <w:color w:val="000000" w:themeColor="text1"/>
          <w:sz w:val="19"/>
          <w:szCs w:val="19"/>
        </w:rPr>
        <w:t>and Market Hog on reverse side.</w:t>
      </w:r>
    </w:p>
    <w:p w14:paraId="08B2E698" w14:textId="709E6AE9" w:rsidR="00AF3356" w:rsidRPr="00744ED8" w:rsidRDefault="00311D61" w:rsidP="00AF3356">
      <w:pPr>
        <w:pStyle w:val="ListParagraph"/>
        <w:spacing w:after="240"/>
        <w:ind w:left="547"/>
        <w:rPr>
          <w:rFonts w:ascii="Open Sans" w:hAnsi="Open Sans" w:cs="Open Sans"/>
          <w:sz w:val="19"/>
          <w:szCs w:val="19"/>
        </w:rPr>
      </w:pPr>
      <w:r>
        <w:rPr>
          <w:rFonts w:ascii="Open Sans" w:hAnsi="Open Sans" w:cs="Open Sans"/>
          <w:noProof/>
          <w:sz w:val="22"/>
          <w:szCs w:val="22"/>
        </w:rPr>
        <w:drawing>
          <wp:anchor distT="0" distB="0" distL="114300" distR="114300" simplePos="0" relativeHeight="251682816" behindDoc="0" locked="0" layoutInCell="1" allowOverlap="1" wp14:anchorId="7EBC9DA3" wp14:editId="733FD8B0">
            <wp:simplePos x="0" y="0"/>
            <wp:positionH relativeFrom="column">
              <wp:posOffset>305435</wp:posOffset>
            </wp:positionH>
            <wp:positionV relativeFrom="paragraph">
              <wp:posOffset>279581</wp:posOffset>
            </wp:positionV>
            <wp:extent cx="763270" cy="77597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3270" cy="775970"/>
                    </a:xfrm>
                    <a:prstGeom prst="rect">
                      <a:avLst/>
                    </a:prstGeom>
                  </pic:spPr>
                </pic:pic>
              </a:graphicData>
            </a:graphic>
            <wp14:sizeRelH relativeFrom="page">
              <wp14:pctWidth>0</wp14:pctWidth>
            </wp14:sizeRelH>
            <wp14:sizeRelV relativeFrom="page">
              <wp14:pctHeight>0</wp14:pctHeight>
            </wp14:sizeRelV>
          </wp:anchor>
        </w:drawing>
      </w:r>
      <w:r w:rsidR="0006631F">
        <w:rPr>
          <w:noProof/>
          <w:sz w:val="22"/>
          <w:szCs w:val="22"/>
        </w:rPr>
        <mc:AlternateContent>
          <mc:Choice Requires="wps">
            <w:drawing>
              <wp:anchor distT="0" distB="0" distL="114300" distR="114300" simplePos="0" relativeHeight="251680768" behindDoc="0" locked="0" layoutInCell="1" allowOverlap="1" wp14:anchorId="43D5FF8C" wp14:editId="08787039">
                <wp:simplePos x="0" y="0"/>
                <wp:positionH relativeFrom="column">
                  <wp:posOffset>-13479</wp:posOffset>
                </wp:positionH>
                <wp:positionV relativeFrom="paragraph">
                  <wp:posOffset>96520</wp:posOffset>
                </wp:positionV>
                <wp:extent cx="2944368" cy="0"/>
                <wp:effectExtent l="0" t="12700" r="27940" b="25400"/>
                <wp:wrapNone/>
                <wp:docPr id="22" name="Straight Connector 22"/>
                <wp:cNvGraphicFramePr/>
                <a:graphic xmlns:a="http://schemas.openxmlformats.org/drawingml/2006/main">
                  <a:graphicData uri="http://schemas.microsoft.com/office/word/2010/wordprocessingShape">
                    <wps:wsp>
                      <wps:cNvCnPr/>
                      <wps:spPr>
                        <a:xfrm>
                          <a:off x="0" y="0"/>
                          <a:ext cx="2944368" cy="0"/>
                        </a:xfrm>
                        <a:prstGeom prst="line">
                          <a:avLst/>
                        </a:prstGeom>
                        <a:ln w="38100">
                          <a:solidFill>
                            <a:srgbClr val="578BB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7BE36C" id="Straight Connector 22"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7.6pt" to="230.8pt,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" strokecolor="#578bbc" strokeweight="3pt">
                <v:stroke joinstyle="miter"/>
              </v:line>
            </w:pict>
          </mc:Fallback>
        </mc:AlternateContent>
      </w:r>
    </w:p>
    <w:p w14:paraId="7FB99D70" w14:textId="73BBC21C" w:rsidR="008C1C5B" w:rsidRPr="00540162" w:rsidRDefault="008C1C5B" w:rsidP="0025081D">
      <w:pPr>
        <w:jc w:val="center"/>
        <w:rPr>
          <w:rFonts w:ascii="Open Sans" w:hAnsi="Open Sans" w:cs="Open Sans"/>
          <w:sz w:val="20"/>
          <w:szCs w:val="22"/>
        </w:rPr>
      </w:pPr>
    </w:p>
    <w:p w14:paraId="5608218E" w14:textId="4673628A" w:rsidR="008C1C5B" w:rsidRPr="00A61C8F" w:rsidRDefault="008C1C5B" w:rsidP="0006631F">
      <w:pPr>
        <w:pStyle w:val="Heading2"/>
        <w:ind w:left="0"/>
        <w:jc w:val="left"/>
        <w:rPr>
          <w:color w:val="578BBC"/>
          <w:sz w:val="40"/>
        </w:rPr>
      </w:pPr>
      <w:r w:rsidRPr="00A61C8F">
        <w:rPr>
          <w:color w:val="578BBC"/>
          <w:sz w:val="40"/>
        </w:rPr>
        <w:t>What is 4-H?</w:t>
      </w:r>
    </w:p>
    <w:p w14:paraId="5B164761" w14:textId="77777777" w:rsidR="000F56D0" w:rsidRPr="000F56D0" w:rsidRDefault="000F56D0" w:rsidP="000F56D0">
      <w:pPr>
        <w:rPr>
          <w:sz w:val="2"/>
        </w:rPr>
      </w:pPr>
    </w:p>
    <w:p w14:paraId="65B4CD25" w14:textId="77777777" w:rsidR="0025081D" w:rsidRDefault="0025081D" w:rsidP="00371DB0">
      <w:pPr>
        <w:ind w:left="180"/>
        <w:rPr>
          <w:rFonts w:ascii="Open Sans" w:hAnsi="Open Sans" w:cs="Open Sans"/>
          <w:sz w:val="18"/>
          <w:szCs w:val="19"/>
        </w:rPr>
      </w:pPr>
    </w:p>
    <w:p w14:paraId="5601DF4B" w14:textId="71A59C11" w:rsidR="0025081D" w:rsidRPr="00540162" w:rsidRDefault="0025081D" w:rsidP="00371DB0">
      <w:pPr>
        <w:ind w:left="180"/>
        <w:rPr>
          <w:rFonts w:ascii="Open Sans" w:hAnsi="Open Sans" w:cs="Open Sans"/>
          <w:szCs w:val="19"/>
        </w:rPr>
      </w:pPr>
    </w:p>
    <w:p w14:paraId="77E8A81F" w14:textId="1DDB0FED" w:rsidR="000F56D0" w:rsidRDefault="0006631F" w:rsidP="00BB4D86">
      <w:pPr>
        <w:ind w:left="144" w:right="121"/>
        <w:rPr>
          <w:rFonts w:ascii="Open Sans" w:hAnsi="Open Sans" w:cs="Open Sans"/>
          <w:sz w:val="18"/>
          <w:szCs w:val="19"/>
        </w:rPr>
      </w:pPr>
      <w:r>
        <w:rPr>
          <w:noProof/>
          <w:sz w:val="22"/>
          <w:szCs w:val="22"/>
        </w:rPr>
        <mc:AlternateContent>
          <mc:Choice Requires="wps">
            <w:drawing>
              <wp:anchor distT="0" distB="0" distL="114300" distR="114300" simplePos="0" relativeHeight="251693056" behindDoc="0" locked="0" layoutInCell="1" allowOverlap="1" wp14:anchorId="494D74A2" wp14:editId="6012A593">
                <wp:simplePos x="0" y="0"/>
                <wp:positionH relativeFrom="column">
                  <wp:posOffset>-11430</wp:posOffset>
                </wp:positionH>
                <wp:positionV relativeFrom="paragraph">
                  <wp:posOffset>2039439</wp:posOffset>
                </wp:positionV>
                <wp:extent cx="2942976" cy="0"/>
                <wp:effectExtent l="0" t="12700" r="29210" b="25400"/>
                <wp:wrapNone/>
                <wp:docPr id="16" name="Straight Connector 16"/>
                <wp:cNvGraphicFramePr/>
                <a:graphic xmlns:a="http://schemas.openxmlformats.org/drawingml/2006/main">
                  <a:graphicData uri="http://schemas.microsoft.com/office/word/2010/wordprocessingShape">
                    <wps:wsp>
                      <wps:cNvCnPr/>
                      <wps:spPr>
                        <a:xfrm>
                          <a:off x="0" y="0"/>
                          <a:ext cx="2942976" cy="0"/>
                        </a:xfrm>
                        <a:prstGeom prst="line">
                          <a:avLst/>
                        </a:prstGeom>
                        <a:ln w="38100">
                          <a:solidFill>
                            <a:srgbClr val="578BB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1CF21" id="Straight Connector 16"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160.6pt" to="230.85pt,160.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" strokecolor="#578bbc" strokeweight="3pt">
                <v:stroke joinstyle="miter"/>
              </v:line>
            </w:pict>
          </mc:Fallback>
        </mc:AlternateContent>
      </w:r>
      <w:r w:rsidR="008C1C5B" w:rsidRPr="00C418D1">
        <w:rPr>
          <w:rFonts w:ascii="Open Sans" w:hAnsi="Open Sans" w:cs="Open Sans"/>
          <w:sz w:val="18"/>
          <w:szCs w:val="19"/>
        </w:rPr>
        <w:t xml:space="preserve">4-H is the youth </w:t>
      </w:r>
      <w:r w:rsidR="00E035C5">
        <w:rPr>
          <w:rFonts w:ascii="Open Sans" w:hAnsi="Open Sans" w:cs="Open Sans"/>
          <w:sz w:val="18"/>
          <w:szCs w:val="19"/>
        </w:rPr>
        <w:t>development</w:t>
      </w:r>
      <w:r w:rsidR="008C1C5B" w:rsidRPr="00C418D1">
        <w:rPr>
          <w:rFonts w:ascii="Open Sans" w:hAnsi="Open Sans" w:cs="Open Sans"/>
          <w:sz w:val="18"/>
          <w:szCs w:val="19"/>
        </w:rPr>
        <w:t xml:space="preserve"> program of U</w:t>
      </w:r>
      <w:r w:rsidR="00E035C5">
        <w:rPr>
          <w:rFonts w:ascii="Open Sans" w:hAnsi="Open Sans" w:cs="Open Sans"/>
          <w:sz w:val="18"/>
          <w:szCs w:val="19"/>
        </w:rPr>
        <w:t xml:space="preserve">niversity of </w:t>
      </w:r>
      <w:r w:rsidR="008C1C5B" w:rsidRPr="00C418D1">
        <w:rPr>
          <w:rFonts w:ascii="Open Sans" w:hAnsi="Open Sans" w:cs="Open Sans"/>
          <w:sz w:val="18"/>
          <w:szCs w:val="19"/>
        </w:rPr>
        <w:t xml:space="preserve">Maine Cooperative Extension. The </w:t>
      </w:r>
      <w:r w:rsidR="00E035C5">
        <w:rPr>
          <w:rFonts w:ascii="Open Sans" w:hAnsi="Open Sans" w:cs="Open Sans"/>
          <w:sz w:val="18"/>
          <w:szCs w:val="19"/>
        </w:rPr>
        <w:t>m</w:t>
      </w:r>
      <w:r w:rsidR="008C1C5B" w:rsidRPr="00C418D1">
        <w:rPr>
          <w:rFonts w:ascii="Open Sans" w:hAnsi="Open Sans" w:cs="Open Sans"/>
          <w:sz w:val="18"/>
          <w:szCs w:val="19"/>
        </w:rPr>
        <w:t xml:space="preserve">ission of 4-H is to help youth acquire knowledge, develop life skills and form attitudes to enable them to become self-directing, productive and contributing members of society. 4-H emphasizes the importance of involving youth in the learning process. It is offered free of charge to youth ages 5-18. Youth from all cultural and economic backgrounds get involved in 4-H </w:t>
      </w:r>
      <w:r w:rsidR="009F7CF5" w:rsidRPr="00C40079">
        <w:rPr>
          <w:rFonts w:ascii="Open Sans" w:hAnsi="Open Sans" w:cs="Open Sans"/>
          <w:sz w:val="18"/>
          <w:szCs w:val="19"/>
        </w:rPr>
        <w:t>fu</w:t>
      </w:r>
      <w:r w:rsidR="008C1C5B" w:rsidRPr="00C40079">
        <w:rPr>
          <w:rFonts w:ascii="Open Sans" w:hAnsi="Open Sans" w:cs="Open Sans"/>
          <w:sz w:val="18"/>
          <w:szCs w:val="19"/>
        </w:rPr>
        <w:t>n</w:t>
      </w:r>
      <w:r w:rsidR="008C1C5B" w:rsidRPr="00C418D1">
        <w:rPr>
          <w:rFonts w:ascii="Open Sans" w:hAnsi="Open Sans" w:cs="Open Sans"/>
          <w:sz w:val="18"/>
          <w:szCs w:val="19"/>
        </w:rPr>
        <w:t xml:space="preserve"> and learning. Members and volunteers live in towns, cities, farms, and suburbs</w:t>
      </w:r>
      <w:r w:rsidR="00EF3B5F">
        <w:rPr>
          <w:rFonts w:ascii="Open Sans" w:hAnsi="Open Sans" w:cs="Open Sans"/>
          <w:sz w:val="18"/>
          <w:szCs w:val="19"/>
        </w:rPr>
        <w:t xml:space="preserve"> across the state of Maine</w:t>
      </w:r>
      <w:r w:rsidR="008C1C5B" w:rsidRPr="00C418D1">
        <w:rPr>
          <w:rFonts w:ascii="Open Sans" w:hAnsi="Open Sans" w:cs="Open Sans"/>
          <w:sz w:val="18"/>
          <w:szCs w:val="19"/>
        </w:rPr>
        <w:t>.</w:t>
      </w:r>
    </w:p>
    <w:sectPr w:rsidR="000F56D0" w:rsidSect="0062420F">
      <w:pgSz w:w="15840" w:h="12240" w:orient="landscape"/>
      <w:pgMar w:top="720" w:right="360" w:bottom="720" w:left="360" w:header="720" w:footer="720" w:gutter="0"/>
      <w:cols w:num="3" w:space="62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Roboto Slab">
    <w:panose1 w:val="00000000000000000000"/>
    <w:charset w:val="00"/>
    <w:family w:val="auto"/>
    <w:pitch w:val="variable"/>
    <w:sig w:usb0="000004FF" w:usb1="8000405F" w:usb2="00000022" w:usb3="00000000" w:csb0="0000019F" w:csb1="00000000"/>
  </w:font>
  <w:font w:name="Open Sans">
    <w:panose1 w:val="020B0606030504020204"/>
    <w:charset w:val="00"/>
    <w:family w:val="swiss"/>
    <w:pitch w:val="variable"/>
    <w:sig w:usb0="E00002EF" w:usb1="4000205B" w:usb2="00000028" w:usb3="00000000" w:csb0="0000019F" w:csb1="00000000"/>
  </w:font>
  <w:font w:name="Adobe Garamond Pro">
    <w:altName w:val="Garamond"/>
    <w:panose1 w:val="020B0604020202020204"/>
    <w:charset w:val="4D"/>
    <w:family w:val="roman"/>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90524A"/>
    <w:multiLevelType w:val="hybridMultilevel"/>
    <w:tmpl w:val="71D8E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D844D8"/>
    <w:multiLevelType w:val="hybridMultilevel"/>
    <w:tmpl w:val="A022C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DF2BB8"/>
    <w:multiLevelType w:val="hybridMultilevel"/>
    <w:tmpl w:val="EA344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88146D"/>
    <w:multiLevelType w:val="hybridMultilevel"/>
    <w:tmpl w:val="B4327A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E224B5"/>
    <w:multiLevelType w:val="hybridMultilevel"/>
    <w:tmpl w:val="D12AE1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435DFD"/>
    <w:multiLevelType w:val="hybridMultilevel"/>
    <w:tmpl w:val="11567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5499899">
    <w:abstractNumId w:val="2"/>
  </w:num>
  <w:num w:numId="2" w16cid:durableId="355428723">
    <w:abstractNumId w:val="3"/>
  </w:num>
  <w:num w:numId="3" w16cid:durableId="1876961406">
    <w:abstractNumId w:val="1"/>
  </w:num>
  <w:num w:numId="4" w16cid:durableId="1150442986">
    <w:abstractNumId w:val="4"/>
  </w:num>
  <w:num w:numId="5" w16cid:durableId="967515203">
    <w:abstractNumId w:val="5"/>
  </w:num>
  <w:num w:numId="6" w16cid:durableId="1028411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09"/>
    <w:rsid w:val="0006631F"/>
    <w:rsid w:val="000702F8"/>
    <w:rsid w:val="000F56D0"/>
    <w:rsid w:val="001A461A"/>
    <w:rsid w:val="001C4D6B"/>
    <w:rsid w:val="001E4919"/>
    <w:rsid w:val="00226F31"/>
    <w:rsid w:val="0025081D"/>
    <w:rsid w:val="00271BAB"/>
    <w:rsid w:val="003105F9"/>
    <w:rsid w:val="00311D61"/>
    <w:rsid w:val="0034368E"/>
    <w:rsid w:val="00371DB0"/>
    <w:rsid w:val="0038414F"/>
    <w:rsid w:val="003C6811"/>
    <w:rsid w:val="003D5218"/>
    <w:rsid w:val="004041D7"/>
    <w:rsid w:val="004264F9"/>
    <w:rsid w:val="004374F1"/>
    <w:rsid w:val="00453FDD"/>
    <w:rsid w:val="00457A20"/>
    <w:rsid w:val="004C7792"/>
    <w:rsid w:val="004F3B1F"/>
    <w:rsid w:val="005015C4"/>
    <w:rsid w:val="00526B01"/>
    <w:rsid w:val="00540162"/>
    <w:rsid w:val="00552A73"/>
    <w:rsid w:val="005D1C96"/>
    <w:rsid w:val="0062420F"/>
    <w:rsid w:val="00626A84"/>
    <w:rsid w:val="00636347"/>
    <w:rsid w:val="00637105"/>
    <w:rsid w:val="00686A64"/>
    <w:rsid w:val="00697455"/>
    <w:rsid w:val="006E7EE2"/>
    <w:rsid w:val="00722DFE"/>
    <w:rsid w:val="00726A83"/>
    <w:rsid w:val="007323B5"/>
    <w:rsid w:val="00744ED8"/>
    <w:rsid w:val="007B4257"/>
    <w:rsid w:val="007C3DF3"/>
    <w:rsid w:val="007E7BD6"/>
    <w:rsid w:val="00810E56"/>
    <w:rsid w:val="008173C7"/>
    <w:rsid w:val="0082199F"/>
    <w:rsid w:val="00834B3F"/>
    <w:rsid w:val="00837A4D"/>
    <w:rsid w:val="00854D64"/>
    <w:rsid w:val="008663CC"/>
    <w:rsid w:val="008914D5"/>
    <w:rsid w:val="008C1C5B"/>
    <w:rsid w:val="008F4A09"/>
    <w:rsid w:val="00903C72"/>
    <w:rsid w:val="00911CF3"/>
    <w:rsid w:val="00926D3A"/>
    <w:rsid w:val="00993C9B"/>
    <w:rsid w:val="009F7CF5"/>
    <w:rsid w:val="00A36DC8"/>
    <w:rsid w:val="00A4745B"/>
    <w:rsid w:val="00A61C8F"/>
    <w:rsid w:val="00AB423E"/>
    <w:rsid w:val="00AC16DB"/>
    <w:rsid w:val="00AE5475"/>
    <w:rsid w:val="00AF3356"/>
    <w:rsid w:val="00B15707"/>
    <w:rsid w:val="00BB4D86"/>
    <w:rsid w:val="00BE728B"/>
    <w:rsid w:val="00C13F9B"/>
    <w:rsid w:val="00C27C84"/>
    <w:rsid w:val="00C40079"/>
    <w:rsid w:val="00C418D1"/>
    <w:rsid w:val="00C73215"/>
    <w:rsid w:val="00CA7A50"/>
    <w:rsid w:val="00D01213"/>
    <w:rsid w:val="00D16100"/>
    <w:rsid w:val="00D66653"/>
    <w:rsid w:val="00D72505"/>
    <w:rsid w:val="00DB776D"/>
    <w:rsid w:val="00DC0A57"/>
    <w:rsid w:val="00DF36A8"/>
    <w:rsid w:val="00E035C5"/>
    <w:rsid w:val="00E30023"/>
    <w:rsid w:val="00E51304"/>
    <w:rsid w:val="00E5166A"/>
    <w:rsid w:val="00E5377A"/>
    <w:rsid w:val="00E62C64"/>
    <w:rsid w:val="00E63CB0"/>
    <w:rsid w:val="00E96231"/>
    <w:rsid w:val="00ED3023"/>
    <w:rsid w:val="00EF3B5F"/>
    <w:rsid w:val="00F337E0"/>
    <w:rsid w:val="00F53931"/>
    <w:rsid w:val="00F644C1"/>
    <w:rsid w:val="00F91251"/>
    <w:rsid w:val="00F94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C16C6"/>
  <w14:defaultImageDpi w14:val="32767"/>
  <w15:chartTrackingRefBased/>
  <w15:docId w15:val="{F60EA445-0754-9141-B810-1925E8C37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53931"/>
  </w:style>
  <w:style w:type="paragraph" w:styleId="Heading1">
    <w:name w:val="heading 1"/>
    <w:basedOn w:val="Normal"/>
    <w:next w:val="Normal"/>
    <w:link w:val="Heading1Char"/>
    <w:uiPriority w:val="9"/>
    <w:qFormat/>
    <w:rsid w:val="004C7792"/>
    <w:pPr>
      <w:keepNext/>
      <w:keepLines/>
      <w:spacing w:before="240"/>
      <w:jc w:val="center"/>
      <w:outlineLvl w:val="0"/>
    </w:pPr>
    <w:rPr>
      <w:rFonts w:ascii="Roboto Slab" w:eastAsiaTheme="majorEastAsia" w:hAnsi="Roboto Slab" w:cstheme="majorBidi"/>
      <w:b/>
      <w:color w:val="14263F"/>
      <w:sz w:val="30"/>
      <w:szCs w:val="30"/>
    </w:rPr>
  </w:style>
  <w:style w:type="paragraph" w:styleId="Heading2">
    <w:name w:val="heading 2"/>
    <w:basedOn w:val="Normal"/>
    <w:next w:val="Normal"/>
    <w:link w:val="Heading2Char"/>
    <w:uiPriority w:val="9"/>
    <w:unhideWhenUsed/>
    <w:qFormat/>
    <w:rsid w:val="007B4257"/>
    <w:pPr>
      <w:ind w:left="180"/>
      <w:jc w:val="center"/>
      <w:outlineLvl w:val="1"/>
    </w:pPr>
    <w:rPr>
      <w:rFonts w:ascii="Roboto Slab" w:hAnsi="Roboto Slab" w:cs="Open Sans"/>
      <w:b/>
      <w:color w:val="1A2542"/>
      <w:szCs w:val="28"/>
    </w:rPr>
  </w:style>
  <w:style w:type="paragraph" w:styleId="Heading3">
    <w:name w:val="heading 3"/>
    <w:basedOn w:val="Normal"/>
    <w:next w:val="Normal"/>
    <w:link w:val="Heading3Char"/>
    <w:uiPriority w:val="9"/>
    <w:unhideWhenUsed/>
    <w:qFormat/>
    <w:rsid w:val="00D01213"/>
    <w:pPr>
      <w:spacing w:after="120"/>
      <w:outlineLvl w:val="2"/>
    </w:pPr>
    <w:rPr>
      <w:rFonts w:ascii="Roboto Slab" w:hAnsi="Roboto Slab" w:cs="Open Sans"/>
      <w:b/>
      <w:kern w:val="13"/>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792"/>
    <w:rPr>
      <w:rFonts w:ascii="Roboto Slab" w:eastAsiaTheme="majorEastAsia" w:hAnsi="Roboto Slab" w:cstheme="majorBidi"/>
      <w:b/>
      <w:color w:val="14263F"/>
      <w:sz w:val="30"/>
      <w:szCs w:val="30"/>
    </w:rPr>
  </w:style>
  <w:style w:type="table" w:styleId="TableGrid">
    <w:name w:val="Table Grid"/>
    <w:basedOn w:val="TableNormal"/>
    <w:uiPriority w:val="39"/>
    <w:rsid w:val="004C7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023"/>
    <w:pPr>
      <w:ind w:left="720"/>
      <w:contextualSpacing/>
    </w:pPr>
  </w:style>
  <w:style w:type="character" w:customStyle="1" w:styleId="Heading2Char">
    <w:name w:val="Heading 2 Char"/>
    <w:basedOn w:val="DefaultParagraphFont"/>
    <w:link w:val="Heading2"/>
    <w:uiPriority w:val="9"/>
    <w:rsid w:val="007B4257"/>
    <w:rPr>
      <w:rFonts w:ascii="Roboto Slab" w:hAnsi="Roboto Slab" w:cs="Open Sans"/>
      <w:b/>
      <w:color w:val="1A2542"/>
      <w:szCs w:val="28"/>
    </w:rPr>
  </w:style>
  <w:style w:type="character" w:customStyle="1" w:styleId="Heading3Char">
    <w:name w:val="Heading 3 Char"/>
    <w:basedOn w:val="DefaultParagraphFont"/>
    <w:link w:val="Heading3"/>
    <w:uiPriority w:val="9"/>
    <w:rsid w:val="00D01213"/>
    <w:rPr>
      <w:rFonts w:ascii="Roboto Slab" w:hAnsi="Roboto Slab" w:cs="Open Sans"/>
      <w:b/>
      <w:kern w:val="13"/>
      <w:sz w:val="18"/>
      <w:szCs w:val="22"/>
    </w:rPr>
  </w:style>
  <w:style w:type="character" w:styleId="SubtleEmphasis">
    <w:name w:val="Subtle Emphasis"/>
    <w:uiPriority w:val="19"/>
    <w:qFormat/>
    <w:rsid w:val="00DF36A8"/>
    <w:rPr>
      <w:rFonts w:ascii="Roboto Slab" w:hAnsi="Roboto Slab" w:cs="Open Sans"/>
      <w:b/>
      <w:kern w:val="13"/>
      <w:sz w:val="20"/>
      <w:szCs w:val="19"/>
    </w:rPr>
  </w:style>
  <w:style w:type="paragraph" w:styleId="BalloonText">
    <w:name w:val="Balloon Text"/>
    <w:basedOn w:val="Normal"/>
    <w:link w:val="BalloonTextChar"/>
    <w:uiPriority w:val="99"/>
    <w:semiHidden/>
    <w:unhideWhenUsed/>
    <w:rsid w:val="003105F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105F9"/>
    <w:rPr>
      <w:rFonts w:ascii="Times New Roman" w:hAnsi="Times New Roman" w:cs="Times New Roman"/>
      <w:sz w:val="18"/>
      <w:szCs w:val="18"/>
    </w:rPr>
  </w:style>
  <w:style w:type="paragraph" w:styleId="Revision">
    <w:name w:val="Revision"/>
    <w:hidden/>
    <w:uiPriority w:val="99"/>
    <w:semiHidden/>
    <w:rsid w:val="00D72505"/>
  </w:style>
  <w:style w:type="character" w:styleId="CommentReference">
    <w:name w:val="annotation reference"/>
    <w:basedOn w:val="DefaultParagraphFont"/>
    <w:uiPriority w:val="99"/>
    <w:semiHidden/>
    <w:unhideWhenUsed/>
    <w:rsid w:val="00D72505"/>
    <w:rPr>
      <w:sz w:val="16"/>
      <w:szCs w:val="16"/>
    </w:rPr>
  </w:style>
  <w:style w:type="paragraph" w:styleId="CommentText">
    <w:name w:val="annotation text"/>
    <w:basedOn w:val="Normal"/>
    <w:link w:val="CommentTextChar"/>
    <w:uiPriority w:val="99"/>
    <w:semiHidden/>
    <w:unhideWhenUsed/>
    <w:rsid w:val="00D72505"/>
    <w:rPr>
      <w:sz w:val="20"/>
      <w:szCs w:val="20"/>
    </w:rPr>
  </w:style>
  <w:style w:type="character" w:customStyle="1" w:styleId="CommentTextChar">
    <w:name w:val="Comment Text Char"/>
    <w:basedOn w:val="DefaultParagraphFont"/>
    <w:link w:val="CommentText"/>
    <w:uiPriority w:val="99"/>
    <w:semiHidden/>
    <w:rsid w:val="00D72505"/>
    <w:rPr>
      <w:sz w:val="20"/>
      <w:szCs w:val="20"/>
    </w:rPr>
  </w:style>
  <w:style w:type="paragraph" w:styleId="CommentSubject">
    <w:name w:val="annotation subject"/>
    <w:basedOn w:val="CommentText"/>
    <w:next w:val="CommentText"/>
    <w:link w:val="CommentSubjectChar"/>
    <w:uiPriority w:val="99"/>
    <w:semiHidden/>
    <w:unhideWhenUsed/>
    <w:rsid w:val="00D72505"/>
    <w:rPr>
      <w:b/>
      <w:bCs/>
    </w:rPr>
  </w:style>
  <w:style w:type="character" w:customStyle="1" w:styleId="CommentSubjectChar">
    <w:name w:val="Comment Subject Char"/>
    <w:basedOn w:val="CommentTextChar"/>
    <w:link w:val="CommentSubject"/>
    <w:uiPriority w:val="99"/>
    <w:semiHidden/>
    <w:rsid w:val="00D72505"/>
    <w:rPr>
      <w:b/>
      <w:bCs/>
      <w:sz w:val="20"/>
      <w:szCs w:val="20"/>
    </w:rPr>
  </w:style>
  <w:style w:type="character" w:styleId="Strong">
    <w:name w:val="Strong"/>
    <w:basedOn w:val="DefaultParagraphFont"/>
    <w:uiPriority w:val="22"/>
    <w:qFormat/>
    <w:rsid w:val="00810E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739544">
      <w:bodyDiv w:val="1"/>
      <w:marLeft w:val="0"/>
      <w:marRight w:val="0"/>
      <w:marTop w:val="0"/>
      <w:marBottom w:val="0"/>
      <w:divBdr>
        <w:top w:val="none" w:sz="0" w:space="0" w:color="auto"/>
        <w:left w:val="none" w:sz="0" w:space="0" w:color="auto"/>
        <w:bottom w:val="none" w:sz="0" w:space="0" w:color="auto"/>
        <w:right w:val="none" w:sz="0" w:space="0" w:color="auto"/>
      </w:divBdr>
    </w:div>
    <w:div w:id="877857701">
      <w:bodyDiv w:val="1"/>
      <w:marLeft w:val="0"/>
      <w:marRight w:val="0"/>
      <w:marTop w:val="0"/>
      <w:marBottom w:val="0"/>
      <w:divBdr>
        <w:top w:val="none" w:sz="0" w:space="0" w:color="auto"/>
        <w:left w:val="none" w:sz="0" w:space="0" w:color="auto"/>
        <w:bottom w:val="none" w:sz="0" w:space="0" w:color="auto"/>
        <w:right w:val="none" w:sz="0" w:space="0" w:color="auto"/>
      </w:divBdr>
    </w:div>
    <w:div w:id="907880093">
      <w:bodyDiv w:val="1"/>
      <w:marLeft w:val="0"/>
      <w:marRight w:val="0"/>
      <w:marTop w:val="0"/>
      <w:marBottom w:val="0"/>
      <w:divBdr>
        <w:top w:val="none" w:sz="0" w:space="0" w:color="auto"/>
        <w:left w:val="none" w:sz="0" w:space="0" w:color="auto"/>
        <w:bottom w:val="none" w:sz="0" w:space="0" w:color="auto"/>
        <w:right w:val="none" w:sz="0" w:space="0" w:color="auto"/>
      </w:divBdr>
    </w:div>
    <w:div w:id="1198086427">
      <w:bodyDiv w:val="1"/>
      <w:marLeft w:val="0"/>
      <w:marRight w:val="0"/>
      <w:marTop w:val="0"/>
      <w:marBottom w:val="0"/>
      <w:divBdr>
        <w:top w:val="none" w:sz="0" w:space="0" w:color="auto"/>
        <w:left w:val="none" w:sz="0" w:space="0" w:color="auto"/>
        <w:bottom w:val="none" w:sz="0" w:space="0" w:color="auto"/>
        <w:right w:val="none" w:sz="0" w:space="0" w:color="auto"/>
      </w:divBdr>
    </w:div>
    <w:div w:id="1946493371">
      <w:bodyDiv w:val="1"/>
      <w:marLeft w:val="0"/>
      <w:marRight w:val="0"/>
      <w:marTop w:val="0"/>
      <w:marBottom w:val="0"/>
      <w:divBdr>
        <w:top w:val="none" w:sz="0" w:space="0" w:color="auto"/>
        <w:left w:val="none" w:sz="0" w:space="0" w:color="auto"/>
        <w:bottom w:val="none" w:sz="0" w:space="0" w:color="auto"/>
        <w:right w:val="none" w:sz="0" w:space="0" w:color="auto"/>
      </w:divBdr>
    </w:div>
    <w:div w:id="2029209225">
      <w:bodyDiv w:val="1"/>
      <w:marLeft w:val="0"/>
      <w:marRight w:val="0"/>
      <w:marTop w:val="0"/>
      <w:marBottom w:val="0"/>
      <w:divBdr>
        <w:top w:val="none" w:sz="0" w:space="0" w:color="auto"/>
        <w:left w:val="none" w:sz="0" w:space="0" w:color="auto"/>
        <w:bottom w:val="none" w:sz="0" w:space="0" w:color="auto"/>
        <w:right w:val="none" w:sz="0" w:space="0" w:color="auto"/>
      </w:divBdr>
    </w:div>
    <w:div w:id="2126851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6.jp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20470-759B-B248-9508-31F6572A5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Lisa A Phelps</cp:lastModifiedBy>
  <cp:revision>2</cp:revision>
  <cp:lastPrinted>2019-08-12T17:13:00Z</cp:lastPrinted>
  <dcterms:created xsi:type="dcterms:W3CDTF">2023-02-02T20:35:00Z</dcterms:created>
  <dcterms:modified xsi:type="dcterms:W3CDTF">2023-02-02T20:35:00Z</dcterms:modified>
</cp:coreProperties>
</file>