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3098D" w14:textId="77777777" w:rsidR="00B35D01" w:rsidRDefault="00EE0BC4">
      <w:r>
        <w:rPr>
          <w:noProof/>
        </w:rPr>
        <w:pict w14:anchorId="55A252B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margin-left:36pt;margin-top:3in;width:540pt;height:180pt;z-index:1;mso-wrap-style:square;mso-wrap-edited:f;mso-width-percent:0;mso-height-percent:0;mso-width-percent:0;mso-height-percent:0;v-text-anchor:top" wrapcoords="0 0 21600 0 21600 21600 0 21600 0 0" filled="f" stroked="f">
            <v:textbox style="mso-next-textbox:#_x0000_s1029" inset=",7.2pt,,7.2pt">
              <w:txbxContent>
                <w:p w14:paraId="170E1226" w14:textId="77777777" w:rsidR="007444B4" w:rsidRPr="00F21D4E" w:rsidRDefault="00EE0BC4" w:rsidP="00B35D01">
                  <w:pPr>
                    <w:pStyle w:val="BasicParagraph"/>
                    <w:spacing w:line="240" w:lineRule="auto"/>
                    <w:jc w:val="center"/>
                    <w:rPr>
                      <w:rFonts w:ascii="URWEgyptienneT-Medi" w:hAnsi="URWEgyptienneT-Medi" w:cs="URWEgyptienneT-Medi"/>
                      <w:color w:val="011933"/>
                      <w:sz w:val="48"/>
                      <w:szCs w:val="48"/>
                    </w:rPr>
                  </w:pPr>
                  <w:r w:rsidRPr="00F21D4E">
                    <w:rPr>
                      <w:rFonts w:ascii="URWEgyptienneT-Medi" w:hAnsi="URWEgyptienneT-Medi" w:cs="URWEgyptienneT-Medi"/>
                      <w:color w:val="011933"/>
                      <w:sz w:val="48"/>
                      <w:szCs w:val="48"/>
                    </w:rPr>
                    <w:t>Report Title</w:t>
                  </w:r>
                </w:p>
                <w:p w14:paraId="11DAFEDE" w14:textId="77777777" w:rsidR="00B35D01" w:rsidRPr="00F21D4E" w:rsidRDefault="00B35D01" w:rsidP="00B35D01">
                  <w:pPr>
                    <w:pStyle w:val="BasicParagraph"/>
                    <w:spacing w:line="240" w:lineRule="auto"/>
                    <w:jc w:val="center"/>
                    <w:rPr>
                      <w:rFonts w:ascii="URWEgyptienneT-Medi" w:hAnsi="URWEgyptienneT-Medi" w:cs="URWEgyptienneT-Medi"/>
                      <w:color w:val="011933"/>
                    </w:rPr>
                  </w:pPr>
                  <w:r w:rsidRPr="00F21D4E">
                    <w:rPr>
                      <w:rFonts w:ascii="URWEgyptienneT-Medi" w:hAnsi="URWEgyptienneT-Medi" w:cs="URWEgyptienneT-Medi"/>
                      <w:color w:val="011933"/>
                      <w:sz w:val="28"/>
                      <w:szCs w:val="28"/>
                    </w:rPr>
                    <w:t>Text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39F1A836">
          <v:rect id="_x0000_s1028" alt="" style="position:absolute;margin-left:0;margin-top:684pt;width:666pt;height:2in;z-index:-2;mso-wrap-edited:f;mso-width-percent:0;mso-height-percent:0;mso-width-percent:0;mso-height-percent:0" wrapcoords="-72 -112 -97 225 -97 22387 21745 22387 21770 787 21721 0 21648 -112 -72 -112" fillcolor="#011933" stroked="f" strokecolor="#4a7ebb" strokeweight="1.5pt">
            <v:shadow on="t" opacity="22938f" offset="0"/>
            <v:textbox inset=",7.2pt,,7.2pt"/>
          </v:rect>
        </w:pict>
      </w:r>
      <w:r>
        <w:rPr>
          <w:noProof/>
        </w:rPr>
        <w:pict w14:anchorId="4E028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174.95pt;margin-top:1in;width:264.25pt;height:94.3pt;z-index:4;mso-wrap-edited:f;mso-width-percent:0;mso-height-percent:0;mso-width-percent:0;mso-height-percent:0">
            <v:imagedata r:id="rId4" o:title="CES_logo_2blue"/>
          </v:shape>
        </w:pict>
      </w:r>
      <w:r>
        <w:rPr>
          <w:noProof/>
        </w:rPr>
        <w:pict w14:anchorId="1C373045">
          <v:shape id="_x0000_s1026" type="#_x0000_t202" alt="" style="position:absolute;margin-left:108pt;margin-top:707.75pt;width:468pt;height:54pt;z-index:2;mso-wrap-style:square;mso-wrap-edited:f;mso-width-percent:0;mso-height-percent:0;mso-width-percent:0;mso-height-percent:0;v-text-anchor:top" wrapcoords="0 0 21600 0 21600 21600 0 21600 0 0" filled="f" stroked="f">
            <v:shadow on="t" offset=".86689mm,.607mm"/>
            <v:textbox inset="0,0,0,0">
              <w:txbxContent>
                <w:p w14:paraId="05509DAB" w14:textId="77777777" w:rsidR="00B35D01" w:rsidRPr="007444B4" w:rsidRDefault="00B35D01" w:rsidP="00B35D01">
                  <w:pPr>
                    <w:pStyle w:val="BasicParagraph"/>
                    <w:spacing w:line="240" w:lineRule="auto"/>
                    <w:jc w:val="right"/>
                    <w:rPr>
                      <w:rFonts w:ascii="URWEgyptienneT-Medi" w:hAnsi="URWEgyptienneT-Medi" w:cs="URWEgyptienneT-Medi"/>
                      <w:color w:val="FFFFFF"/>
                      <w:sz w:val="48"/>
                      <w:szCs w:val="48"/>
                    </w:rPr>
                  </w:pPr>
                  <w:r w:rsidRPr="007444B4">
                    <w:rPr>
                      <w:rFonts w:ascii="URWEgyptienneT-Medi" w:hAnsi="URWEgyptienneT-Medi" w:cs="URWEgyptienneT-Medi"/>
                      <w:color w:val="FFFFFF"/>
                      <w:sz w:val="48"/>
                      <w:szCs w:val="48"/>
                    </w:rPr>
                    <w:t xml:space="preserve">Department or Office Name </w:t>
                  </w:r>
                </w:p>
                <w:p w14:paraId="00BD5230" w14:textId="77777777" w:rsidR="00B35D01" w:rsidRPr="007444B4" w:rsidRDefault="00B35D01" w:rsidP="00B35D01">
                  <w:pPr>
                    <w:jc w:val="right"/>
                    <w:rPr>
                      <w:color w:val="FFFFFF"/>
                    </w:rPr>
                  </w:pPr>
                  <w:r w:rsidRPr="007444B4">
                    <w:rPr>
                      <w:rFonts w:ascii="URWEgyptienneT-Medi" w:hAnsi="URWEgyptienneT-Medi" w:cs="URWEgyptienneT-Medi"/>
                      <w:color w:val="FFFFFF"/>
                      <w:sz w:val="28"/>
                      <w:szCs w:val="28"/>
                    </w:rPr>
                    <w:t>Additional Information</w:t>
                  </w:r>
                </w:p>
              </w:txbxContent>
            </v:textbox>
            <w10:wrap type="tight"/>
          </v:shape>
        </w:pict>
      </w:r>
    </w:p>
    <w:sectPr w:rsidR="00B35D01" w:rsidSect="00B35D01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Garamon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RWEgyptienneT-Medi">
    <w:altName w:val="Garamon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890"/>
    <w:rsid w:val="001921F8"/>
    <w:rsid w:val="00B35D01"/>
    <w:rsid w:val="00EE0BC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6F796B5"/>
  <w15:chartTrackingRefBased/>
  <w15:docId w15:val="{5EDF4E3E-1AD9-3242-9FC0-860CB74D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3D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asicParagraph">
    <w:name w:val="[Basic Paragraph]"/>
    <w:basedOn w:val="Normal"/>
    <w:uiPriority w:val="99"/>
    <w:rsid w:val="00AE560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4</CharactersWithSpaces>
  <SharedDoc>false</SharedDoc>
  <HLinks>
    <vt:vector size="6" baseType="variant">
      <vt:variant>
        <vt:i4>65619</vt:i4>
      </vt:variant>
      <vt:variant>
        <vt:i4>-1</vt:i4>
      </vt:variant>
      <vt:variant>
        <vt:i4>1037</vt:i4>
      </vt:variant>
      <vt:variant>
        <vt:i4>1</vt:i4>
      </vt:variant>
      <vt:variant>
        <vt:lpwstr>CES_logo_2blue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 Lainsbury</dc:creator>
  <cp:keywords/>
  <cp:lastModifiedBy>Dana M Rickman</cp:lastModifiedBy>
  <cp:revision>2</cp:revision>
  <dcterms:created xsi:type="dcterms:W3CDTF">2022-07-13T18:55:00Z</dcterms:created>
  <dcterms:modified xsi:type="dcterms:W3CDTF">2022-07-13T18:55:00Z</dcterms:modified>
</cp:coreProperties>
</file>