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55AE22" w14:textId="5BC68CC0" w:rsidR="00695169" w:rsidRDefault="00A93B36">
      <w:r>
        <w:rPr>
          <w:noProof/>
        </w:rPr>
        <mc:AlternateContent>
          <mc:Choice Requires="wps">
            <w:drawing>
              <wp:anchor distT="0" distB="0" distL="114300" distR="114300" simplePos="0" relativeHeight="251662336" behindDoc="0" locked="0" layoutInCell="1" allowOverlap="1" wp14:anchorId="6B127CB6" wp14:editId="3F473F96">
                <wp:simplePos x="0" y="0"/>
                <wp:positionH relativeFrom="column">
                  <wp:posOffset>0</wp:posOffset>
                </wp:positionH>
                <wp:positionV relativeFrom="paragraph">
                  <wp:posOffset>0</wp:posOffset>
                </wp:positionV>
                <wp:extent cx="1709224" cy="865163"/>
                <wp:effectExtent l="0" t="0" r="18415" b="11430"/>
                <wp:wrapNone/>
                <wp:docPr id="4" name="Text Box 4"/>
                <wp:cNvGraphicFramePr/>
                <a:graphic xmlns:a="http://schemas.openxmlformats.org/drawingml/2006/main">
                  <a:graphicData uri="http://schemas.microsoft.com/office/word/2010/wordprocessingShape">
                    <wps:wsp>
                      <wps:cNvSpPr txBox="1"/>
                      <wps:spPr>
                        <a:xfrm>
                          <a:off x="0" y="0"/>
                          <a:ext cx="1709224" cy="865163"/>
                        </a:xfrm>
                        <a:prstGeom prst="rect">
                          <a:avLst/>
                        </a:prstGeom>
                        <a:solidFill>
                          <a:schemeClr val="lt1"/>
                        </a:solidFill>
                        <a:ln w="6350">
                          <a:solidFill>
                            <a:prstClr val="black"/>
                          </a:solidFill>
                        </a:ln>
                      </wps:spPr>
                      <wps:txbx>
                        <w:txbxContent>
                          <w:p w14:paraId="7306167F" w14:textId="77777777" w:rsidR="00A93B36" w:rsidRPr="009E1881" w:rsidRDefault="00A93B36" w:rsidP="00A93B36">
                            <w:pPr>
                              <w:jc w:val="center"/>
                              <w:rPr>
                                <w:b/>
                              </w:rPr>
                            </w:pPr>
                            <w:r w:rsidRPr="009E1881">
                              <w:rPr>
                                <w:b/>
                              </w:rPr>
                              <w:t>LAST UPDATED ON:</w:t>
                            </w:r>
                          </w:p>
                          <w:p w14:paraId="4B9A0C08" w14:textId="77777777" w:rsidR="00A93B36" w:rsidRPr="009E1881" w:rsidRDefault="00A93B36" w:rsidP="00A93B36">
                            <w:pPr>
                              <w:jc w:val="center"/>
                              <w:rPr>
                                <w:b/>
                              </w:rPr>
                            </w:pPr>
                          </w:p>
                          <w:p w14:paraId="6FCC7F85" w14:textId="77777777" w:rsidR="00A93B36" w:rsidRPr="009E1881" w:rsidRDefault="00A93B36" w:rsidP="00A93B36">
                            <w:pPr>
                              <w:jc w:val="center"/>
                              <w:rPr>
                                <w:b/>
                              </w:rPr>
                            </w:pPr>
                            <w:r w:rsidRPr="009E1881">
                              <w:rPr>
                                <w:b/>
                              </w:rPr>
                              <w:t>June 17, 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127CB6" id="_x0000_t202" coordsize="21600,21600" o:spt="202" path="m,l,21600r21600,l21600,xe">
                <v:stroke joinstyle="miter"/>
                <v:path gradientshapeok="t" o:connecttype="rect"/>
              </v:shapetype>
              <v:shape id="Text Box 4" o:spid="_x0000_s1026" type="#_x0000_t202" style="position:absolute;margin-left:0;margin-top:0;width:134.6pt;height:6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" fillcolor="white [3201]" strokeweight=".5pt">
                <v:textbox>
                  <w:txbxContent>
                    <w:p w14:paraId="7306167F" w14:textId="77777777" w:rsidR="00A93B36" w:rsidRPr="009E1881" w:rsidRDefault="00A93B36" w:rsidP="00A93B36">
                      <w:pPr>
                        <w:jc w:val="center"/>
                        <w:rPr>
                          <w:b/>
                        </w:rPr>
                      </w:pPr>
                      <w:r w:rsidRPr="009E1881">
                        <w:rPr>
                          <w:b/>
                        </w:rPr>
                        <w:t>LAST UPDATED ON:</w:t>
                      </w:r>
                    </w:p>
                    <w:p w14:paraId="4B9A0C08" w14:textId="77777777" w:rsidR="00A93B36" w:rsidRPr="009E1881" w:rsidRDefault="00A93B36" w:rsidP="00A93B36">
                      <w:pPr>
                        <w:jc w:val="center"/>
                        <w:rPr>
                          <w:b/>
                        </w:rPr>
                      </w:pPr>
                    </w:p>
                    <w:p w14:paraId="6FCC7F85" w14:textId="77777777" w:rsidR="00A93B36" w:rsidRPr="009E1881" w:rsidRDefault="00A93B36" w:rsidP="00A93B36">
                      <w:pPr>
                        <w:jc w:val="center"/>
                        <w:rPr>
                          <w:b/>
                        </w:rPr>
                      </w:pPr>
                      <w:r w:rsidRPr="009E1881">
                        <w:rPr>
                          <w:b/>
                        </w:rPr>
                        <w:t>June 17, 2019</w:t>
                      </w:r>
                    </w:p>
                  </w:txbxContent>
                </v:textbox>
              </v:shape>
            </w:pict>
          </mc:Fallback>
        </mc:AlternateContent>
      </w:r>
      <w:r w:rsidR="00890B4B">
        <w:rPr>
          <w:noProof/>
        </w:rPr>
        <w:drawing>
          <wp:anchor distT="0" distB="0" distL="114300" distR="114300" simplePos="0" relativeHeight="251643904" behindDoc="0" locked="0" layoutInCell="1" allowOverlap="1" wp14:anchorId="4FFEB0BC" wp14:editId="69D68ED8">
            <wp:simplePos x="0" y="0"/>
            <wp:positionH relativeFrom="margin">
              <wp:align>center</wp:align>
            </wp:positionH>
            <wp:positionV relativeFrom="margin">
              <wp:align>top</wp:align>
            </wp:positionV>
            <wp:extent cx="2743200" cy="915035"/>
            <wp:effectExtent l="0" t="0" r="0" b="0"/>
            <wp:wrapSquare wrapText="bothSides"/>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43200" cy="915035"/>
                    </a:xfrm>
                    <a:prstGeom prst="rect">
                      <a:avLst/>
                    </a:prstGeom>
                  </pic:spPr>
                </pic:pic>
              </a:graphicData>
            </a:graphic>
          </wp:anchor>
        </w:drawing>
      </w:r>
    </w:p>
    <w:p w14:paraId="63061F59" w14:textId="46D44FAD" w:rsidR="00695169" w:rsidRDefault="00695169"/>
    <w:p w14:paraId="7CED80BB" w14:textId="33E493B3" w:rsidR="00695169" w:rsidRDefault="00695169"/>
    <w:p w14:paraId="3E707940" w14:textId="568F957F" w:rsidR="00695169" w:rsidRDefault="00695169"/>
    <w:p w14:paraId="7BE854B4" w14:textId="46BCD706" w:rsidR="00695169" w:rsidRDefault="00695169"/>
    <w:p w14:paraId="1B067009" w14:textId="559BBBCE" w:rsidR="00695169" w:rsidRDefault="00730AE8">
      <w:r>
        <w:rPr>
          <w:b/>
          <w:bCs/>
          <w:noProof/>
          <w:color w:val="000000"/>
        </w:rPr>
        <mc:AlternateContent>
          <mc:Choice Requires="wps">
            <w:drawing>
              <wp:anchor distT="0" distB="0" distL="114300" distR="114300" simplePos="0" relativeHeight="251644928" behindDoc="0" locked="0" layoutInCell="1" allowOverlap="1" wp14:anchorId="3F8D418A" wp14:editId="6732E71B">
                <wp:simplePos x="0" y="0"/>
                <wp:positionH relativeFrom="page">
                  <wp:posOffset>454025</wp:posOffset>
                </wp:positionH>
                <wp:positionV relativeFrom="paragraph">
                  <wp:posOffset>266700</wp:posOffset>
                </wp:positionV>
                <wp:extent cx="6858000" cy="0"/>
                <wp:effectExtent l="0" t="50800" r="25400" b="50800"/>
                <wp:wrapThrough wrapText="bothSides">
                  <wp:wrapPolygon edited="0">
                    <wp:start x="0" y="-1"/>
                    <wp:lineTo x="0" y="-1"/>
                    <wp:lineTo x="21640" y="-1"/>
                    <wp:lineTo x="21640" y="-1"/>
                    <wp:lineTo x="0" y="-1"/>
                  </wp:wrapPolygon>
                </wp:wrapThrough>
                <wp:docPr id="43" name="Straight Connector 43"/>
                <wp:cNvGraphicFramePr/>
                <a:graphic xmlns:a="http://schemas.openxmlformats.org/drawingml/2006/main">
                  <a:graphicData uri="http://schemas.microsoft.com/office/word/2010/wordprocessingShape">
                    <wps:wsp>
                      <wps:cNvCnPr/>
                      <wps:spPr>
                        <a:xfrm flipV="1">
                          <a:off x="0" y="0"/>
                          <a:ext cx="6858000" cy="0"/>
                        </a:xfrm>
                        <a:prstGeom prst="line">
                          <a:avLst/>
                        </a:prstGeom>
                        <a:ln w="101600">
                          <a:solidFill>
                            <a:srgbClr val="002B5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9E8C0A" id="Straight Connector 43" o:spid="_x0000_s1026" style="position:absolute;flip:y;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35.75pt,21pt" to="575.75pt,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" strokecolor="#002b5c" strokeweight="8pt">
                <v:stroke joinstyle="miter"/>
                <w10:wrap type="through" anchorx="page"/>
              </v:line>
            </w:pict>
          </mc:Fallback>
        </mc:AlternateContent>
      </w:r>
    </w:p>
    <w:p w14:paraId="26CD693E" w14:textId="1F31D3EC" w:rsidR="007761C1" w:rsidRDefault="007761C1" w:rsidP="007761C1">
      <w:pPr>
        <w:jc w:val="center"/>
        <w:rPr>
          <w:rFonts w:ascii="Helvetica" w:hAnsi="Helvetica"/>
          <w:b/>
          <w:bCs/>
          <w:sz w:val="40"/>
        </w:rPr>
      </w:pPr>
      <w:bookmarkStart w:id="0" w:name="_GoBack"/>
    </w:p>
    <w:bookmarkEnd w:id="0"/>
    <w:p w14:paraId="10854F33" w14:textId="77777777" w:rsidR="00914C14" w:rsidRPr="00914C14" w:rsidRDefault="00914C14" w:rsidP="00914C14">
      <w:pPr>
        <w:jc w:val="center"/>
        <w:rPr>
          <w:rFonts w:ascii="Helvetica" w:hAnsi="Helvetica"/>
          <w:b/>
          <w:bCs/>
          <w:sz w:val="40"/>
        </w:rPr>
      </w:pPr>
      <w:r w:rsidRPr="00914C14">
        <w:rPr>
          <w:rFonts w:ascii="Helvetica" w:hAnsi="Helvetica"/>
          <w:b/>
          <w:bCs/>
          <w:sz w:val="40"/>
        </w:rPr>
        <w:t>Organic Production Schedule for Potatoes</w:t>
      </w:r>
    </w:p>
    <w:p w14:paraId="02DE170E" w14:textId="6D067271" w:rsidR="001F52C3" w:rsidRPr="001F52C3" w:rsidRDefault="001F52C3" w:rsidP="001F52C3">
      <w:pPr>
        <w:jc w:val="center"/>
        <w:rPr>
          <w:rFonts w:ascii="Helvetica" w:hAnsi="Helvetica"/>
          <w:b/>
          <w:bCs/>
          <w:sz w:val="40"/>
        </w:rPr>
      </w:pPr>
    </w:p>
    <w:p w14:paraId="537D9D2C" w14:textId="54B76BCC" w:rsidR="00E30577" w:rsidRPr="00FC7F7C" w:rsidRDefault="0054554B" w:rsidP="00FC7F7C">
      <w:pPr>
        <w:jc w:val="center"/>
        <w:rPr>
          <w:b/>
          <w:bCs/>
          <w:i/>
        </w:rPr>
      </w:pPr>
      <w:r w:rsidRPr="00FC7F7C">
        <w:rPr>
          <w:i/>
          <w:iCs/>
        </w:rPr>
        <w:t>Developed by</w:t>
      </w:r>
      <w:r w:rsidR="00FC7F7C" w:rsidRPr="00FC7F7C">
        <w:rPr>
          <w:i/>
          <w:iCs/>
        </w:rPr>
        <w:t xml:space="preserve"> Crops </w:t>
      </w:r>
      <w:r w:rsidR="00FC7F7C" w:rsidRPr="00FC7F7C">
        <w:rPr>
          <w:i/>
        </w:rPr>
        <w:t>Specialist</w:t>
      </w:r>
      <w:r w:rsidR="00CA3C42" w:rsidRPr="00FC7F7C">
        <w:rPr>
          <w:i/>
          <w:iCs/>
        </w:rPr>
        <w:t xml:space="preserve"> </w:t>
      </w:r>
      <w:r w:rsidR="00FC7F7C" w:rsidRPr="00FC7F7C">
        <w:rPr>
          <w:i/>
          <w:iCs/>
        </w:rPr>
        <w:t xml:space="preserve">Steven B Johnson, </w:t>
      </w:r>
      <w:proofErr w:type="spellStart"/>
      <w:r w:rsidR="00FC7F7C" w:rsidRPr="00FC7F7C">
        <w:rPr>
          <w:i/>
          <w:iCs/>
        </w:rPr>
        <w:t>Ph.D</w:t>
      </w:r>
      <w:proofErr w:type="spellEnd"/>
      <w:r w:rsidR="00FC7F7C" w:rsidRPr="00FC7F7C">
        <w:rPr>
          <w:i/>
          <w:iCs/>
        </w:rPr>
        <w:t>,</w:t>
      </w:r>
      <w:r w:rsidR="00CA3C42" w:rsidRPr="00FC7F7C">
        <w:rPr>
          <w:i/>
          <w:iCs/>
        </w:rPr>
        <w:t xml:space="preserve"> University of Maine Cooperative Extension</w:t>
      </w:r>
    </w:p>
    <w:p w14:paraId="15EEF4A3" w14:textId="77777777" w:rsidR="00FC7F7C" w:rsidRDefault="00FC7F7C" w:rsidP="00FC7F7C">
      <w:pPr>
        <w:rPr>
          <w:b/>
          <w:bCs/>
        </w:rPr>
      </w:pPr>
    </w:p>
    <w:p w14:paraId="32B7F176" w14:textId="4E5F168F" w:rsidR="00FC7F7C" w:rsidRDefault="00FC7F7C" w:rsidP="00FC7F7C">
      <w:pPr>
        <w:rPr>
          <w:b/>
          <w:bCs/>
        </w:rPr>
      </w:pPr>
    </w:p>
    <w:p w14:paraId="362B643B" w14:textId="77777777" w:rsidR="00CF3853" w:rsidRDefault="00CF3853" w:rsidP="00CF3853">
      <w:r>
        <w:t xml:space="preserve">Every effort has been made to provide correct, complete and up-to-date information for the use of these compounds for protecting the Maine potato crop. Crop protection compound labels now contain information on worker protection, training, and the application of US/EPA rules. The rules must be followed as indicated on the label whenever these compounds are being applied. For all applications, monitor the pest population and apply only when necessary, not on a calendar basis. </w:t>
      </w:r>
    </w:p>
    <w:p w14:paraId="39B10E31" w14:textId="77777777" w:rsidR="00CF3853" w:rsidRDefault="00CF3853" w:rsidP="00CF3853"/>
    <w:p w14:paraId="587A30B6" w14:textId="77777777" w:rsidR="00CF3853" w:rsidRDefault="00CF3853" w:rsidP="00CF3853">
      <w:r w:rsidRPr="00735352">
        <w:t>First and foremost, workers need to be trained under appropriate WPS (worker protection standards). This includes having a decontamination kit available for each worker</w:t>
      </w:r>
      <w:r>
        <w:t>, a central information display and appropriate records and information</w:t>
      </w:r>
      <w:r w:rsidRPr="00735352">
        <w:t>.</w:t>
      </w:r>
    </w:p>
    <w:p w14:paraId="62AB97D2" w14:textId="77777777" w:rsidR="00CF3853" w:rsidRDefault="00CF3853" w:rsidP="00CF3853"/>
    <w:p w14:paraId="6BEC4E18" w14:textId="77777777" w:rsidR="00CF3853" w:rsidRDefault="00CF3853" w:rsidP="00CF3853">
      <w:r w:rsidRPr="00735352">
        <w:t xml:space="preserve">These pest control materials listed </w:t>
      </w:r>
      <w:r>
        <w:t xml:space="preserve">here </w:t>
      </w:r>
      <w:r w:rsidRPr="00735352">
        <w:t>as well as other pest control materials approved for organic production are pesticides</w:t>
      </w:r>
      <w:r>
        <w:t>. This means that applicators must adhere to a</w:t>
      </w:r>
      <w:r w:rsidRPr="00735352">
        <w:t xml:space="preserve">ll applicable pesticide application </w:t>
      </w:r>
      <w:r>
        <w:t>laws</w:t>
      </w:r>
      <w:r w:rsidRPr="00735352">
        <w:t xml:space="preserve">. </w:t>
      </w:r>
      <w:r w:rsidRPr="00735352">
        <w:rPr>
          <w:b/>
        </w:rPr>
        <w:t xml:space="preserve">Failure to do </w:t>
      </w:r>
      <w:r>
        <w:rPr>
          <w:b/>
        </w:rPr>
        <w:t>so</w:t>
      </w:r>
      <w:r w:rsidRPr="00735352">
        <w:rPr>
          <w:b/>
        </w:rPr>
        <w:t xml:space="preserve"> is a violation of pesticide laws</w:t>
      </w:r>
      <w:r w:rsidRPr="00735352">
        <w:t xml:space="preserve">. </w:t>
      </w:r>
    </w:p>
    <w:p w14:paraId="637CE3C1" w14:textId="77777777" w:rsidR="00CF3853" w:rsidRPr="00735352" w:rsidRDefault="00CF3853" w:rsidP="00CF3853"/>
    <w:p w14:paraId="493A58D3" w14:textId="2E0EE902" w:rsidR="00CF3853" w:rsidRDefault="00CF3853" w:rsidP="00CF3853">
      <w:r w:rsidRPr="00CF3853">
        <w:rPr>
          <w:highlight w:val="yellow"/>
        </w:rPr>
        <w:t>When using any crop protection chemical, carefully read and follow the label guidelines on use and restrictions to its use. Be sure workers receive and wear any protective clothing required by the crop protection chemical being used.</w:t>
      </w:r>
    </w:p>
    <w:p w14:paraId="5E6E7E34" w14:textId="77777777" w:rsidR="00CF3853" w:rsidRDefault="00CF3853" w:rsidP="00CF3853"/>
    <w:p w14:paraId="4FEC6BC7" w14:textId="621F8FB0" w:rsidR="00CF3853" w:rsidRDefault="00CF3853" w:rsidP="00CF3853">
      <w:r w:rsidRPr="00CF3853">
        <w:rPr>
          <w:b/>
        </w:rPr>
        <w:t>Note:</w:t>
      </w:r>
      <w:r>
        <w:t xml:space="preserve"> Measurement units for dry materials are given by weight; those for liquid materials are given by volume.</w:t>
      </w:r>
    </w:p>
    <w:p w14:paraId="3BEF97CC" w14:textId="77777777" w:rsidR="00CF3853" w:rsidRDefault="00CF3853" w:rsidP="00CF3853"/>
    <w:p w14:paraId="719F332A" w14:textId="77777777" w:rsidR="00CF3853" w:rsidRPr="001D2EA6" w:rsidRDefault="00CF3853" w:rsidP="00CF3853">
      <w:r>
        <w:t xml:space="preserve">To maintain certification, </w:t>
      </w:r>
      <w:r w:rsidRPr="001D2EA6">
        <w:t xml:space="preserve">any pest control materials must meet the current standards as approved by organic certification bodies. </w:t>
      </w:r>
      <w:r w:rsidRPr="001D2EA6">
        <w:rPr>
          <w:b/>
        </w:rPr>
        <w:t>Check with the Maine Organic Farmers and Gardeners Association (MOFGA) or your certifier for up-to-date information on approved materials</w:t>
      </w:r>
      <w:r w:rsidRPr="001D2EA6">
        <w:t xml:space="preserve">. </w:t>
      </w:r>
    </w:p>
    <w:p w14:paraId="037ACC18" w14:textId="77777777" w:rsidR="00CF3853" w:rsidRPr="001D2EA6" w:rsidRDefault="00CF3853" w:rsidP="00CF3853"/>
    <w:p w14:paraId="18F475AF" w14:textId="77777777" w:rsidR="00CF3853" w:rsidRDefault="00CF3853" w:rsidP="00CF3853">
      <w:pPr>
        <w:rPr>
          <w:b/>
          <w:bCs/>
        </w:rPr>
      </w:pPr>
      <w:r>
        <w:t>One</w:t>
      </w:r>
      <w:r w:rsidRPr="001D2EA6">
        <w:t xml:space="preserve"> source</w:t>
      </w:r>
      <w:r>
        <w:t xml:space="preserve"> is</w:t>
      </w:r>
      <w:r w:rsidRPr="001D2EA6">
        <w:t>:</w:t>
      </w:r>
      <w:r>
        <w:t xml:space="preserve"> </w:t>
      </w:r>
      <w:r w:rsidRPr="00735352">
        <w:rPr>
          <w:b/>
          <w:bCs/>
        </w:rPr>
        <w:t>http://www.omri.org/omri-lists</w:t>
      </w:r>
    </w:p>
    <w:p w14:paraId="7553808E" w14:textId="77777777" w:rsidR="00CF3853" w:rsidRPr="00735352" w:rsidRDefault="00CF3853" w:rsidP="00CF3853">
      <w:pPr>
        <w:rPr>
          <w:b/>
          <w:bCs/>
        </w:rPr>
      </w:pPr>
    </w:p>
    <w:p w14:paraId="1F77BA74" w14:textId="77777777" w:rsidR="00CF3853" w:rsidRPr="001D2EA6" w:rsidRDefault="00CF3853" w:rsidP="00CF3853">
      <w:pPr>
        <w:rPr>
          <w:b/>
          <w:bCs/>
        </w:rPr>
      </w:pPr>
      <w:r w:rsidRPr="001D2EA6">
        <w:t>Adherence to pest control practices will not only improve the potato yield; it will help protect the potato industry in Maine.</w:t>
      </w:r>
      <w:r w:rsidRPr="001D2EA6">
        <w:rPr>
          <w:b/>
          <w:bCs/>
        </w:rPr>
        <w:t xml:space="preserve"> </w:t>
      </w:r>
    </w:p>
    <w:p w14:paraId="4F38B926" w14:textId="77777777" w:rsidR="00CF3853" w:rsidRPr="001D2EA6" w:rsidRDefault="00CF3853" w:rsidP="00CF3853">
      <w:pPr>
        <w:rPr>
          <w:b/>
          <w:bCs/>
        </w:rPr>
      </w:pPr>
    </w:p>
    <w:p w14:paraId="4E23CBCF" w14:textId="77777777" w:rsidR="00CF3853" w:rsidRPr="00D04373" w:rsidRDefault="00CF3853" w:rsidP="00CF3853">
      <w:pPr>
        <w:rPr>
          <w:b/>
        </w:rPr>
      </w:pPr>
      <w:r w:rsidRPr="00D04373">
        <w:rPr>
          <w:b/>
        </w:rPr>
        <w:t>Weeds</w:t>
      </w:r>
    </w:p>
    <w:p w14:paraId="4E4E9858" w14:textId="77777777" w:rsidR="00CF3853" w:rsidRPr="001D2EA6" w:rsidRDefault="00CF3853" w:rsidP="00CF3853">
      <w:r w:rsidRPr="001D2EA6">
        <w:t xml:space="preserve">Propane-fueled flamers have shown some promise in weed control. Mechanical weed removal is still the predominate means of weed control. While hand weeding has a place on a small scale, tillage is effective for larger operations. Preemergence cultivation tends to be risky, as the seed tubers and emerging potato sprouts are easily damaged. Adjust the cultivator to throw soil around the base of the potato plants and bury weed seedlings. Use standard S tines for between-row cultivation. Up to three cultivations may be required. Avoid </w:t>
      </w:r>
      <w:r w:rsidRPr="001D2EA6">
        <w:lastRenderedPageBreak/>
        <w:t>very late cultivations, as root pruning is likely to occur. Cultivation should be complete and hilling performed by the time the plants are 10 inches high.</w:t>
      </w:r>
    </w:p>
    <w:p w14:paraId="38374122" w14:textId="77777777" w:rsidR="00CF3853" w:rsidRPr="001D2EA6" w:rsidRDefault="00CF3853" w:rsidP="00CF3853"/>
    <w:p w14:paraId="3ACA9509" w14:textId="77777777" w:rsidR="00CF3853" w:rsidRPr="00D04373" w:rsidRDefault="00CF3853" w:rsidP="00CF3853">
      <w:pPr>
        <w:rPr>
          <w:b/>
        </w:rPr>
      </w:pPr>
      <w:r w:rsidRPr="00D04373">
        <w:rPr>
          <w:b/>
        </w:rPr>
        <w:t>Insects</w:t>
      </w:r>
    </w:p>
    <w:p w14:paraId="08C45264" w14:textId="77777777" w:rsidR="00CF3853" w:rsidRPr="001D2EA6" w:rsidRDefault="00CF3853" w:rsidP="00CF3853">
      <w:r w:rsidRPr="001D2EA6">
        <w:t>Locate potato fields a tenth to a quarter of a mile away from last year’s potato crop, or at least as far as possible. This will reduce the movement of overwintered Colorado potato beetles into the new potato crop. Leafhoppers, European corn borers, and aphids occur each year, with very high populations some years. Flamers provide some control. Approved insecticides may be permitted in organic production, but only as a last resort.</w:t>
      </w:r>
    </w:p>
    <w:p w14:paraId="6E996AD1" w14:textId="77777777" w:rsidR="00CF3853" w:rsidRPr="001D2EA6" w:rsidRDefault="00CF3853" w:rsidP="00CF3853"/>
    <w:p w14:paraId="0EA3BF60" w14:textId="77777777" w:rsidR="00CF3853" w:rsidRPr="001D2EA6" w:rsidRDefault="00CF3853" w:rsidP="00CF3853">
      <w:r w:rsidRPr="001D2EA6">
        <w:rPr>
          <w:b/>
          <w:bCs/>
        </w:rPr>
        <w:t xml:space="preserve">Chemical: </w:t>
      </w:r>
      <w:proofErr w:type="spellStart"/>
      <w:r w:rsidRPr="001D2EA6">
        <w:rPr>
          <w:b/>
        </w:rPr>
        <w:t>Spinosad</w:t>
      </w:r>
      <w:proofErr w:type="spellEnd"/>
    </w:p>
    <w:p w14:paraId="3AF18BA2" w14:textId="77777777" w:rsidR="00CF3853" w:rsidRPr="001D2EA6" w:rsidRDefault="00CF3853" w:rsidP="00CF3853">
      <w:pPr>
        <w:tabs>
          <w:tab w:val="left" w:pos="1440"/>
        </w:tabs>
      </w:pPr>
      <w:r w:rsidRPr="001D2EA6">
        <w:t>Remarks: Insecticide Resistance Group 5. Provides control of larvae. The reentry interval is 4 hours and the preharvest interval is 7 days.</w:t>
      </w:r>
    </w:p>
    <w:p w14:paraId="5F86A3CF" w14:textId="77777777" w:rsidR="00CF3853" w:rsidRDefault="00CF3853" w:rsidP="00CF3853">
      <w:pPr>
        <w:tabs>
          <w:tab w:val="left" w:pos="1440"/>
          <w:tab w:val="left" w:pos="3240"/>
          <w:tab w:val="left" w:pos="6120"/>
        </w:tabs>
        <w:rPr>
          <w:b/>
          <w:bCs/>
        </w:rPr>
      </w:pPr>
    </w:p>
    <w:p w14:paraId="4B4733DC" w14:textId="77777777" w:rsidR="00CF3853" w:rsidRPr="001D2EA6" w:rsidRDefault="00CF3853" w:rsidP="00CF3853">
      <w:pPr>
        <w:tabs>
          <w:tab w:val="left" w:pos="1440"/>
          <w:tab w:val="left" w:pos="3240"/>
          <w:tab w:val="left" w:pos="6120"/>
        </w:tabs>
        <w:rPr>
          <w:b/>
          <w:bCs/>
        </w:rPr>
      </w:pPr>
      <w:r w:rsidRPr="001D2EA6">
        <w:rPr>
          <w:b/>
          <w:bCs/>
        </w:rPr>
        <w:t>Trade Name</w:t>
      </w:r>
      <w:r w:rsidRPr="001D2EA6">
        <w:rPr>
          <w:b/>
          <w:bCs/>
        </w:rPr>
        <w:tab/>
        <w:t>Pest</w:t>
      </w:r>
      <w:r w:rsidRPr="001D2EA6">
        <w:rPr>
          <w:b/>
          <w:bCs/>
        </w:rPr>
        <w:tab/>
        <w:t>Rate per acre of product</w:t>
      </w:r>
      <w:r w:rsidRPr="001D2EA6">
        <w:rPr>
          <w:b/>
          <w:bCs/>
        </w:rPr>
        <w:tab/>
        <w:t>Comments</w:t>
      </w:r>
    </w:p>
    <w:p w14:paraId="059D5BD6" w14:textId="77777777" w:rsidR="00CF3853" w:rsidRPr="001D2EA6" w:rsidRDefault="00CF3853" w:rsidP="00CF3853">
      <w:pPr>
        <w:tabs>
          <w:tab w:val="left" w:pos="1440"/>
          <w:tab w:val="left" w:pos="2880"/>
          <w:tab w:val="left" w:pos="6480"/>
        </w:tabs>
        <w:rPr>
          <w:b/>
          <w:bCs/>
          <w:color w:val="000000"/>
        </w:rPr>
      </w:pPr>
    </w:p>
    <w:p w14:paraId="00D8DD37" w14:textId="77777777" w:rsidR="00CF3853" w:rsidRPr="001D2EA6" w:rsidRDefault="00CF3853" w:rsidP="00CF3853">
      <w:pPr>
        <w:tabs>
          <w:tab w:val="left" w:pos="1440"/>
          <w:tab w:val="left" w:pos="3240"/>
        </w:tabs>
      </w:pPr>
      <w:r w:rsidRPr="001D2EA6">
        <w:rPr>
          <w:b/>
        </w:rPr>
        <w:t xml:space="preserve">Entrust </w:t>
      </w:r>
      <w:r w:rsidRPr="001D2EA6">
        <w:tab/>
        <w:t xml:space="preserve">Colorado </w:t>
      </w:r>
      <w:r w:rsidRPr="001D2EA6">
        <w:tab/>
        <w:t xml:space="preserve">1 </w:t>
      </w:r>
      <w:r>
        <w:t>to 2 oz.</w:t>
      </w:r>
    </w:p>
    <w:p w14:paraId="1AAB2A80" w14:textId="77777777" w:rsidR="00CF3853" w:rsidRPr="001D2EA6" w:rsidRDefault="00CF3853" w:rsidP="00CF3853">
      <w:pPr>
        <w:tabs>
          <w:tab w:val="left" w:pos="1440"/>
          <w:tab w:val="left" w:pos="3240"/>
        </w:tabs>
      </w:pPr>
      <w:proofErr w:type="spellStart"/>
      <w:r>
        <w:rPr>
          <w:b/>
        </w:rPr>
        <w:t>Naturalyte</w:t>
      </w:r>
      <w:proofErr w:type="spellEnd"/>
      <w:r w:rsidRPr="001D2EA6">
        <w:tab/>
        <w:t xml:space="preserve">  Potato Beetle</w:t>
      </w:r>
    </w:p>
    <w:p w14:paraId="338A27B9" w14:textId="77777777" w:rsidR="00CF3853" w:rsidRPr="001D2EA6" w:rsidRDefault="00CF3853" w:rsidP="00CF3853">
      <w:pPr>
        <w:tabs>
          <w:tab w:val="left" w:pos="1440"/>
          <w:tab w:val="left" w:pos="3240"/>
        </w:tabs>
      </w:pPr>
      <w:r w:rsidRPr="001D2EA6">
        <w:rPr>
          <w:b/>
        </w:rPr>
        <w:t xml:space="preserve">Entrust </w:t>
      </w:r>
      <w:r>
        <w:rPr>
          <w:b/>
        </w:rPr>
        <w:t>SC</w:t>
      </w:r>
      <w:r w:rsidRPr="001D2EA6">
        <w:tab/>
        <w:t>European</w:t>
      </w:r>
      <w:r>
        <w:tab/>
        <w:t>3</w:t>
      </w:r>
      <w:r w:rsidRPr="001D2EA6">
        <w:t xml:space="preserve"> </w:t>
      </w:r>
      <w:r>
        <w:t>to 6 oz.</w:t>
      </w:r>
    </w:p>
    <w:p w14:paraId="5622C487" w14:textId="77777777" w:rsidR="00CF3853" w:rsidRDefault="00CF3853" w:rsidP="00CF3853">
      <w:pPr>
        <w:tabs>
          <w:tab w:val="left" w:pos="1440"/>
          <w:tab w:val="left" w:pos="3240"/>
        </w:tabs>
      </w:pPr>
      <w:proofErr w:type="spellStart"/>
      <w:r>
        <w:rPr>
          <w:b/>
        </w:rPr>
        <w:t>Naturalyte</w:t>
      </w:r>
      <w:proofErr w:type="spellEnd"/>
      <w:r w:rsidRPr="001D2EA6">
        <w:tab/>
        <w:t xml:space="preserve">  Corn Borer</w:t>
      </w:r>
    </w:p>
    <w:p w14:paraId="0EDA48D9" w14:textId="77777777" w:rsidR="00CF3853" w:rsidRPr="001D2EA6" w:rsidRDefault="00CF3853" w:rsidP="00CF3853">
      <w:pPr>
        <w:tabs>
          <w:tab w:val="left" w:pos="1440"/>
          <w:tab w:val="left" w:pos="3240"/>
        </w:tabs>
      </w:pPr>
      <w:r>
        <w:tab/>
      </w:r>
      <w:r>
        <w:tab/>
      </w:r>
      <w:r>
        <w:tab/>
      </w:r>
    </w:p>
    <w:p w14:paraId="672967E0" w14:textId="77777777" w:rsidR="00CF3853" w:rsidRPr="001D2EA6" w:rsidRDefault="00CF3853" w:rsidP="00CF3853">
      <w:pPr>
        <w:tabs>
          <w:tab w:val="left" w:pos="1440"/>
        </w:tabs>
      </w:pPr>
    </w:p>
    <w:p w14:paraId="3A82DB4F" w14:textId="77777777" w:rsidR="00CF3853" w:rsidRPr="001D2EA6" w:rsidRDefault="00CF3853" w:rsidP="00CF3853">
      <w:pPr>
        <w:tabs>
          <w:tab w:val="left" w:pos="1440"/>
        </w:tabs>
      </w:pPr>
      <w:r w:rsidRPr="001D2EA6">
        <w:rPr>
          <w:b/>
          <w:bCs/>
        </w:rPr>
        <w:t xml:space="preserve">Chemical: </w:t>
      </w:r>
      <w:r w:rsidRPr="001D2EA6">
        <w:rPr>
          <w:b/>
        </w:rPr>
        <w:t>Pyrethrum</w:t>
      </w:r>
    </w:p>
    <w:p w14:paraId="492444DC" w14:textId="77777777" w:rsidR="00CF3853" w:rsidRDefault="00CF3853" w:rsidP="00CF3853">
      <w:r w:rsidRPr="001D2EA6">
        <w:t>Remarks: Insecticide Resistance Group 3. The reentry interval is 12 hours and the preharvest interval is 0 days.</w:t>
      </w:r>
    </w:p>
    <w:p w14:paraId="0F7279A0" w14:textId="77777777" w:rsidR="00CF3853" w:rsidRPr="001D2EA6" w:rsidRDefault="00CF3853" w:rsidP="00CF3853"/>
    <w:p w14:paraId="35B0B077" w14:textId="77777777" w:rsidR="00CF3853" w:rsidRDefault="00CF3853" w:rsidP="00CF3853">
      <w:pPr>
        <w:tabs>
          <w:tab w:val="left" w:pos="1440"/>
          <w:tab w:val="left" w:pos="3240"/>
          <w:tab w:val="left" w:pos="6120"/>
        </w:tabs>
        <w:rPr>
          <w:b/>
          <w:bCs/>
        </w:rPr>
      </w:pPr>
      <w:r w:rsidRPr="001D2EA6">
        <w:rPr>
          <w:b/>
          <w:bCs/>
        </w:rPr>
        <w:t>Trade Name</w:t>
      </w:r>
      <w:r w:rsidRPr="001D2EA6">
        <w:rPr>
          <w:b/>
          <w:bCs/>
        </w:rPr>
        <w:tab/>
        <w:t>Pest</w:t>
      </w:r>
      <w:r w:rsidRPr="001D2EA6">
        <w:rPr>
          <w:b/>
          <w:bCs/>
        </w:rPr>
        <w:tab/>
        <w:t>Rate per acre of product</w:t>
      </w:r>
      <w:r w:rsidRPr="001D2EA6">
        <w:rPr>
          <w:b/>
          <w:bCs/>
        </w:rPr>
        <w:tab/>
        <w:t>Comments</w:t>
      </w:r>
    </w:p>
    <w:p w14:paraId="566E87B1" w14:textId="77777777" w:rsidR="00CF3853" w:rsidRPr="001D2EA6" w:rsidRDefault="00CF3853" w:rsidP="00CF3853">
      <w:pPr>
        <w:tabs>
          <w:tab w:val="left" w:pos="1440"/>
          <w:tab w:val="left" w:pos="3240"/>
          <w:tab w:val="left" w:pos="6120"/>
        </w:tabs>
        <w:rPr>
          <w:b/>
          <w:bCs/>
        </w:rPr>
      </w:pPr>
    </w:p>
    <w:p w14:paraId="69586F8F" w14:textId="77777777" w:rsidR="00CF3853" w:rsidRPr="001D2EA6" w:rsidRDefault="00CF3853" w:rsidP="00CF3853">
      <w:pPr>
        <w:tabs>
          <w:tab w:val="left" w:pos="1440"/>
          <w:tab w:val="left" w:pos="3240"/>
          <w:tab w:val="left" w:pos="6120"/>
        </w:tabs>
        <w:autoSpaceDE w:val="0"/>
        <w:autoSpaceDN w:val="0"/>
        <w:adjustRightInd w:val="0"/>
        <w:rPr>
          <w:b/>
        </w:rPr>
      </w:pPr>
      <w:proofErr w:type="spellStart"/>
      <w:r w:rsidRPr="001D2EA6">
        <w:rPr>
          <w:b/>
        </w:rPr>
        <w:t>PyGanic</w:t>
      </w:r>
      <w:proofErr w:type="spellEnd"/>
      <w:r w:rsidRPr="001D2EA6">
        <w:rPr>
          <w:b/>
        </w:rPr>
        <w:t xml:space="preserve">® </w:t>
      </w:r>
      <w:r w:rsidRPr="001D2EA6">
        <w:rPr>
          <w:b/>
        </w:rPr>
        <w:tab/>
      </w:r>
      <w:r w:rsidRPr="001D2EA6">
        <w:t>Leafhoppers</w:t>
      </w:r>
      <w:r w:rsidRPr="001D2EA6">
        <w:tab/>
      </w:r>
      <w:r>
        <w:t>up</w:t>
      </w:r>
      <w:r w:rsidRPr="001D2EA6">
        <w:t xml:space="preserve"> </w:t>
      </w:r>
      <w:r>
        <w:t>to 15.6 oz.</w:t>
      </w:r>
    </w:p>
    <w:p w14:paraId="00BCAE20" w14:textId="77777777" w:rsidR="00CF3853" w:rsidRPr="00840A21" w:rsidRDefault="00CF3853" w:rsidP="00CF3853">
      <w:pPr>
        <w:tabs>
          <w:tab w:val="left" w:pos="1440"/>
          <w:tab w:val="left" w:pos="1620"/>
          <w:tab w:val="left" w:pos="3240"/>
          <w:tab w:val="left" w:pos="6120"/>
        </w:tabs>
        <w:autoSpaceDE w:val="0"/>
        <w:autoSpaceDN w:val="0"/>
        <w:adjustRightInd w:val="0"/>
      </w:pPr>
      <w:r w:rsidRPr="001D2EA6">
        <w:rPr>
          <w:b/>
        </w:rPr>
        <w:t xml:space="preserve">Crop </w:t>
      </w:r>
      <w:r>
        <w:rPr>
          <w:b/>
        </w:rPr>
        <w:tab/>
      </w:r>
      <w:r>
        <w:t>Colorado</w:t>
      </w:r>
    </w:p>
    <w:p w14:paraId="6170A7B0" w14:textId="77777777" w:rsidR="00CF3853" w:rsidRPr="00840A21" w:rsidRDefault="00CF3853" w:rsidP="00CF3853">
      <w:pPr>
        <w:tabs>
          <w:tab w:val="left" w:pos="1620"/>
          <w:tab w:val="left" w:pos="3240"/>
          <w:tab w:val="left" w:pos="6120"/>
        </w:tabs>
        <w:autoSpaceDE w:val="0"/>
        <w:autoSpaceDN w:val="0"/>
        <w:adjustRightInd w:val="0"/>
      </w:pPr>
      <w:r w:rsidRPr="001D2EA6">
        <w:rPr>
          <w:b/>
        </w:rPr>
        <w:t xml:space="preserve">Protection </w:t>
      </w:r>
      <w:r>
        <w:rPr>
          <w:b/>
        </w:rPr>
        <w:tab/>
      </w:r>
      <w:r>
        <w:t>Potato Beetle</w:t>
      </w:r>
    </w:p>
    <w:p w14:paraId="39DDEF45" w14:textId="77777777" w:rsidR="00CF3853" w:rsidRPr="001D2EA6" w:rsidRDefault="00CF3853" w:rsidP="00CF3853">
      <w:pPr>
        <w:tabs>
          <w:tab w:val="left" w:pos="1440"/>
          <w:tab w:val="left" w:pos="1620"/>
          <w:tab w:val="left" w:pos="3240"/>
          <w:tab w:val="left" w:pos="6120"/>
        </w:tabs>
        <w:autoSpaceDE w:val="0"/>
        <w:autoSpaceDN w:val="0"/>
        <w:adjustRightInd w:val="0"/>
        <w:rPr>
          <w:b/>
        </w:rPr>
      </w:pPr>
      <w:r w:rsidRPr="001D2EA6">
        <w:rPr>
          <w:b/>
        </w:rPr>
        <w:t>EC 5.0 II</w:t>
      </w:r>
    </w:p>
    <w:p w14:paraId="1230F154" w14:textId="77777777" w:rsidR="00CF3853" w:rsidRPr="001D2EA6" w:rsidRDefault="00CF3853" w:rsidP="00CF3853">
      <w:r w:rsidRPr="001D2EA6">
        <w:tab/>
      </w:r>
    </w:p>
    <w:p w14:paraId="7AA6CD06" w14:textId="77777777" w:rsidR="00CF3853" w:rsidRPr="001D2EA6" w:rsidRDefault="00CF3853" w:rsidP="00CF3853">
      <w:pPr>
        <w:rPr>
          <w:b/>
          <w:bCs/>
        </w:rPr>
      </w:pPr>
      <w:r w:rsidRPr="001D2EA6">
        <w:rPr>
          <w:b/>
          <w:bCs/>
        </w:rPr>
        <w:t xml:space="preserve">Chemical: </w:t>
      </w:r>
      <w:proofErr w:type="spellStart"/>
      <w:r w:rsidRPr="001D2EA6">
        <w:rPr>
          <w:b/>
        </w:rPr>
        <w:t>Azadirachtin</w:t>
      </w:r>
      <w:proofErr w:type="spellEnd"/>
    </w:p>
    <w:p w14:paraId="6C145125" w14:textId="77777777" w:rsidR="00CF3853" w:rsidRPr="001D2EA6" w:rsidRDefault="00CF3853" w:rsidP="00CF3853">
      <w:r w:rsidRPr="001D2EA6">
        <w:t>Remarks: Insecticide Resistance Group 26. Provides better control of larvae than adults. The reentry interval is 0 hours and the preharvest interval is 0 days.</w:t>
      </w:r>
    </w:p>
    <w:p w14:paraId="6279DCEB" w14:textId="77777777" w:rsidR="00CF3853" w:rsidRDefault="00CF3853" w:rsidP="00CF3853">
      <w:pPr>
        <w:tabs>
          <w:tab w:val="left" w:pos="1440"/>
          <w:tab w:val="left" w:pos="1620"/>
          <w:tab w:val="left" w:pos="3240"/>
          <w:tab w:val="left" w:pos="6120"/>
        </w:tabs>
        <w:rPr>
          <w:b/>
          <w:bCs/>
        </w:rPr>
      </w:pPr>
    </w:p>
    <w:p w14:paraId="781D1389" w14:textId="77777777" w:rsidR="00CF3853" w:rsidRPr="001D2EA6" w:rsidRDefault="00CF3853" w:rsidP="00CF3853">
      <w:pPr>
        <w:tabs>
          <w:tab w:val="left" w:pos="1440"/>
          <w:tab w:val="left" w:pos="1620"/>
          <w:tab w:val="left" w:pos="3240"/>
          <w:tab w:val="left" w:pos="6120"/>
        </w:tabs>
        <w:rPr>
          <w:b/>
          <w:bCs/>
        </w:rPr>
      </w:pPr>
      <w:r w:rsidRPr="001D2EA6">
        <w:rPr>
          <w:b/>
          <w:bCs/>
        </w:rPr>
        <w:t>Trade Name</w:t>
      </w:r>
      <w:r w:rsidRPr="001D2EA6">
        <w:rPr>
          <w:b/>
          <w:bCs/>
        </w:rPr>
        <w:tab/>
        <w:t>Pest</w:t>
      </w:r>
      <w:r w:rsidRPr="001D2EA6">
        <w:rPr>
          <w:b/>
          <w:bCs/>
        </w:rPr>
        <w:tab/>
        <w:t>Rate per acre of product</w:t>
      </w:r>
      <w:r w:rsidRPr="001D2EA6">
        <w:rPr>
          <w:b/>
          <w:bCs/>
        </w:rPr>
        <w:tab/>
        <w:t>Comments</w:t>
      </w:r>
    </w:p>
    <w:p w14:paraId="0E836BC1" w14:textId="77777777" w:rsidR="00CF3853" w:rsidRDefault="00CF3853" w:rsidP="00CF3853">
      <w:pPr>
        <w:tabs>
          <w:tab w:val="left" w:pos="1620"/>
          <w:tab w:val="left" w:pos="3240"/>
          <w:tab w:val="left" w:pos="6120"/>
        </w:tabs>
        <w:rPr>
          <w:b/>
        </w:rPr>
      </w:pPr>
    </w:p>
    <w:p w14:paraId="62C97DB0" w14:textId="77777777" w:rsidR="00CF3853" w:rsidRDefault="00CF3853" w:rsidP="00CF3853">
      <w:pPr>
        <w:tabs>
          <w:tab w:val="left" w:pos="1620"/>
          <w:tab w:val="left" w:pos="3240"/>
          <w:tab w:val="left" w:pos="6120"/>
        </w:tabs>
      </w:pPr>
      <w:proofErr w:type="spellStart"/>
      <w:r w:rsidRPr="001D2EA6">
        <w:rPr>
          <w:b/>
        </w:rPr>
        <w:t>Neemix</w:t>
      </w:r>
      <w:proofErr w:type="spellEnd"/>
      <w:r w:rsidRPr="001D2EA6">
        <w:rPr>
          <w:b/>
        </w:rPr>
        <w:t xml:space="preserve"> 4.5</w:t>
      </w:r>
      <w:r w:rsidRPr="001D2EA6">
        <w:tab/>
        <w:t>Colorado</w:t>
      </w:r>
      <w:r>
        <w:tab/>
        <w:t>4 to 16 oz.</w:t>
      </w:r>
      <w:r w:rsidRPr="001D2EA6">
        <w:tab/>
        <w:t xml:space="preserve">Best control achieved </w:t>
      </w:r>
    </w:p>
    <w:p w14:paraId="66E7BA14" w14:textId="77777777" w:rsidR="00CF3853" w:rsidRDefault="00CF3853" w:rsidP="00CF3853">
      <w:pPr>
        <w:tabs>
          <w:tab w:val="left" w:pos="1620"/>
          <w:tab w:val="left" w:pos="3240"/>
          <w:tab w:val="left" w:pos="6120"/>
        </w:tabs>
      </w:pPr>
      <w:r>
        <w:tab/>
        <w:t xml:space="preserve"> </w:t>
      </w:r>
      <w:r w:rsidRPr="001D2EA6">
        <w:t>Potato Beetle</w:t>
      </w:r>
      <w:r>
        <w:tab/>
      </w:r>
      <w:r>
        <w:tab/>
      </w:r>
      <w:r w:rsidRPr="001D2EA6">
        <w:t>with higher rates.  Slower</w:t>
      </w:r>
    </w:p>
    <w:p w14:paraId="62DA75BE" w14:textId="77777777" w:rsidR="00CF3853" w:rsidRPr="001D2EA6" w:rsidRDefault="00CF3853" w:rsidP="00CF3853">
      <w:pPr>
        <w:tabs>
          <w:tab w:val="left" w:pos="1620"/>
          <w:tab w:val="left" w:pos="3240"/>
          <w:tab w:val="left" w:pos="6120"/>
        </w:tabs>
      </w:pPr>
      <w:r w:rsidRPr="001D2EA6">
        <w:tab/>
      </w:r>
      <w:r w:rsidRPr="001D2EA6">
        <w:tab/>
      </w:r>
      <w:r>
        <w:tab/>
      </w:r>
      <w:r w:rsidRPr="001D2EA6">
        <w:t xml:space="preserve">acting than </w:t>
      </w:r>
      <w:proofErr w:type="spellStart"/>
      <w:r w:rsidRPr="001D2EA6">
        <w:t>Bt</w:t>
      </w:r>
      <w:proofErr w:type="spellEnd"/>
      <w:r w:rsidRPr="001D2EA6">
        <w:t xml:space="preserve"> materials.</w:t>
      </w:r>
    </w:p>
    <w:p w14:paraId="71E3EA1D" w14:textId="77777777" w:rsidR="00CF3853" w:rsidRDefault="00CF3853" w:rsidP="00CF3853">
      <w:pPr>
        <w:tabs>
          <w:tab w:val="left" w:pos="1620"/>
          <w:tab w:val="left" w:pos="3240"/>
          <w:tab w:val="left" w:pos="6120"/>
        </w:tabs>
        <w:rPr>
          <w:b/>
        </w:rPr>
      </w:pPr>
      <w:proofErr w:type="spellStart"/>
      <w:r w:rsidRPr="001D2EA6">
        <w:rPr>
          <w:b/>
        </w:rPr>
        <w:t>Ecozin</w:t>
      </w:r>
      <w:proofErr w:type="spellEnd"/>
      <w:r w:rsidRPr="001D2EA6">
        <w:rPr>
          <w:b/>
        </w:rPr>
        <w:t xml:space="preserve"> </w:t>
      </w:r>
      <w:r>
        <w:rPr>
          <w:b/>
        </w:rPr>
        <w:t xml:space="preserve">Plus </w:t>
      </w:r>
      <w:r>
        <w:rPr>
          <w:b/>
        </w:rPr>
        <w:tab/>
      </w:r>
      <w:r w:rsidRPr="001D2EA6">
        <w:t>Colorado</w:t>
      </w:r>
    </w:p>
    <w:p w14:paraId="4F99508C" w14:textId="77777777" w:rsidR="00CF3853" w:rsidRDefault="00CF3853" w:rsidP="00CF3853">
      <w:pPr>
        <w:tabs>
          <w:tab w:val="left" w:pos="1620"/>
          <w:tab w:val="left" w:pos="3240"/>
          <w:tab w:val="left" w:pos="6120"/>
        </w:tabs>
      </w:pPr>
      <w:r>
        <w:rPr>
          <w:b/>
        </w:rPr>
        <w:t>1.2% ME</w:t>
      </w:r>
      <w:r>
        <w:tab/>
        <w:t xml:space="preserve"> </w:t>
      </w:r>
      <w:r w:rsidRPr="001D2EA6">
        <w:t>Potato Beetle</w:t>
      </w:r>
      <w:r>
        <w:tab/>
        <w:t>15 to 30 oz.</w:t>
      </w:r>
      <w:r w:rsidRPr="001D2EA6">
        <w:tab/>
        <w:t>Provides control of larvae.</w:t>
      </w:r>
    </w:p>
    <w:p w14:paraId="47B3E7FF" w14:textId="77777777" w:rsidR="00CF3853" w:rsidRDefault="00CF3853" w:rsidP="00CF3853">
      <w:pPr>
        <w:pStyle w:val="PlainText"/>
        <w:tabs>
          <w:tab w:val="left" w:pos="1440"/>
          <w:tab w:val="left" w:pos="1620"/>
          <w:tab w:val="left" w:pos="3240"/>
          <w:tab w:val="left" w:pos="6120"/>
        </w:tabs>
        <w:rPr>
          <w:rFonts w:ascii="Times New Roman" w:hAnsi="Times New Roman"/>
          <w:sz w:val="24"/>
          <w:szCs w:val="24"/>
        </w:rPr>
      </w:pPr>
    </w:p>
    <w:p w14:paraId="5BD7F302" w14:textId="77777777" w:rsidR="00CF3853" w:rsidRPr="009D1D61" w:rsidRDefault="00CF3853" w:rsidP="00CF3853">
      <w:pPr>
        <w:pStyle w:val="PlainText"/>
        <w:tabs>
          <w:tab w:val="left" w:pos="1620"/>
          <w:tab w:val="left" w:pos="3240"/>
          <w:tab w:val="left" w:pos="6120"/>
          <w:tab w:val="left" w:pos="6480"/>
        </w:tabs>
        <w:rPr>
          <w:rFonts w:ascii="Times New Roman" w:hAnsi="Times New Roman"/>
          <w:i/>
          <w:sz w:val="24"/>
          <w:szCs w:val="24"/>
        </w:rPr>
      </w:pPr>
    </w:p>
    <w:p w14:paraId="0692779C" w14:textId="77777777" w:rsidR="00CF3853" w:rsidRPr="009D1D61" w:rsidRDefault="00CF3853" w:rsidP="00CF3853">
      <w:pPr>
        <w:tabs>
          <w:tab w:val="left" w:pos="1620"/>
          <w:tab w:val="left" w:pos="3240"/>
          <w:tab w:val="left" w:pos="6120"/>
          <w:tab w:val="left" w:pos="6480"/>
        </w:tabs>
        <w:rPr>
          <w:b/>
          <w:i/>
        </w:rPr>
      </w:pPr>
      <w:r w:rsidRPr="009D1D61">
        <w:rPr>
          <w:b/>
          <w:bCs/>
          <w:i/>
        </w:rPr>
        <w:t xml:space="preserve">Chemical: </w:t>
      </w:r>
      <w:r w:rsidRPr="009D1D61">
        <w:rPr>
          <w:b/>
          <w:i/>
        </w:rPr>
        <w:t>Bacillus thuringiensis (</w:t>
      </w:r>
      <w:proofErr w:type="spellStart"/>
      <w:r w:rsidRPr="009D1D61">
        <w:rPr>
          <w:b/>
          <w:i/>
        </w:rPr>
        <w:t>Bt</w:t>
      </w:r>
      <w:proofErr w:type="spellEnd"/>
      <w:r w:rsidRPr="009D1D61">
        <w:rPr>
          <w:b/>
          <w:i/>
        </w:rPr>
        <w:t>)</w:t>
      </w:r>
    </w:p>
    <w:p w14:paraId="3C035405" w14:textId="77777777" w:rsidR="00CF3853" w:rsidRPr="009D1D61" w:rsidRDefault="00CF3853" w:rsidP="00CF3853">
      <w:pPr>
        <w:rPr>
          <w:i/>
        </w:rPr>
      </w:pPr>
      <w:r w:rsidRPr="005D4D97">
        <w:t xml:space="preserve">Remarks: Insecticide Resistance Group 11. Timing of application is critical for </w:t>
      </w:r>
      <w:proofErr w:type="spellStart"/>
      <w:r w:rsidRPr="005D4D97">
        <w:t>Bt</w:t>
      </w:r>
      <w:proofErr w:type="spellEnd"/>
      <w:r w:rsidRPr="005D4D97">
        <w:t xml:space="preserve"> products. Best control is achieved against 1</w:t>
      </w:r>
      <w:r w:rsidRPr="005D4D97">
        <w:rPr>
          <w:vertAlign w:val="superscript"/>
        </w:rPr>
        <w:t>st</w:t>
      </w:r>
      <w:r w:rsidRPr="005D4D97">
        <w:t xml:space="preserve"> and 2</w:t>
      </w:r>
      <w:r w:rsidRPr="005D4D97">
        <w:rPr>
          <w:vertAlign w:val="superscript"/>
        </w:rPr>
        <w:t>nd</w:t>
      </w:r>
      <w:r w:rsidRPr="005D4D97">
        <w:t xml:space="preserve"> instar larvae; ineffective against adults. The reentry interval is 0 hours and the preharvest interval is 12 hours</w:t>
      </w:r>
      <w:r w:rsidRPr="009D1D61">
        <w:rPr>
          <w:i/>
        </w:rPr>
        <w:t>.</w:t>
      </w:r>
    </w:p>
    <w:p w14:paraId="66BB0E11" w14:textId="77777777" w:rsidR="00CF3853" w:rsidRDefault="00CF3853" w:rsidP="00CF3853">
      <w:pPr>
        <w:tabs>
          <w:tab w:val="left" w:pos="1620"/>
          <w:tab w:val="left" w:pos="3240"/>
          <w:tab w:val="left" w:pos="6480"/>
        </w:tabs>
        <w:rPr>
          <w:b/>
          <w:bCs/>
        </w:rPr>
      </w:pPr>
      <w:bookmarkStart w:id="1" w:name="OLE_LINK7"/>
      <w:bookmarkStart w:id="2" w:name="OLE_LINK8"/>
    </w:p>
    <w:p w14:paraId="3117A29B" w14:textId="77777777" w:rsidR="00CF3853" w:rsidRDefault="00CF3853" w:rsidP="00CF3853">
      <w:pPr>
        <w:tabs>
          <w:tab w:val="left" w:pos="1620"/>
          <w:tab w:val="left" w:pos="3240"/>
          <w:tab w:val="left" w:pos="6480"/>
        </w:tabs>
        <w:rPr>
          <w:b/>
          <w:bCs/>
        </w:rPr>
      </w:pPr>
      <w:r w:rsidRPr="005D4D97">
        <w:rPr>
          <w:b/>
          <w:bCs/>
        </w:rPr>
        <w:t>Trade Name</w:t>
      </w:r>
      <w:r w:rsidRPr="005D4D97">
        <w:rPr>
          <w:b/>
          <w:bCs/>
        </w:rPr>
        <w:tab/>
        <w:t>Pest</w:t>
      </w:r>
      <w:r w:rsidRPr="005D4D97">
        <w:rPr>
          <w:b/>
          <w:bCs/>
        </w:rPr>
        <w:tab/>
        <w:t>Rate per acre of product</w:t>
      </w:r>
      <w:r w:rsidRPr="005D4D97">
        <w:rPr>
          <w:b/>
          <w:bCs/>
        </w:rPr>
        <w:tab/>
        <w:t>Comments</w:t>
      </w:r>
    </w:p>
    <w:p w14:paraId="72C5D485" w14:textId="77777777" w:rsidR="00CF3853" w:rsidRDefault="00CF3853" w:rsidP="00CF3853">
      <w:pPr>
        <w:tabs>
          <w:tab w:val="left" w:pos="1620"/>
          <w:tab w:val="left" w:pos="3240"/>
          <w:tab w:val="left" w:pos="6480"/>
        </w:tabs>
        <w:rPr>
          <w:b/>
          <w:bCs/>
        </w:rPr>
      </w:pPr>
    </w:p>
    <w:p w14:paraId="2A76E5B5" w14:textId="77777777" w:rsidR="00CF3853" w:rsidRPr="005D4D97" w:rsidRDefault="00CF3853" w:rsidP="00CF3853">
      <w:pPr>
        <w:tabs>
          <w:tab w:val="left" w:pos="1620"/>
          <w:tab w:val="left" w:pos="3240"/>
          <w:tab w:val="left" w:pos="6480"/>
        </w:tabs>
        <w:rPr>
          <w:b/>
          <w:bCs/>
        </w:rPr>
      </w:pPr>
      <w:r>
        <w:rPr>
          <w:b/>
          <w:bCs/>
        </w:rPr>
        <w:t xml:space="preserve">At this time, there are no OMRI approved </w:t>
      </w:r>
      <w:proofErr w:type="spellStart"/>
      <w:r>
        <w:rPr>
          <w:b/>
          <w:bCs/>
        </w:rPr>
        <w:t>Bt</w:t>
      </w:r>
      <w:proofErr w:type="spellEnd"/>
      <w:r>
        <w:rPr>
          <w:b/>
          <w:bCs/>
        </w:rPr>
        <w:t xml:space="preserve"> materials.</w:t>
      </w:r>
    </w:p>
    <w:bookmarkEnd w:id="1"/>
    <w:bookmarkEnd w:id="2"/>
    <w:p w14:paraId="2E57201B" w14:textId="77777777" w:rsidR="00CF3853" w:rsidRDefault="00CF3853" w:rsidP="00CF3853">
      <w:pPr>
        <w:rPr>
          <w:b/>
        </w:rPr>
      </w:pPr>
    </w:p>
    <w:p w14:paraId="5F776CFF" w14:textId="77777777" w:rsidR="00CF3853" w:rsidRPr="00D04373" w:rsidRDefault="00CF3853" w:rsidP="00CF3853">
      <w:pPr>
        <w:rPr>
          <w:b/>
        </w:rPr>
      </w:pPr>
      <w:r w:rsidRPr="00D04373">
        <w:rPr>
          <w:b/>
        </w:rPr>
        <w:t>Diseases</w:t>
      </w:r>
    </w:p>
    <w:p w14:paraId="039D4D87" w14:textId="77777777" w:rsidR="00CF3853" w:rsidRPr="001D2EA6" w:rsidRDefault="00CF3853" w:rsidP="00CF3853">
      <w:r w:rsidRPr="001D2EA6">
        <w:t>Late blight and early blight are the two main disease threats to potato plants. Of the two, late blight is the real threat. Late blight can spread and affect potato production miles away. Late blight is a community disease that needs community-wide attention and response.</w:t>
      </w:r>
      <w:r>
        <w:t xml:space="preserve"> </w:t>
      </w:r>
      <w:r w:rsidRPr="001D2EA6">
        <w:t xml:space="preserve">Sanitation is the best defense against late blight. Eliminate cull piles and control volunteer potato sprouting in the spring. These are the cheapest and best ways to reduce inoculum. Preventative copper sprays can be used for late blight control. Copper is toxic to many forms of life and tends to accumulate in soils over extended use. Monitoring copper levels in the soil is required. </w:t>
      </w:r>
    </w:p>
    <w:p w14:paraId="44B3F42E" w14:textId="77777777" w:rsidR="00CF3853" w:rsidRPr="001D2EA6" w:rsidRDefault="00CF3853" w:rsidP="00CF3853">
      <w:pPr>
        <w:rPr>
          <w:b/>
          <w:bCs/>
        </w:rPr>
      </w:pPr>
    </w:p>
    <w:p w14:paraId="46AB7522" w14:textId="77777777" w:rsidR="00CF3853" w:rsidRPr="001D2EA6" w:rsidRDefault="00CF3853" w:rsidP="00CF3853">
      <w:pPr>
        <w:rPr>
          <w:b/>
          <w:bCs/>
        </w:rPr>
      </w:pPr>
      <w:r w:rsidRPr="001D2EA6">
        <w:rPr>
          <w:b/>
          <w:bCs/>
        </w:rPr>
        <w:t>Chemical: Copper</w:t>
      </w:r>
    </w:p>
    <w:p w14:paraId="3AB96CD3" w14:textId="77777777" w:rsidR="00CF3853" w:rsidRDefault="00CF3853" w:rsidP="00CF3853">
      <w:r w:rsidRPr="001D2EA6">
        <w:t>Remarks: Fungicide Resistance Group M1. There are some incompatibilities with coppers. The reentry interval is 24 hours and the preharvest interval is 0 days.</w:t>
      </w:r>
    </w:p>
    <w:p w14:paraId="76909B76" w14:textId="77777777" w:rsidR="00CF3853" w:rsidRDefault="00CF3853" w:rsidP="00CF3853"/>
    <w:p w14:paraId="24A902A4" w14:textId="77777777" w:rsidR="00CF3853" w:rsidRDefault="00CF3853" w:rsidP="00CF3853">
      <w:pPr>
        <w:rPr>
          <w:sz w:val="28"/>
          <w:szCs w:val="28"/>
        </w:rPr>
      </w:pPr>
      <w:r>
        <w:rPr>
          <w:sz w:val="28"/>
          <w:szCs w:val="28"/>
        </w:rPr>
        <w:t>*************************************************************</w:t>
      </w:r>
    </w:p>
    <w:p w14:paraId="02D72253" w14:textId="77777777" w:rsidR="00CF3853" w:rsidRPr="00735352" w:rsidRDefault="00CF3853" w:rsidP="00CF3853">
      <w:r w:rsidRPr="00735352">
        <w:t xml:space="preserve">The applicator and other handlers must wear a long-sleeved shirt, long pants, chemical-resistant gloves, shoes, socks, and protective eyewear. Workers must be notified orally that the treated areas may be highly irritating to their eyes and to avoid rubbing their eyes. Should eyes get residue in them, flush with water. An eye-flush container must be made available before entering the treated area for 7 days following application. Reentry into the treated area for 24 hours after application is prohibited unless coveralls, chemical resistant gloves shoes, socks and protective eyewear is worn. </w:t>
      </w:r>
      <w:r w:rsidRPr="00735352">
        <w:rPr>
          <w:b/>
        </w:rPr>
        <w:t>Failure to do any of the above is a violation of pesticide laws</w:t>
      </w:r>
      <w:r w:rsidRPr="00735352">
        <w:t xml:space="preserve">. Greenhouses and tunnel houses are an application site that applicators and workers should exercise extreme caution. </w:t>
      </w:r>
    </w:p>
    <w:p w14:paraId="124C8E57" w14:textId="77777777" w:rsidR="00CF3853" w:rsidRDefault="00CF3853" w:rsidP="00CF3853">
      <w:pPr>
        <w:rPr>
          <w:sz w:val="28"/>
          <w:szCs w:val="28"/>
        </w:rPr>
      </w:pPr>
      <w:r>
        <w:rPr>
          <w:sz w:val="28"/>
          <w:szCs w:val="28"/>
        </w:rPr>
        <w:t>**************************************************************</w:t>
      </w:r>
    </w:p>
    <w:p w14:paraId="1DFD5E53" w14:textId="77777777" w:rsidR="00CF3853" w:rsidRPr="001D2EA6" w:rsidRDefault="00CF3853" w:rsidP="00CF3853">
      <w:pPr>
        <w:tabs>
          <w:tab w:val="left" w:pos="3240"/>
          <w:tab w:val="left" w:pos="6120"/>
        </w:tabs>
      </w:pPr>
    </w:p>
    <w:p w14:paraId="1C1861E8" w14:textId="77777777" w:rsidR="00CF3853" w:rsidRPr="001D2EA6" w:rsidRDefault="00CF3853" w:rsidP="00CF3853">
      <w:pPr>
        <w:tabs>
          <w:tab w:val="left" w:pos="3240"/>
          <w:tab w:val="left" w:pos="6120"/>
        </w:tabs>
        <w:rPr>
          <w:b/>
          <w:bCs/>
        </w:rPr>
      </w:pPr>
      <w:r w:rsidRPr="001D2EA6">
        <w:rPr>
          <w:b/>
          <w:bCs/>
        </w:rPr>
        <w:t>Trade Name</w:t>
      </w:r>
      <w:r w:rsidRPr="001D2EA6">
        <w:rPr>
          <w:b/>
          <w:bCs/>
        </w:rPr>
        <w:tab/>
        <w:t>Rate per acre of product</w:t>
      </w:r>
      <w:r w:rsidRPr="001D2EA6">
        <w:rPr>
          <w:b/>
          <w:bCs/>
        </w:rPr>
        <w:tab/>
        <w:t>Comments</w:t>
      </w:r>
    </w:p>
    <w:p w14:paraId="6E70CD42" w14:textId="77777777" w:rsidR="00CF3853" w:rsidRPr="001D2EA6" w:rsidRDefault="00CF3853" w:rsidP="00CF3853">
      <w:pPr>
        <w:tabs>
          <w:tab w:val="left" w:pos="3240"/>
          <w:tab w:val="left" w:pos="6120"/>
        </w:tabs>
      </w:pPr>
    </w:p>
    <w:p w14:paraId="787F3DDB" w14:textId="77777777" w:rsidR="00CF3853" w:rsidRDefault="00CF3853" w:rsidP="00CF3853">
      <w:pPr>
        <w:tabs>
          <w:tab w:val="left" w:pos="3240"/>
          <w:tab w:val="left" w:pos="6120"/>
        </w:tabs>
      </w:pPr>
      <w:r>
        <w:rPr>
          <w:b/>
          <w:bCs/>
        </w:rPr>
        <w:t>Champ</w:t>
      </w:r>
      <w:r w:rsidRPr="001D2EA6">
        <w:rPr>
          <w:b/>
          <w:bCs/>
        </w:rPr>
        <w:t xml:space="preserve"> </w:t>
      </w:r>
      <w:r>
        <w:rPr>
          <w:b/>
          <w:bCs/>
        </w:rPr>
        <w:t>WG</w:t>
      </w:r>
      <w:r w:rsidRPr="001D2EA6">
        <w:rPr>
          <w:b/>
          <w:bCs/>
        </w:rPr>
        <w:tab/>
      </w:r>
      <w:r>
        <w:t>1 to 5 lb.</w:t>
      </w:r>
    </w:p>
    <w:p w14:paraId="4474F584" w14:textId="77777777" w:rsidR="00CF3853" w:rsidRDefault="00CF3853" w:rsidP="00CF3853">
      <w:pPr>
        <w:tabs>
          <w:tab w:val="left" w:pos="3240"/>
          <w:tab w:val="left" w:pos="6120"/>
        </w:tabs>
      </w:pPr>
    </w:p>
    <w:p w14:paraId="55FBA5A3" w14:textId="77777777" w:rsidR="00CF3853" w:rsidRDefault="00CF3853" w:rsidP="00CF3853">
      <w:pPr>
        <w:tabs>
          <w:tab w:val="left" w:pos="3240"/>
          <w:tab w:val="left" w:pos="6120"/>
        </w:tabs>
      </w:pPr>
      <w:r w:rsidRPr="005F7A6E">
        <w:rPr>
          <w:b/>
        </w:rPr>
        <w:t>Badge X2</w:t>
      </w:r>
      <w:r>
        <w:t xml:space="preserve"> </w:t>
      </w:r>
      <w:r>
        <w:rPr>
          <w:b/>
          <w:bCs/>
        </w:rPr>
        <w:tab/>
      </w:r>
      <w:r>
        <w:t>1 to 4 lb.</w:t>
      </w:r>
    </w:p>
    <w:p w14:paraId="320E5281" w14:textId="77777777" w:rsidR="00CF3853" w:rsidRDefault="00CF3853" w:rsidP="00CF3853"/>
    <w:p w14:paraId="6A7FF51A" w14:textId="77777777" w:rsidR="00CF3853" w:rsidRDefault="00CF3853" w:rsidP="00CF3853">
      <w:pPr>
        <w:tabs>
          <w:tab w:val="left" w:pos="3240"/>
          <w:tab w:val="left" w:pos="5760"/>
        </w:tabs>
        <w:rPr>
          <w:b/>
          <w:bCs/>
        </w:rPr>
      </w:pPr>
    </w:p>
    <w:p w14:paraId="49EAE945" w14:textId="77777777" w:rsidR="00CF3853" w:rsidRPr="00C918FD" w:rsidRDefault="00CF3853" w:rsidP="00CF3853">
      <w:pPr>
        <w:tabs>
          <w:tab w:val="left" w:pos="3240"/>
          <w:tab w:val="left" w:pos="5760"/>
        </w:tabs>
        <w:rPr>
          <w:b/>
        </w:rPr>
      </w:pPr>
      <w:r w:rsidRPr="000A72FE">
        <w:rPr>
          <w:b/>
          <w:bCs/>
        </w:rPr>
        <w:t xml:space="preserve">Chemical: </w:t>
      </w:r>
      <w:r w:rsidRPr="00C918FD">
        <w:rPr>
          <w:b/>
          <w:i/>
          <w:iCs/>
        </w:rPr>
        <w:t>Bacillus subtilis</w:t>
      </w:r>
    </w:p>
    <w:p w14:paraId="5403DB73" w14:textId="77777777" w:rsidR="00CF3853" w:rsidRPr="000A72FE" w:rsidRDefault="00CF3853" w:rsidP="00CF3853">
      <w:pPr>
        <w:tabs>
          <w:tab w:val="left" w:pos="3240"/>
          <w:tab w:val="left" w:pos="5760"/>
        </w:tabs>
      </w:pPr>
      <w:r w:rsidRPr="000A72FE">
        <w:t xml:space="preserve">Remarks: </w:t>
      </w:r>
      <w:r>
        <w:t>Fungicide Resistance Group 44</w:t>
      </w:r>
      <w:r w:rsidRPr="000A72FE">
        <w:t>.</w:t>
      </w:r>
      <w:r w:rsidRPr="006810F0">
        <w:t xml:space="preserve"> </w:t>
      </w:r>
      <w:r>
        <w:t xml:space="preserve">Biological control material for </w:t>
      </w:r>
      <w:proofErr w:type="spellStart"/>
      <w:r>
        <w:t>Rhizoctonia</w:t>
      </w:r>
      <w:proofErr w:type="spellEnd"/>
      <w:r>
        <w:t xml:space="preserve"> control.</w:t>
      </w:r>
    </w:p>
    <w:p w14:paraId="3306AD62" w14:textId="77777777" w:rsidR="00CF3853" w:rsidRDefault="00CF3853" w:rsidP="00CF3853">
      <w:pPr>
        <w:tabs>
          <w:tab w:val="left" w:pos="3240"/>
          <w:tab w:val="left" w:pos="5760"/>
        </w:tabs>
      </w:pPr>
    </w:p>
    <w:p w14:paraId="223663F1" w14:textId="77777777" w:rsidR="00CF3853" w:rsidRDefault="00CF3853" w:rsidP="00CF3853">
      <w:pPr>
        <w:tabs>
          <w:tab w:val="left" w:pos="3240"/>
          <w:tab w:val="left" w:pos="6480"/>
        </w:tabs>
        <w:rPr>
          <w:b/>
          <w:bCs/>
        </w:rPr>
      </w:pPr>
      <w:r>
        <w:rPr>
          <w:b/>
          <w:bCs/>
        </w:rPr>
        <w:t>Trade Name</w:t>
      </w:r>
      <w:r>
        <w:rPr>
          <w:b/>
          <w:bCs/>
        </w:rPr>
        <w:tab/>
        <w:t xml:space="preserve">Rate of product </w:t>
      </w:r>
      <w:r>
        <w:rPr>
          <w:b/>
          <w:bCs/>
        </w:rPr>
        <w:tab/>
        <w:t>Comments</w:t>
      </w:r>
    </w:p>
    <w:p w14:paraId="1BA4D823" w14:textId="77777777" w:rsidR="00CF3853" w:rsidRDefault="00CF3853" w:rsidP="00CF3853">
      <w:pPr>
        <w:tabs>
          <w:tab w:val="left" w:pos="3240"/>
          <w:tab w:val="left" w:pos="5760"/>
          <w:tab w:val="left" w:pos="6480"/>
        </w:tabs>
        <w:rPr>
          <w:b/>
          <w:bCs/>
        </w:rPr>
      </w:pPr>
    </w:p>
    <w:p w14:paraId="1E048A6A" w14:textId="77777777" w:rsidR="00CF3853" w:rsidRPr="00FF59EA" w:rsidRDefault="00CF3853" w:rsidP="00CF3853">
      <w:pPr>
        <w:tabs>
          <w:tab w:val="left" w:pos="3240"/>
          <w:tab w:val="left" w:pos="6480"/>
        </w:tabs>
      </w:pPr>
      <w:r>
        <w:rPr>
          <w:b/>
          <w:bCs/>
        </w:rPr>
        <w:t>Serenade Soil</w:t>
      </w:r>
      <w:r>
        <w:rPr>
          <w:b/>
          <w:bCs/>
        </w:rPr>
        <w:tab/>
      </w:r>
      <w:r w:rsidRPr="00FF59EA">
        <w:t xml:space="preserve">2- </w:t>
      </w:r>
      <w:r>
        <w:t>6</w:t>
      </w:r>
      <w:r w:rsidRPr="00FF59EA">
        <w:t xml:space="preserve"> Qts</w:t>
      </w:r>
      <w:r>
        <w:t>.</w:t>
      </w:r>
      <w:r w:rsidRPr="00FF59EA">
        <w:t xml:space="preserve"> per acre</w:t>
      </w:r>
      <w:r w:rsidRPr="00FF59EA">
        <w:tab/>
        <w:t xml:space="preserve">Biological material </w:t>
      </w:r>
    </w:p>
    <w:p w14:paraId="2F3EB3DD" w14:textId="77777777" w:rsidR="00CF3853" w:rsidRPr="00FF59EA" w:rsidRDefault="00CF3853" w:rsidP="00CF3853">
      <w:pPr>
        <w:tabs>
          <w:tab w:val="left" w:pos="3240"/>
          <w:tab w:val="left" w:pos="6480"/>
        </w:tabs>
      </w:pPr>
      <w:r w:rsidRPr="00FF59EA">
        <w:tab/>
      </w:r>
      <w:r w:rsidRPr="00FF59EA">
        <w:tab/>
        <w:t xml:space="preserve">that performs better </w:t>
      </w:r>
    </w:p>
    <w:p w14:paraId="1386F756" w14:textId="77777777" w:rsidR="00CF3853" w:rsidRPr="00FF59EA" w:rsidRDefault="00CF3853" w:rsidP="00CF3853">
      <w:pPr>
        <w:tabs>
          <w:tab w:val="left" w:pos="3240"/>
          <w:tab w:val="left" w:pos="6480"/>
        </w:tabs>
      </w:pPr>
      <w:r w:rsidRPr="00FF59EA">
        <w:tab/>
      </w:r>
      <w:r w:rsidRPr="00FF59EA">
        <w:tab/>
        <w:t xml:space="preserve">under low disease </w:t>
      </w:r>
    </w:p>
    <w:p w14:paraId="3BCB4DBF" w14:textId="77777777" w:rsidR="00CF3853" w:rsidRPr="00FF59EA" w:rsidRDefault="00CF3853" w:rsidP="00CF3853">
      <w:pPr>
        <w:tabs>
          <w:tab w:val="left" w:pos="3240"/>
          <w:tab w:val="left" w:pos="6480"/>
        </w:tabs>
      </w:pPr>
      <w:r w:rsidRPr="00FF59EA">
        <w:tab/>
      </w:r>
      <w:r w:rsidRPr="00FF59EA">
        <w:tab/>
        <w:t>pressure.</w:t>
      </w:r>
    </w:p>
    <w:p w14:paraId="01727860" w14:textId="77777777" w:rsidR="00CF3853" w:rsidRPr="00FF59EA" w:rsidRDefault="00CF3853" w:rsidP="00CF3853">
      <w:pPr>
        <w:tabs>
          <w:tab w:val="left" w:pos="3240"/>
          <w:tab w:val="left" w:pos="5760"/>
        </w:tabs>
        <w:rPr>
          <w:b/>
          <w:i/>
          <w:iCs/>
        </w:rPr>
      </w:pPr>
      <w:r w:rsidRPr="00FF59EA">
        <w:rPr>
          <w:b/>
          <w:bCs/>
        </w:rPr>
        <w:t xml:space="preserve">Chemical: </w:t>
      </w:r>
      <w:r w:rsidRPr="00FF59EA">
        <w:rPr>
          <w:b/>
          <w:iCs/>
        </w:rPr>
        <w:t>Extract of</w:t>
      </w:r>
      <w:r w:rsidRPr="00FF59EA">
        <w:rPr>
          <w:b/>
          <w:i/>
          <w:iCs/>
        </w:rPr>
        <w:t xml:space="preserve"> Reynoutria sachalinensis</w:t>
      </w:r>
    </w:p>
    <w:p w14:paraId="1F80A224" w14:textId="77777777" w:rsidR="00CF3853" w:rsidRPr="00FF59EA" w:rsidRDefault="00CF3853" w:rsidP="00CF3853">
      <w:pPr>
        <w:tabs>
          <w:tab w:val="left" w:pos="3240"/>
          <w:tab w:val="left" w:pos="5760"/>
        </w:tabs>
      </w:pPr>
      <w:r w:rsidRPr="00FF59EA">
        <w:t xml:space="preserve">Remarks: Regalia® triggers a plant’s natural defense systems to protect against a variety of fungal and bacterial pathogens. </w:t>
      </w:r>
    </w:p>
    <w:p w14:paraId="24D8F973" w14:textId="77777777" w:rsidR="00CF3853" w:rsidRPr="00FF59EA" w:rsidRDefault="00CF3853" w:rsidP="00CF3853">
      <w:pPr>
        <w:tabs>
          <w:tab w:val="left" w:pos="3240"/>
          <w:tab w:val="left" w:pos="5760"/>
        </w:tabs>
      </w:pPr>
    </w:p>
    <w:p w14:paraId="32E682DD" w14:textId="77777777" w:rsidR="00CF3853" w:rsidRPr="00FF59EA" w:rsidRDefault="00CF3853" w:rsidP="00CF3853">
      <w:pPr>
        <w:tabs>
          <w:tab w:val="left" w:pos="3240"/>
          <w:tab w:val="left" w:pos="6480"/>
        </w:tabs>
        <w:rPr>
          <w:b/>
          <w:bCs/>
        </w:rPr>
      </w:pPr>
      <w:r w:rsidRPr="00FF59EA">
        <w:rPr>
          <w:b/>
          <w:bCs/>
        </w:rPr>
        <w:t>Trade Name</w:t>
      </w:r>
      <w:r w:rsidRPr="00FF59EA">
        <w:rPr>
          <w:b/>
          <w:bCs/>
        </w:rPr>
        <w:tab/>
        <w:t xml:space="preserve">Rate of product </w:t>
      </w:r>
      <w:r w:rsidRPr="00FF59EA">
        <w:rPr>
          <w:b/>
          <w:bCs/>
        </w:rPr>
        <w:tab/>
        <w:t>Comments</w:t>
      </w:r>
    </w:p>
    <w:p w14:paraId="50371E74" w14:textId="77777777" w:rsidR="00CF3853" w:rsidRPr="00FF59EA" w:rsidRDefault="00CF3853" w:rsidP="00CF3853">
      <w:pPr>
        <w:tabs>
          <w:tab w:val="left" w:pos="3240"/>
          <w:tab w:val="left" w:pos="5760"/>
          <w:tab w:val="left" w:pos="6480"/>
        </w:tabs>
        <w:rPr>
          <w:b/>
          <w:bCs/>
        </w:rPr>
      </w:pPr>
    </w:p>
    <w:p w14:paraId="6D98393E" w14:textId="5AE560F4" w:rsidR="00CF3853" w:rsidRPr="00FF59EA" w:rsidRDefault="00CF3853" w:rsidP="00CF3853">
      <w:pPr>
        <w:tabs>
          <w:tab w:val="left" w:pos="3240"/>
          <w:tab w:val="left" w:pos="6480"/>
        </w:tabs>
      </w:pPr>
      <w:r w:rsidRPr="00FF59EA">
        <w:rPr>
          <w:b/>
          <w:bCs/>
        </w:rPr>
        <w:t>Regalia</w:t>
      </w:r>
      <w:r w:rsidRPr="00FF59EA">
        <w:rPr>
          <w:b/>
          <w:bCs/>
        </w:rPr>
        <w:tab/>
      </w:r>
      <w:r>
        <w:t>1</w:t>
      </w:r>
      <w:r w:rsidRPr="00FF59EA">
        <w:t xml:space="preserve">- </w:t>
      </w:r>
      <w:r>
        <w:t>2</w:t>
      </w:r>
      <w:r w:rsidRPr="00FF59EA">
        <w:t xml:space="preserve"> Qts per acre</w:t>
      </w:r>
      <w:r w:rsidRPr="00FF59EA">
        <w:tab/>
        <w:t xml:space="preserve">Apply Regalia in 50 </w:t>
      </w:r>
      <w:r>
        <w:t xml:space="preserve"> to 100 gallons</w:t>
      </w:r>
    </w:p>
    <w:p w14:paraId="03D8F3AB" w14:textId="04F28553" w:rsidR="00CF3853" w:rsidRPr="00FF59EA" w:rsidRDefault="00CF3853" w:rsidP="00CF3853">
      <w:pPr>
        <w:tabs>
          <w:tab w:val="left" w:pos="3240"/>
          <w:tab w:val="left" w:pos="6480"/>
        </w:tabs>
      </w:pPr>
      <w:r w:rsidRPr="00FF59EA">
        <w:tab/>
      </w:r>
      <w:r w:rsidRPr="00FF59EA">
        <w:tab/>
        <w:t xml:space="preserve">of water </w:t>
      </w:r>
      <w:r>
        <w:t>per acre. Repeat every 5 to 7</w:t>
      </w:r>
    </w:p>
    <w:p w14:paraId="35088937" w14:textId="15068AF0" w:rsidR="00CF3853" w:rsidRPr="00FF59EA" w:rsidRDefault="00CF3853" w:rsidP="00CF3853">
      <w:pPr>
        <w:tabs>
          <w:tab w:val="left" w:pos="3240"/>
          <w:tab w:val="left" w:pos="6480"/>
        </w:tabs>
      </w:pPr>
      <w:r w:rsidRPr="00FF59EA">
        <w:tab/>
      </w:r>
      <w:r w:rsidRPr="00FF59EA">
        <w:tab/>
      </w:r>
      <w:r>
        <w:t xml:space="preserve">days. For improved performance, use </w:t>
      </w:r>
    </w:p>
    <w:p w14:paraId="390FED5F" w14:textId="14A6D67C" w:rsidR="00CF3853" w:rsidRDefault="00CF3853" w:rsidP="00CF3853">
      <w:pPr>
        <w:tabs>
          <w:tab w:val="left" w:pos="3240"/>
          <w:tab w:val="left" w:pos="6480"/>
        </w:tabs>
      </w:pPr>
      <w:r w:rsidRPr="00FF59EA">
        <w:tab/>
      </w:r>
      <w:r>
        <w:tab/>
        <w:t>use in a tank mix with other</w:t>
      </w:r>
    </w:p>
    <w:p w14:paraId="3312198C" w14:textId="77777777" w:rsidR="00CF3853" w:rsidRDefault="00CF3853" w:rsidP="00CF3853">
      <w:pPr>
        <w:tabs>
          <w:tab w:val="left" w:pos="3240"/>
          <w:tab w:val="left" w:pos="6480"/>
        </w:tabs>
      </w:pPr>
      <w:r>
        <w:tab/>
      </w:r>
      <w:r>
        <w:tab/>
        <w:t>registered fungicides.</w:t>
      </w:r>
    </w:p>
    <w:p w14:paraId="586AE700" w14:textId="77777777" w:rsidR="00CF3853" w:rsidRDefault="00CF3853" w:rsidP="00CF3853">
      <w:pPr>
        <w:tabs>
          <w:tab w:val="left" w:pos="3240"/>
          <w:tab w:val="left" w:pos="6120"/>
        </w:tabs>
        <w:rPr>
          <w:b/>
        </w:rPr>
      </w:pPr>
    </w:p>
    <w:p w14:paraId="182CCE5C" w14:textId="77777777" w:rsidR="00CF3853" w:rsidRDefault="00CF3853" w:rsidP="00CF3853">
      <w:pPr>
        <w:tabs>
          <w:tab w:val="left" w:pos="3240"/>
          <w:tab w:val="left" w:pos="6120"/>
        </w:tabs>
        <w:rPr>
          <w:b/>
        </w:rPr>
      </w:pPr>
      <w:r>
        <w:rPr>
          <w:b/>
        </w:rPr>
        <w:t>Sprout control in s</w:t>
      </w:r>
      <w:r w:rsidRPr="00260E89">
        <w:rPr>
          <w:b/>
        </w:rPr>
        <w:t>torage</w:t>
      </w:r>
    </w:p>
    <w:p w14:paraId="09F54D5B" w14:textId="77777777" w:rsidR="00CF3853" w:rsidRPr="00260E89" w:rsidRDefault="00CF3853" w:rsidP="00CF3853">
      <w:pPr>
        <w:tabs>
          <w:tab w:val="left" w:pos="3240"/>
          <w:tab w:val="left" w:pos="6120"/>
        </w:tabs>
        <w:rPr>
          <w:b/>
        </w:rPr>
      </w:pPr>
    </w:p>
    <w:p w14:paraId="22A55CCC" w14:textId="77777777" w:rsidR="00CF3853" w:rsidRDefault="00CF3853" w:rsidP="00CF3853">
      <w:pPr>
        <w:tabs>
          <w:tab w:val="left" w:pos="3240"/>
          <w:tab w:val="left" w:pos="6120"/>
        </w:tabs>
        <w:rPr>
          <w:b/>
        </w:rPr>
      </w:pPr>
      <w:r>
        <w:rPr>
          <w:b/>
        </w:rPr>
        <w:t>Chemical: Clove Oil</w:t>
      </w:r>
    </w:p>
    <w:p w14:paraId="3CE5D58D" w14:textId="77777777" w:rsidR="00CF3853" w:rsidRDefault="00CF3853" w:rsidP="00CF3853">
      <w:pPr>
        <w:tabs>
          <w:tab w:val="left" w:pos="3240"/>
          <w:tab w:val="left" w:pos="6120"/>
        </w:tabs>
      </w:pPr>
      <w:r>
        <w:t>Remarks: This product can be used as an aerosol or a spray to temporarily eliminate sprouts on potatoes in storage. Do not use on stored seed potatoes. Do not allow vapors to come in contact with storage areas used for seed potatoes within 60 days for storing seed potatoes. Do not apply in the field.</w:t>
      </w:r>
    </w:p>
    <w:p w14:paraId="583E5B16" w14:textId="77777777" w:rsidR="00CF3853" w:rsidRDefault="00CF3853" w:rsidP="00CF3853">
      <w:pPr>
        <w:tabs>
          <w:tab w:val="left" w:pos="3240"/>
          <w:tab w:val="left" w:pos="6120"/>
        </w:tabs>
      </w:pPr>
    </w:p>
    <w:p w14:paraId="6B39452A" w14:textId="77777777" w:rsidR="00CF3853" w:rsidRDefault="00CF3853" w:rsidP="00CF3853">
      <w:pPr>
        <w:tabs>
          <w:tab w:val="left" w:pos="3240"/>
          <w:tab w:val="left" w:pos="6120"/>
        </w:tabs>
        <w:rPr>
          <w:b/>
        </w:rPr>
      </w:pPr>
      <w:r>
        <w:rPr>
          <w:b/>
        </w:rPr>
        <w:t>Trade Name</w:t>
      </w:r>
      <w:r>
        <w:rPr>
          <w:b/>
        </w:rPr>
        <w:tab/>
        <w:t>Rate of product</w:t>
      </w:r>
      <w:r>
        <w:rPr>
          <w:b/>
        </w:rPr>
        <w:tab/>
        <w:t>Comments</w:t>
      </w:r>
    </w:p>
    <w:p w14:paraId="0F1F44DC" w14:textId="77777777" w:rsidR="00CF3853" w:rsidRDefault="00CF3853" w:rsidP="00CF3853">
      <w:pPr>
        <w:tabs>
          <w:tab w:val="left" w:pos="3240"/>
          <w:tab w:val="left" w:pos="6120"/>
        </w:tabs>
      </w:pPr>
      <w:r>
        <w:rPr>
          <w:b/>
          <w:bCs/>
        </w:rPr>
        <w:t>Sprout Torch</w:t>
      </w:r>
      <w:r>
        <w:tab/>
        <w:t>1 gal per 1,750 cwt</w:t>
      </w:r>
      <w:r>
        <w:tab/>
      </w:r>
    </w:p>
    <w:p w14:paraId="3DA17547" w14:textId="77777777" w:rsidR="00CF3853" w:rsidRDefault="00CF3853" w:rsidP="00CF3853">
      <w:pPr>
        <w:tabs>
          <w:tab w:val="left" w:pos="3240"/>
          <w:tab w:val="left" w:pos="6120"/>
        </w:tabs>
      </w:pPr>
      <w:r>
        <w:tab/>
        <w:t xml:space="preserve">  to 3,500 cwt</w:t>
      </w:r>
    </w:p>
    <w:p w14:paraId="761CF7F6" w14:textId="77777777" w:rsidR="00CF3853" w:rsidRPr="001D2EA6" w:rsidRDefault="00CF3853" w:rsidP="00CF3853"/>
    <w:p w14:paraId="30F15A8B" w14:textId="61562C8D" w:rsidR="00CF3853" w:rsidRDefault="00CF3853" w:rsidP="00FC7F7C">
      <w:pPr>
        <w:rPr>
          <w:b/>
          <w:bCs/>
        </w:rPr>
      </w:pPr>
      <w:r>
        <w:rPr>
          <w:b/>
          <w:bCs/>
          <w:noProof/>
        </w:rPr>
        <mc:AlternateContent>
          <mc:Choice Requires="wpg">
            <w:drawing>
              <wp:anchor distT="0" distB="0" distL="114300" distR="114300" simplePos="0" relativeHeight="251660288" behindDoc="0" locked="0" layoutInCell="1" allowOverlap="1" wp14:anchorId="41F7F63D" wp14:editId="3C8F3AFA">
                <wp:simplePos x="0" y="0"/>
                <wp:positionH relativeFrom="column">
                  <wp:posOffset>0</wp:posOffset>
                </wp:positionH>
                <wp:positionV relativeFrom="paragraph">
                  <wp:posOffset>5146094</wp:posOffset>
                </wp:positionV>
                <wp:extent cx="6771640" cy="1780162"/>
                <wp:effectExtent l="0" t="0" r="35560" b="112395"/>
                <wp:wrapSquare wrapText="bothSides"/>
                <wp:docPr id="2" name="Group 2"/>
                <wp:cNvGraphicFramePr/>
                <a:graphic xmlns:a="http://schemas.openxmlformats.org/drawingml/2006/main">
                  <a:graphicData uri="http://schemas.microsoft.com/office/word/2010/wordprocessingGroup">
                    <wpg:wgp>
                      <wpg:cNvGrpSpPr/>
                      <wpg:grpSpPr>
                        <a:xfrm>
                          <a:off x="0" y="0"/>
                          <a:ext cx="6771640" cy="1780162"/>
                          <a:chOff x="0" y="0"/>
                          <a:chExt cx="6771640" cy="1780162"/>
                        </a:xfrm>
                      </wpg:grpSpPr>
                      <wps:wsp>
                        <wps:cNvPr id="1" name="Text Box 1"/>
                        <wps:cNvSpPr txBox="1"/>
                        <wps:spPr>
                          <a:xfrm>
                            <a:off x="9728" y="0"/>
                            <a:ext cx="6744335" cy="1682750"/>
                          </a:xfrm>
                          <a:prstGeom prst="rect">
                            <a:avLst/>
                          </a:prstGeom>
                          <a:solidFill>
                            <a:schemeClr val="lt1"/>
                          </a:solidFill>
                          <a:ln w="6350">
                            <a:noFill/>
                          </a:ln>
                        </wps:spPr>
                        <wps:txbx>
                          <w:txbxContent>
                            <w:p w14:paraId="78F9D191" w14:textId="77777777" w:rsidR="00CF3853" w:rsidRDefault="00CF3853" w:rsidP="00CF3853">
                              <w:pPr>
                                <w:spacing w:after="120"/>
                                <w:rPr>
                                  <w:i/>
                                  <w:iCs/>
                                  <w:sz w:val="20"/>
                                  <w:szCs w:val="20"/>
                                </w:rPr>
                              </w:pPr>
                              <w:r w:rsidRPr="00FF2D2C">
                                <w:rPr>
                                  <w:i/>
                                  <w:iCs/>
                                  <w:sz w:val="20"/>
                                  <w:szCs w:val="20"/>
                                </w:rPr>
                                <w:t>Information in this publication is provided purely for educational purposes. No responsibility is assumed for any problems associated with the use of products or services mentioned. No endorsement of products or companies is intended, nor is criticism of unnamed products or companies implied.</w:t>
                              </w:r>
                            </w:p>
                            <w:p w14:paraId="22E9A08A" w14:textId="77777777" w:rsidR="00CF3853" w:rsidRPr="00707AA9" w:rsidRDefault="00CF3853" w:rsidP="00CF3853">
                              <w:pPr>
                                <w:spacing w:after="120"/>
                                <w:rPr>
                                  <w:sz w:val="20"/>
                                  <w:szCs w:val="20"/>
                                </w:rPr>
                              </w:pPr>
                              <w:r>
                                <w:rPr>
                                  <w:sz w:val="20"/>
                                  <w:szCs w:val="20"/>
                                </w:rPr>
                                <w:t>© 2019</w:t>
                              </w:r>
                            </w:p>
                            <w:p w14:paraId="77C08128" w14:textId="77777777" w:rsidR="00CF3853" w:rsidRDefault="00CF3853" w:rsidP="00CF3853">
                              <w:pPr>
                                <w:spacing w:after="120"/>
                                <w:rPr>
                                  <w:b/>
                                  <w:bCs/>
                                  <w:color w:val="0000FF"/>
                                  <w:sz w:val="20"/>
                                  <w:szCs w:val="20"/>
                                  <w:u w:val="single"/>
                                </w:rPr>
                              </w:pPr>
                              <w:r w:rsidRPr="00FF2D2C">
                                <w:rPr>
                                  <w:b/>
                                  <w:bCs/>
                                  <w:sz w:val="20"/>
                                  <w:szCs w:val="20"/>
                                </w:rPr>
                                <w:t xml:space="preserve">Call 800.287.0274 (in Maine), or 207.581.3188, for information on publications and program offerings from University of Maine Cooperative Extension, or visit </w:t>
                              </w:r>
                              <w:hyperlink r:id="rId8" w:history="1">
                                <w:r w:rsidRPr="00FF2D2C">
                                  <w:rPr>
                                    <w:b/>
                                    <w:bCs/>
                                    <w:color w:val="0000FF"/>
                                    <w:sz w:val="20"/>
                                    <w:szCs w:val="20"/>
                                    <w:u w:val="single"/>
                                  </w:rPr>
                                  <w:t>extension.umaine.edu</w:t>
                                </w:r>
                              </w:hyperlink>
                            </w:p>
                            <w:p w14:paraId="2F27D01F" w14:textId="77777777" w:rsidR="00CF3853" w:rsidRPr="00930161" w:rsidRDefault="00CF3853" w:rsidP="00CF3853">
                              <w:pPr>
                                <w:spacing w:after="120"/>
                                <w:rPr>
                                  <w:sz w:val="14"/>
                                  <w:szCs w:val="14"/>
                                </w:rPr>
                              </w:pPr>
                              <w:r w:rsidRPr="00930161">
                                <w:rPr>
                                  <w:sz w:val="14"/>
                                  <w:szCs w:val="14"/>
                                </w:rPr>
                                <w:t xml:space="preserve">The University of Maine is an EEO/AA employer, and does not discriminate on the grounds of race, color, religion, sex, sexual orientation, transgender status, gender expression, national origin, citizenship status, age, disability, genetic information or veteran’s status in employment, education, and all other programs and activities. The following person has been designated to handle inquiries regarding non-discrimination policies: Sarah E. </w:t>
                              </w:r>
                              <w:proofErr w:type="spellStart"/>
                              <w:r w:rsidRPr="00930161">
                                <w:rPr>
                                  <w:sz w:val="14"/>
                                  <w:szCs w:val="14"/>
                                </w:rPr>
                                <w:t>Harebo</w:t>
                              </w:r>
                              <w:proofErr w:type="spellEnd"/>
                              <w:r w:rsidRPr="00930161">
                                <w:rPr>
                                  <w:sz w:val="14"/>
                                  <w:szCs w:val="14"/>
                                </w:rPr>
                                <w:t>, Director of Equal Opportunity, 101 North Stevens Hall, University of Maine, Orono, ME  04469-5754, 207.581.1226, TTY 711 (Maine Relay System).</w:t>
                              </w:r>
                            </w:p>
                            <w:p w14:paraId="25680104" w14:textId="77777777" w:rsidR="00CF3853" w:rsidRDefault="00CF3853" w:rsidP="00CF38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Straight Connector 3"/>
                        <wps:cNvCnPr/>
                        <wps:spPr>
                          <a:xfrm>
                            <a:off x="0" y="1780162"/>
                            <a:ext cx="6771640" cy="0"/>
                          </a:xfrm>
                          <a:prstGeom prst="line">
                            <a:avLst/>
                          </a:prstGeom>
                          <a:ln w="228600">
                            <a:solidFill>
                              <a:srgbClr val="002B5C"/>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1F7F63D" id="Group 2" o:spid="_x0000_s1026" style="position:absolute;margin-left:0;margin-top:405.2pt;width:533.2pt;height:140.15pt;z-index:251660288" coordsize="67716,1780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">
                <v:shapetype id="_x0000_t202" coordsize="21600,21600" o:spt="202" path="m,l,21600r21600,l21600,xe">
                  <v:stroke joinstyle="miter"/>
                  <v:path gradientshapeok="t" o:connecttype="rect"/>
                </v:shapetype>
                <v:shape id="Text Box 1" o:spid="_x0000_s1027" type="#_x0000_t202" style="position:absolute;left:97;width:67443;height:168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" fillcolor="white [3201]" stroked="f" strokeweight=".5pt">
                  <v:textbox>
                    <w:txbxContent>
                      <w:p w14:paraId="78F9D191" w14:textId="77777777" w:rsidR="00CF3853" w:rsidRDefault="00CF3853" w:rsidP="00CF3853">
                        <w:pPr>
                          <w:spacing w:after="120"/>
                          <w:rPr>
                            <w:i/>
                            <w:iCs/>
                            <w:sz w:val="20"/>
                            <w:szCs w:val="20"/>
                          </w:rPr>
                        </w:pPr>
                        <w:r w:rsidRPr="00FF2D2C">
                          <w:rPr>
                            <w:i/>
                            <w:iCs/>
                            <w:sz w:val="20"/>
                            <w:szCs w:val="20"/>
                          </w:rPr>
                          <w:t>Information in this publication is provided purely for educational purposes. No responsibility is assumed for any problems associated with the use of products or services mentioned. No endorsement of products or companies is intended, nor is criticism of unnamed products or companies implied.</w:t>
                        </w:r>
                      </w:p>
                      <w:p w14:paraId="22E9A08A" w14:textId="77777777" w:rsidR="00CF3853" w:rsidRPr="00707AA9" w:rsidRDefault="00CF3853" w:rsidP="00CF3853">
                        <w:pPr>
                          <w:spacing w:after="120"/>
                          <w:rPr>
                            <w:sz w:val="20"/>
                            <w:szCs w:val="20"/>
                          </w:rPr>
                        </w:pPr>
                        <w:r>
                          <w:rPr>
                            <w:sz w:val="20"/>
                            <w:szCs w:val="20"/>
                          </w:rPr>
                          <w:t>© 2019</w:t>
                        </w:r>
                      </w:p>
                      <w:p w14:paraId="77C08128" w14:textId="77777777" w:rsidR="00CF3853" w:rsidRDefault="00CF3853" w:rsidP="00CF3853">
                        <w:pPr>
                          <w:pStyle w:val="Heading2Char"/>
                          <w:spacing w:after="120"/>
                          <w:rPr>
                            <w:b/>
                            <w:bCs/>
                            <w:color w:val="0000FF"/>
                            <w:sz w:val="20"/>
                            <w:szCs w:val="20"/>
                            <w:u w:val="single"/>
                          </w:rPr>
                        </w:pPr>
                        <w:r w:rsidRPr="00FF2D2C">
                          <w:rPr>
                            <w:b/>
                            <w:bCs/>
                            <w:sz w:val="20"/>
                            <w:szCs w:val="20"/>
                          </w:rPr>
                          <w:t xml:space="preserve">Call 800.287.0274 (in Maine), or 207.581.3188, for information on publications and program offerings from University of Maine Cooperative Extension, or visit </w:t>
                        </w:r>
                        <w:hyperlink r:id="rId9" w:history="1">
                          <w:r w:rsidRPr="00FF2D2C">
                            <w:rPr>
                              <w:b/>
                              <w:bCs/>
                              <w:color w:val="0000FF"/>
                              <w:sz w:val="20"/>
                              <w:szCs w:val="20"/>
                              <w:u w:val="single"/>
                            </w:rPr>
                            <w:t>extension.umaine.edu</w:t>
                          </w:r>
                        </w:hyperlink>
                      </w:p>
                      <w:p w14:paraId="2F27D01F" w14:textId="77777777" w:rsidR="00CF3853" w:rsidRPr="00930161" w:rsidRDefault="00CF3853" w:rsidP="00CF3853">
                        <w:pPr>
                          <w:spacing w:after="120"/>
                          <w:rPr>
                            <w:sz w:val="14"/>
                            <w:szCs w:val="14"/>
                          </w:rPr>
                        </w:pPr>
                        <w:r w:rsidRPr="00930161">
                          <w:rPr>
                            <w:sz w:val="14"/>
                            <w:szCs w:val="14"/>
                          </w:rPr>
                          <w:t xml:space="preserve">The University of Maine is an EEO/AA employer, and does not discriminate on the grounds of race, color, religion, sex, sexual orientation, transgender status, gender expression, national origin, citizenship status, age, disability, genetic information or veteran’s status in employment, education, and all other programs and activities. The following person has been designated to handle inquiries regarding non-discrimination policies: Sarah E. </w:t>
                        </w:r>
                        <w:proofErr w:type="spellStart"/>
                        <w:r w:rsidRPr="00930161">
                          <w:rPr>
                            <w:sz w:val="14"/>
                            <w:szCs w:val="14"/>
                          </w:rPr>
                          <w:t>Harebo</w:t>
                        </w:r>
                        <w:proofErr w:type="spellEnd"/>
                        <w:r w:rsidRPr="00930161">
                          <w:rPr>
                            <w:sz w:val="14"/>
                            <w:szCs w:val="14"/>
                          </w:rPr>
                          <w:t>, Director of Equal Opportunity, 101 North Stevens Hall, University of Maine, Orono, ME  04469-5754, 207.581.1226, TTY 711 (Maine Relay System).</w:t>
                        </w:r>
                      </w:p>
                      <w:p w14:paraId="25680104" w14:textId="77777777" w:rsidR="00CF3853" w:rsidRDefault="00CF3853" w:rsidP="00CF3853"/>
                    </w:txbxContent>
                  </v:textbox>
                </v:shape>
                <v:line id="Straight Connector 3" o:spid="_x0000_s1028" style="position:absolute;visibility:visible;mso-wrap-style:square" from="0,17801" to="67716,1780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" strokecolor="#002b5c" strokeweight="18pt">
                  <v:stroke joinstyle="miter"/>
                </v:line>
                <w10:wrap type="square"/>
              </v:group>
            </w:pict>
          </mc:Fallback>
        </mc:AlternateContent>
      </w:r>
    </w:p>
    <w:sectPr w:rsidR="00CF3853" w:rsidSect="00730AE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AA7593" w14:textId="77777777" w:rsidR="003F63ED" w:rsidRDefault="003F63ED" w:rsidP="00FC7F7C">
      <w:r>
        <w:separator/>
      </w:r>
    </w:p>
  </w:endnote>
  <w:endnote w:type="continuationSeparator" w:id="0">
    <w:p w14:paraId="2161C194" w14:textId="77777777" w:rsidR="003F63ED" w:rsidRDefault="003F63ED" w:rsidP="00FC7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Arial"/>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9AF019" w14:textId="77777777" w:rsidR="003F63ED" w:rsidRDefault="003F63ED" w:rsidP="00FC7F7C">
      <w:r>
        <w:separator/>
      </w:r>
    </w:p>
  </w:footnote>
  <w:footnote w:type="continuationSeparator" w:id="0">
    <w:p w14:paraId="47787916" w14:textId="77777777" w:rsidR="003F63ED" w:rsidRDefault="003F63ED" w:rsidP="00FC7F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25B62"/>
    <w:multiLevelType w:val="multilevel"/>
    <w:tmpl w:val="31782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DE596A"/>
    <w:multiLevelType w:val="multilevel"/>
    <w:tmpl w:val="1DC43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E34C25"/>
    <w:multiLevelType w:val="multilevel"/>
    <w:tmpl w:val="EFD0A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CD6260"/>
    <w:multiLevelType w:val="multilevel"/>
    <w:tmpl w:val="98884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33288D"/>
    <w:multiLevelType w:val="multilevel"/>
    <w:tmpl w:val="AF8E5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855982"/>
    <w:multiLevelType w:val="multilevel"/>
    <w:tmpl w:val="2D4AF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69E058D"/>
    <w:multiLevelType w:val="multilevel"/>
    <w:tmpl w:val="440E5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79A4E33"/>
    <w:multiLevelType w:val="multilevel"/>
    <w:tmpl w:val="5DF62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8211B04"/>
    <w:multiLevelType w:val="multilevel"/>
    <w:tmpl w:val="1C960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9104E12"/>
    <w:multiLevelType w:val="multilevel"/>
    <w:tmpl w:val="A22C1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D7E4219"/>
    <w:multiLevelType w:val="multilevel"/>
    <w:tmpl w:val="F36E4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E841421"/>
    <w:multiLevelType w:val="multilevel"/>
    <w:tmpl w:val="D2489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F585E32"/>
    <w:multiLevelType w:val="multilevel"/>
    <w:tmpl w:val="B9184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04A2AC4"/>
    <w:multiLevelType w:val="multilevel"/>
    <w:tmpl w:val="DB2E0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2C1316B"/>
    <w:multiLevelType w:val="multilevel"/>
    <w:tmpl w:val="465E0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39200F8"/>
    <w:multiLevelType w:val="multilevel"/>
    <w:tmpl w:val="8DF46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4646B6C"/>
    <w:multiLevelType w:val="multilevel"/>
    <w:tmpl w:val="9702D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49D0167"/>
    <w:multiLevelType w:val="multilevel"/>
    <w:tmpl w:val="D2825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52427EF"/>
    <w:multiLevelType w:val="multilevel"/>
    <w:tmpl w:val="8E142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6A86921"/>
    <w:multiLevelType w:val="multilevel"/>
    <w:tmpl w:val="E368A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7083BFB"/>
    <w:multiLevelType w:val="multilevel"/>
    <w:tmpl w:val="94143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76B1A80"/>
    <w:multiLevelType w:val="multilevel"/>
    <w:tmpl w:val="B6DA6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7D87625"/>
    <w:multiLevelType w:val="multilevel"/>
    <w:tmpl w:val="88BCF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7E1526B"/>
    <w:multiLevelType w:val="multilevel"/>
    <w:tmpl w:val="5032D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7EB3ABD"/>
    <w:multiLevelType w:val="multilevel"/>
    <w:tmpl w:val="2DC06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9836A7E"/>
    <w:multiLevelType w:val="multilevel"/>
    <w:tmpl w:val="5C268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9A57B2F"/>
    <w:multiLevelType w:val="multilevel"/>
    <w:tmpl w:val="3FCCE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EBE1947"/>
    <w:multiLevelType w:val="multilevel"/>
    <w:tmpl w:val="E632C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FD91042"/>
    <w:multiLevelType w:val="multilevel"/>
    <w:tmpl w:val="CB900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1DF1DB2"/>
    <w:multiLevelType w:val="multilevel"/>
    <w:tmpl w:val="BD808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2F30B77"/>
    <w:multiLevelType w:val="multilevel"/>
    <w:tmpl w:val="07C0C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34A17C9"/>
    <w:multiLevelType w:val="multilevel"/>
    <w:tmpl w:val="792AA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4145695"/>
    <w:multiLevelType w:val="hybridMultilevel"/>
    <w:tmpl w:val="D292AB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5991C28"/>
    <w:multiLevelType w:val="multilevel"/>
    <w:tmpl w:val="DF348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81B422D"/>
    <w:multiLevelType w:val="multilevel"/>
    <w:tmpl w:val="D15E7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C254072"/>
    <w:multiLevelType w:val="multilevel"/>
    <w:tmpl w:val="38DE2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CB25D99"/>
    <w:multiLevelType w:val="multilevel"/>
    <w:tmpl w:val="21484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13031D4"/>
    <w:multiLevelType w:val="multilevel"/>
    <w:tmpl w:val="A600F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524547B"/>
    <w:multiLevelType w:val="multilevel"/>
    <w:tmpl w:val="893E9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5757DC4"/>
    <w:multiLevelType w:val="multilevel"/>
    <w:tmpl w:val="4FC24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5A36537"/>
    <w:multiLevelType w:val="multilevel"/>
    <w:tmpl w:val="5D785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67C02D3"/>
    <w:multiLevelType w:val="multilevel"/>
    <w:tmpl w:val="2B3AA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721249F"/>
    <w:multiLevelType w:val="multilevel"/>
    <w:tmpl w:val="4AB8D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37AA40DB"/>
    <w:multiLevelType w:val="multilevel"/>
    <w:tmpl w:val="C8BA0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39193997"/>
    <w:multiLevelType w:val="multilevel"/>
    <w:tmpl w:val="4314C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3A7B3160"/>
    <w:multiLevelType w:val="multilevel"/>
    <w:tmpl w:val="BC0A3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3DA51ABA"/>
    <w:multiLevelType w:val="multilevel"/>
    <w:tmpl w:val="F3A20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18E38AA"/>
    <w:multiLevelType w:val="multilevel"/>
    <w:tmpl w:val="3E107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393173F"/>
    <w:multiLevelType w:val="multilevel"/>
    <w:tmpl w:val="F41A4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3A85032"/>
    <w:multiLevelType w:val="multilevel"/>
    <w:tmpl w:val="CE5EA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3C34E04"/>
    <w:multiLevelType w:val="multilevel"/>
    <w:tmpl w:val="5964C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440543EF"/>
    <w:multiLevelType w:val="multilevel"/>
    <w:tmpl w:val="B5E45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44744882"/>
    <w:multiLevelType w:val="multilevel"/>
    <w:tmpl w:val="EDC67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46F0288E"/>
    <w:multiLevelType w:val="multilevel"/>
    <w:tmpl w:val="1C1CB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47E905C0"/>
    <w:multiLevelType w:val="multilevel"/>
    <w:tmpl w:val="ACBA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4810412A"/>
    <w:multiLevelType w:val="multilevel"/>
    <w:tmpl w:val="61A0B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4A37645F"/>
    <w:multiLevelType w:val="multilevel"/>
    <w:tmpl w:val="D9D8B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4BA419CD"/>
    <w:multiLevelType w:val="multilevel"/>
    <w:tmpl w:val="16029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4C1B5B2B"/>
    <w:multiLevelType w:val="multilevel"/>
    <w:tmpl w:val="99107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4DA02790"/>
    <w:multiLevelType w:val="multilevel"/>
    <w:tmpl w:val="05AE4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4DFE46F1"/>
    <w:multiLevelType w:val="multilevel"/>
    <w:tmpl w:val="93221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4E8C0CC7"/>
    <w:multiLevelType w:val="multilevel"/>
    <w:tmpl w:val="AEC2D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523A3F5F"/>
    <w:multiLevelType w:val="multilevel"/>
    <w:tmpl w:val="E66EC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53B03BFB"/>
    <w:multiLevelType w:val="multilevel"/>
    <w:tmpl w:val="74C06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54157B33"/>
    <w:multiLevelType w:val="multilevel"/>
    <w:tmpl w:val="72A25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54BC75FB"/>
    <w:multiLevelType w:val="multilevel"/>
    <w:tmpl w:val="F50EC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54DC511C"/>
    <w:multiLevelType w:val="multilevel"/>
    <w:tmpl w:val="E1E23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555A241E"/>
    <w:multiLevelType w:val="multilevel"/>
    <w:tmpl w:val="8B9C7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56106D14"/>
    <w:multiLevelType w:val="multilevel"/>
    <w:tmpl w:val="CD245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56931798"/>
    <w:multiLevelType w:val="multilevel"/>
    <w:tmpl w:val="8DD84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580A347D"/>
    <w:multiLevelType w:val="multilevel"/>
    <w:tmpl w:val="BBC02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58BA1F5F"/>
    <w:multiLevelType w:val="multilevel"/>
    <w:tmpl w:val="88E8A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5B040472"/>
    <w:multiLevelType w:val="multilevel"/>
    <w:tmpl w:val="7B169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5B871ED4"/>
    <w:multiLevelType w:val="multilevel"/>
    <w:tmpl w:val="E08C1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5C6A1C47"/>
    <w:multiLevelType w:val="multilevel"/>
    <w:tmpl w:val="0C183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5E54115B"/>
    <w:multiLevelType w:val="multilevel"/>
    <w:tmpl w:val="219A9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5E8E37DF"/>
    <w:multiLevelType w:val="multilevel"/>
    <w:tmpl w:val="67B2A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5F4B0948"/>
    <w:multiLevelType w:val="multilevel"/>
    <w:tmpl w:val="9906E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62797B4B"/>
    <w:multiLevelType w:val="multilevel"/>
    <w:tmpl w:val="6C08E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62A6422A"/>
    <w:multiLevelType w:val="multilevel"/>
    <w:tmpl w:val="063C6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66B73E0C"/>
    <w:multiLevelType w:val="multilevel"/>
    <w:tmpl w:val="1652C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677F3850"/>
    <w:multiLevelType w:val="multilevel"/>
    <w:tmpl w:val="4036D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6AD2407F"/>
    <w:multiLevelType w:val="multilevel"/>
    <w:tmpl w:val="F5742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6CFD7D3A"/>
    <w:multiLevelType w:val="multilevel"/>
    <w:tmpl w:val="D29AF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6DA642E7"/>
    <w:multiLevelType w:val="multilevel"/>
    <w:tmpl w:val="AC5A8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6FA42D4B"/>
    <w:multiLevelType w:val="multilevel"/>
    <w:tmpl w:val="A6DA9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70413547"/>
    <w:multiLevelType w:val="multilevel"/>
    <w:tmpl w:val="35325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70937C2A"/>
    <w:multiLevelType w:val="multilevel"/>
    <w:tmpl w:val="719A7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73D174CF"/>
    <w:multiLevelType w:val="multilevel"/>
    <w:tmpl w:val="E1A4C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73F129F9"/>
    <w:multiLevelType w:val="multilevel"/>
    <w:tmpl w:val="F7D0A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746F26BC"/>
    <w:multiLevelType w:val="multilevel"/>
    <w:tmpl w:val="86946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752F4B0B"/>
    <w:multiLevelType w:val="multilevel"/>
    <w:tmpl w:val="7376D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77344B8C"/>
    <w:multiLevelType w:val="multilevel"/>
    <w:tmpl w:val="E4926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77652E5C"/>
    <w:multiLevelType w:val="multilevel"/>
    <w:tmpl w:val="6A304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77D046A3"/>
    <w:multiLevelType w:val="multilevel"/>
    <w:tmpl w:val="1F5C6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787A42C6"/>
    <w:multiLevelType w:val="multilevel"/>
    <w:tmpl w:val="CCD80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794650C2"/>
    <w:multiLevelType w:val="multilevel"/>
    <w:tmpl w:val="DAEE9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79EE6961"/>
    <w:multiLevelType w:val="multilevel"/>
    <w:tmpl w:val="FECEB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7BFB146E"/>
    <w:multiLevelType w:val="multilevel"/>
    <w:tmpl w:val="DEA26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7CCD178D"/>
    <w:multiLevelType w:val="multilevel"/>
    <w:tmpl w:val="5F06D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7D2C5925"/>
    <w:multiLevelType w:val="hybridMultilevel"/>
    <w:tmpl w:val="6E3EC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D783432"/>
    <w:multiLevelType w:val="multilevel"/>
    <w:tmpl w:val="3A8C5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7E9166A0"/>
    <w:multiLevelType w:val="multilevel"/>
    <w:tmpl w:val="99E0A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7EAC5F7D"/>
    <w:multiLevelType w:val="multilevel"/>
    <w:tmpl w:val="1D14E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7F8E4803"/>
    <w:multiLevelType w:val="multilevel"/>
    <w:tmpl w:val="A484F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7FCD30CF"/>
    <w:multiLevelType w:val="multilevel"/>
    <w:tmpl w:val="46549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56"/>
  </w:num>
  <w:num w:numId="3">
    <w:abstractNumId w:val="94"/>
  </w:num>
  <w:num w:numId="4">
    <w:abstractNumId w:val="11"/>
  </w:num>
  <w:num w:numId="5">
    <w:abstractNumId w:val="90"/>
  </w:num>
  <w:num w:numId="6">
    <w:abstractNumId w:val="51"/>
  </w:num>
  <w:num w:numId="7">
    <w:abstractNumId w:val="35"/>
  </w:num>
  <w:num w:numId="8">
    <w:abstractNumId w:val="68"/>
  </w:num>
  <w:num w:numId="9">
    <w:abstractNumId w:val="34"/>
  </w:num>
  <w:num w:numId="10">
    <w:abstractNumId w:val="81"/>
  </w:num>
  <w:num w:numId="11">
    <w:abstractNumId w:val="54"/>
  </w:num>
  <w:num w:numId="12">
    <w:abstractNumId w:val="76"/>
  </w:num>
  <w:num w:numId="13">
    <w:abstractNumId w:val="74"/>
  </w:num>
  <w:num w:numId="14">
    <w:abstractNumId w:val="47"/>
  </w:num>
  <w:num w:numId="15">
    <w:abstractNumId w:val="48"/>
  </w:num>
  <w:num w:numId="16">
    <w:abstractNumId w:val="4"/>
  </w:num>
  <w:num w:numId="17">
    <w:abstractNumId w:val="96"/>
  </w:num>
  <w:num w:numId="18">
    <w:abstractNumId w:val="89"/>
  </w:num>
  <w:num w:numId="19">
    <w:abstractNumId w:val="91"/>
  </w:num>
  <w:num w:numId="20">
    <w:abstractNumId w:val="33"/>
  </w:num>
  <w:num w:numId="21">
    <w:abstractNumId w:val="2"/>
  </w:num>
  <w:num w:numId="22">
    <w:abstractNumId w:val="17"/>
  </w:num>
  <w:num w:numId="23">
    <w:abstractNumId w:val="38"/>
  </w:num>
  <w:num w:numId="24">
    <w:abstractNumId w:val="77"/>
  </w:num>
  <w:num w:numId="25">
    <w:abstractNumId w:val="103"/>
  </w:num>
  <w:num w:numId="26">
    <w:abstractNumId w:val="66"/>
  </w:num>
  <w:num w:numId="27">
    <w:abstractNumId w:val="62"/>
  </w:num>
  <w:num w:numId="28">
    <w:abstractNumId w:val="70"/>
  </w:num>
  <w:num w:numId="29">
    <w:abstractNumId w:val="104"/>
  </w:num>
  <w:num w:numId="30">
    <w:abstractNumId w:val="87"/>
  </w:num>
  <w:num w:numId="31">
    <w:abstractNumId w:val="39"/>
  </w:num>
  <w:num w:numId="32">
    <w:abstractNumId w:val="22"/>
  </w:num>
  <w:num w:numId="33">
    <w:abstractNumId w:val="72"/>
  </w:num>
  <w:num w:numId="34">
    <w:abstractNumId w:val="23"/>
  </w:num>
  <w:num w:numId="35">
    <w:abstractNumId w:val="69"/>
  </w:num>
  <w:num w:numId="36">
    <w:abstractNumId w:val="59"/>
  </w:num>
  <w:num w:numId="37">
    <w:abstractNumId w:val="16"/>
  </w:num>
  <w:num w:numId="38">
    <w:abstractNumId w:val="102"/>
  </w:num>
  <w:num w:numId="39">
    <w:abstractNumId w:val="20"/>
  </w:num>
  <w:num w:numId="40">
    <w:abstractNumId w:val="15"/>
  </w:num>
  <w:num w:numId="41">
    <w:abstractNumId w:val="92"/>
  </w:num>
  <w:num w:numId="42">
    <w:abstractNumId w:val="12"/>
  </w:num>
  <w:num w:numId="43">
    <w:abstractNumId w:val="14"/>
  </w:num>
  <w:num w:numId="44">
    <w:abstractNumId w:val="88"/>
  </w:num>
  <w:num w:numId="45">
    <w:abstractNumId w:val="10"/>
  </w:num>
  <w:num w:numId="46">
    <w:abstractNumId w:val="5"/>
  </w:num>
  <w:num w:numId="47">
    <w:abstractNumId w:val="105"/>
  </w:num>
  <w:num w:numId="48">
    <w:abstractNumId w:val="64"/>
  </w:num>
  <w:num w:numId="49">
    <w:abstractNumId w:val="19"/>
  </w:num>
  <w:num w:numId="50">
    <w:abstractNumId w:val="84"/>
  </w:num>
  <w:num w:numId="51">
    <w:abstractNumId w:val="31"/>
  </w:num>
  <w:num w:numId="52">
    <w:abstractNumId w:val="57"/>
  </w:num>
  <w:num w:numId="53">
    <w:abstractNumId w:val="37"/>
  </w:num>
  <w:num w:numId="54">
    <w:abstractNumId w:val="80"/>
  </w:num>
  <w:num w:numId="55">
    <w:abstractNumId w:val="71"/>
  </w:num>
  <w:num w:numId="56">
    <w:abstractNumId w:val="40"/>
  </w:num>
  <w:num w:numId="57">
    <w:abstractNumId w:val="73"/>
  </w:num>
  <w:num w:numId="58">
    <w:abstractNumId w:val="99"/>
  </w:num>
  <w:num w:numId="59">
    <w:abstractNumId w:val="46"/>
  </w:num>
  <w:num w:numId="60">
    <w:abstractNumId w:val="21"/>
  </w:num>
  <w:num w:numId="61">
    <w:abstractNumId w:val="6"/>
  </w:num>
  <w:num w:numId="62">
    <w:abstractNumId w:val="26"/>
  </w:num>
  <w:num w:numId="63">
    <w:abstractNumId w:val="79"/>
  </w:num>
  <w:num w:numId="64">
    <w:abstractNumId w:val="78"/>
  </w:num>
  <w:num w:numId="65">
    <w:abstractNumId w:val="53"/>
  </w:num>
  <w:num w:numId="66">
    <w:abstractNumId w:val="98"/>
  </w:num>
  <w:num w:numId="67">
    <w:abstractNumId w:val="42"/>
  </w:num>
  <w:num w:numId="68">
    <w:abstractNumId w:val="0"/>
  </w:num>
  <w:num w:numId="69">
    <w:abstractNumId w:val="65"/>
  </w:num>
  <w:num w:numId="70">
    <w:abstractNumId w:val="9"/>
  </w:num>
  <w:num w:numId="71">
    <w:abstractNumId w:val="61"/>
  </w:num>
  <w:num w:numId="72">
    <w:abstractNumId w:val="1"/>
  </w:num>
  <w:num w:numId="73">
    <w:abstractNumId w:val="44"/>
  </w:num>
  <w:num w:numId="74">
    <w:abstractNumId w:val="3"/>
  </w:num>
  <w:num w:numId="75">
    <w:abstractNumId w:val="28"/>
  </w:num>
  <w:num w:numId="76">
    <w:abstractNumId w:val="95"/>
  </w:num>
  <w:num w:numId="77">
    <w:abstractNumId w:val="83"/>
  </w:num>
  <w:num w:numId="78">
    <w:abstractNumId w:val="75"/>
  </w:num>
  <w:num w:numId="79">
    <w:abstractNumId w:val="60"/>
  </w:num>
  <w:num w:numId="80">
    <w:abstractNumId w:val="85"/>
  </w:num>
  <w:num w:numId="81">
    <w:abstractNumId w:val="86"/>
  </w:num>
  <w:num w:numId="82">
    <w:abstractNumId w:val="55"/>
  </w:num>
  <w:num w:numId="83">
    <w:abstractNumId w:val="43"/>
  </w:num>
  <w:num w:numId="84">
    <w:abstractNumId w:val="25"/>
  </w:num>
  <w:num w:numId="85">
    <w:abstractNumId w:val="93"/>
  </w:num>
  <w:num w:numId="86">
    <w:abstractNumId w:val="7"/>
  </w:num>
  <w:num w:numId="87">
    <w:abstractNumId w:val="101"/>
  </w:num>
  <w:num w:numId="88">
    <w:abstractNumId w:val="58"/>
  </w:num>
  <w:num w:numId="89">
    <w:abstractNumId w:val="63"/>
  </w:num>
  <w:num w:numId="90">
    <w:abstractNumId w:val="18"/>
  </w:num>
  <w:num w:numId="91">
    <w:abstractNumId w:val="50"/>
  </w:num>
  <w:num w:numId="92">
    <w:abstractNumId w:val="29"/>
  </w:num>
  <w:num w:numId="93">
    <w:abstractNumId w:val="41"/>
  </w:num>
  <w:num w:numId="94">
    <w:abstractNumId w:val="67"/>
  </w:num>
  <w:num w:numId="95">
    <w:abstractNumId w:val="45"/>
  </w:num>
  <w:num w:numId="96">
    <w:abstractNumId w:val="97"/>
  </w:num>
  <w:num w:numId="97">
    <w:abstractNumId w:val="52"/>
  </w:num>
  <w:num w:numId="98">
    <w:abstractNumId w:val="8"/>
  </w:num>
  <w:num w:numId="99">
    <w:abstractNumId w:val="30"/>
  </w:num>
  <w:num w:numId="100">
    <w:abstractNumId w:val="36"/>
  </w:num>
  <w:num w:numId="101">
    <w:abstractNumId w:val="82"/>
  </w:num>
  <w:num w:numId="102">
    <w:abstractNumId w:val="13"/>
  </w:num>
  <w:num w:numId="103">
    <w:abstractNumId w:val="100"/>
  </w:num>
  <w:num w:numId="104">
    <w:abstractNumId w:val="32"/>
  </w:num>
  <w:num w:numId="105">
    <w:abstractNumId w:val="49"/>
  </w:num>
  <w:num w:numId="106">
    <w:abstractNumId w:val="27"/>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proofState w:spelling="clean" w:grammar="clean"/>
  <w:documentProtection w:edit="readOnly" w:enforcement="1"/>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F77"/>
    <w:rsid w:val="000010BF"/>
    <w:rsid w:val="00001A26"/>
    <w:rsid w:val="00002C45"/>
    <w:rsid w:val="000042F8"/>
    <w:rsid w:val="000064EF"/>
    <w:rsid w:val="00041920"/>
    <w:rsid w:val="000443DD"/>
    <w:rsid w:val="000449EF"/>
    <w:rsid w:val="000569E1"/>
    <w:rsid w:val="00060A89"/>
    <w:rsid w:val="00062828"/>
    <w:rsid w:val="00077B94"/>
    <w:rsid w:val="000A1208"/>
    <w:rsid w:val="000A4307"/>
    <w:rsid w:val="000D6932"/>
    <w:rsid w:val="000E4236"/>
    <w:rsid w:val="000E554E"/>
    <w:rsid w:val="000E640C"/>
    <w:rsid w:val="000F1F0A"/>
    <w:rsid w:val="0010131A"/>
    <w:rsid w:val="00101433"/>
    <w:rsid w:val="0010413C"/>
    <w:rsid w:val="00116A5E"/>
    <w:rsid w:val="001309B6"/>
    <w:rsid w:val="001357F0"/>
    <w:rsid w:val="00137D8F"/>
    <w:rsid w:val="00140468"/>
    <w:rsid w:val="00141159"/>
    <w:rsid w:val="00156A9B"/>
    <w:rsid w:val="00166771"/>
    <w:rsid w:val="001845E8"/>
    <w:rsid w:val="00184AC1"/>
    <w:rsid w:val="0019147E"/>
    <w:rsid w:val="00191F6D"/>
    <w:rsid w:val="0019554F"/>
    <w:rsid w:val="001B492D"/>
    <w:rsid w:val="001B5F25"/>
    <w:rsid w:val="001C070B"/>
    <w:rsid w:val="001C7FB4"/>
    <w:rsid w:val="001D104F"/>
    <w:rsid w:val="001E2ED3"/>
    <w:rsid w:val="001E58BC"/>
    <w:rsid w:val="001F483D"/>
    <w:rsid w:val="001F52C3"/>
    <w:rsid w:val="002030AE"/>
    <w:rsid w:val="0022167F"/>
    <w:rsid w:val="002230EE"/>
    <w:rsid w:val="00246A2A"/>
    <w:rsid w:val="00251377"/>
    <w:rsid w:val="002539D6"/>
    <w:rsid w:val="00265E15"/>
    <w:rsid w:val="00273484"/>
    <w:rsid w:val="00291FB7"/>
    <w:rsid w:val="00295D5F"/>
    <w:rsid w:val="002A51E0"/>
    <w:rsid w:val="002B5F63"/>
    <w:rsid w:val="002D3FB4"/>
    <w:rsid w:val="002D5338"/>
    <w:rsid w:val="002F2203"/>
    <w:rsid w:val="003020D4"/>
    <w:rsid w:val="00313DB3"/>
    <w:rsid w:val="00323E4E"/>
    <w:rsid w:val="003240E6"/>
    <w:rsid w:val="00326960"/>
    <w:rsid w:val="00327C47"/>
    <w:rsid w:val="0033589F"/>
    <w:rsid w:val="00351009"/>
    <w:rsid w:val="0037636C"/>
    <w:rsid w:val="00383A5C"/>
    <w:rsid w:val="00385CB6"/>
    <w:rsid w:val="003A489A"/>
    <w:rsid w:val="003B12E8"/>
    <w:rsid w:val="003C01F6"/>
    <w:rsid w:val="003C08B5"/>
    <w:rsid w:val="003C1785"/>
    <w:rsid w:val="003D2754"/>
    <w:rsid w:val="003D611D"/>
    <w:rsid w:val="003E307E"/>
    <w:rsid w:val="003F63ED"/>
    <w:rsid w:val="003F65A5"/>
    <w:rsid w:val="004019EA"/>
    <w:rsid w:val="00413ABD"/>
    <w:rsid w:val="004372E7"/>
    <w:rsid w:val="00437F09"/>
    <w:rsid w:val="00444772"/>
    <w:rsid w:val="00455839"/>
    <w:rsid w:val="00464423"/>
    <w:rsid w:val="00465F77"/>
    <w:rsid w:val="00477AC4"/>
    <w:rsid w:val="004845D4"/>
    <w:rsid w:val="00495B01"/>
    <w:rsid w:val="004B228B"/>
    <w:rsid w:val="004B684A"/>
    <w:rsid w:val="004D212F"/>
    <w:rsid w:val="004E3D9A"/>
    <w:rsid w:val="004E634A"/>
    <w:rsid w:val="00504206"/>
    <w:rsid w:val="0051632E"/>
    <w:rsid w:val="0053386B"/>
    <w:rsid w:val="00536032"/>
    <w:rsid w:val="00537256"/>
    <w:rsid w:val="00544F98"/>
    <w:rsid w:val="0054554B"/>
    <w:rsid w:val="005534B0"/>
    <w:rsid w:val="00554D4B"/>
    <w:rsid w:val="00555DBB"/>
    <w:rsid w:val="00564FE3"/>
    <w:rsid w:val="00565E70"/>
    <w:rsid w:val="00596952"/>
    <w:rsid w:val="005A274A"/>
    <w:rsid w:val="005A3A05"/>
    <w:rsid w:val="005A55A6"/>
    <w:rsid w:val="005B5FF2"/>
    <w:rsid w:val="005C1D79"/>
    <w:rsid w:val="005C33B7"/>
    <w:rsid w:val="005D062E"/>
    <w:rsid w:val="005D5C23"/>
    <w:rsid w:val="005E035F"/>
    <w:rsid w:val="00601706"/>
    <w:rsid w:val="00603D9B"/>
    <w:rsid w:val="00604E90"/>
    <w:rsid w:val="006106D8"/>
    <w:rsid w:val="0063264F"/>
    <w:rsid w:val="00637889"/>
    <w:rsid w:val="0064348B"/>
    <w:rsid w:val="00652B5A"/>
    <w:rsid w:val="00657025"/>
    <w:rsid w:val="0068150F"/>
    <w:rsid w:val="0068338F"/>
    <w:rsid w:val="00695169"/>
    <w:rsid w:val="006A6059"/>
    <w:rsid w:val="006B61C6"/>
    <w:rsid w:val="006F3E98"/>
    <w:rsid w:val="006F3F1E"/>
    <w:rsid w:val="00705BFE"/>
    <w:rsid w:val="00707AA9"/>
    <w:rsid w:val="00710ADA"/>
    <w:rsid w:val="00716EA9"/>
    <w:rsid w:val="0071768E"/>
    <w:rsid w:val="00730AE8"/>
    <w:rsid w:val="00743B90"/>
    <w:rsid w:val="00753649"/>
    <w:rsid w:val="00760279"/>
    <w:rsid w:val="00774093"/>
    <w:rsid w:val="007746B2"/>
    <w:rsid w:val="007761C1"/>
    <w:rsid w:val="00781CE4"/>
    <w:rsid w:val="007A173E"/>
    <w:rsid w:val="007A2625"/>
    <w:rsid w:val="007A4E55"/>
    <w:rsid w:val="007D1FE8"/>
    <w:rsid w:val="007D610F"/>
    <w:rsid w:val="007F19EC"/>
    <w:rsid w:val="007F6017"/>
    <w:rsid w:val="00810836"/>
    <w:rsid w:val="00821EE2"/>
    <w:rsid w:val="0083090D"/>
    <w:rsid w:val="008514AE"/>
    <w:rsid w:val="0085166F"/>
    <w:rsid w:val="008552E3"/>
    <w:rsid w:val="0086626B"/>
    <w:rsid w:val="00870734"/>
    <w:rsid w:val="008724BA"/>
    <w:rsid w:val="00877CDB"/>
    <w:rsid w:val="00890A20"/>
    <w:rsid w:val="00890B4B"/>
    <w:rsid w:val="00890BB6"/>
    <w:rsid w:val="00891143"/>
    <w:rsid w:val="008917B1"/>
    <w:rsid w:val="00895AE4"/>
    <w:rsid w:val="00896D74"/>
    <w:rsid w:val="008A2F47"/>
    <w:rsid w:val="008C0897"/>
    <w:rsid w:val="008C3799"/>
    <w:rsid w:val="008C5B7E"/>
    <w:rsid w:val="008C79BC"/>
    <w:rsid w:val="008D2842"/>
    <w:rsid w:val="008F3921"/>
    <w:rsid w:val="009022DE"/>
    <w:rsid w:val="00911A1C"/>
    <w:rsid w:val="00914C14"/>
    <w:rsid w:val="009165F7"/>
    <w:rsid w:val="00921ADD"/>
    <w:rsid w:val="00930161"/>
    <w:rsid w:val="009343D9"/>
    <w:rsid w:val="00966E35"/>
    <w:rsid w:val="009A7C88"/>
    <w:rsid w:val="009B120A"/>
    <w:rsid w:val="009C7B4D"/>
    <w:rsid w:val="009D01AF"/>
    <w:rsid w:val="009D3438"/>
    <w:rsid w:val="009E2620"/>
    <w:rsid w:val="009F307F"/>
    <w:rsid w:val="009F68C6"/>
    <w:rsid w:val="00A168C8"/>
    <w:rsid w:val="00A217F1"/>
    <w:rsid w:val="00A23806"/>
    <w:rsid w:val="00A30963"/>
    <w:rsid w:val="00A34374"/>
    <w:rsid w:val="00A372E9"/>
    <w:rsid w:val="00A449A6"/>
    <w:rsid w:val="00A53986"/>
    <w:rsid w:val="00A90CC0"/>
    <w:rsid w:val="00A91473"/>
    <w:rsid w:val="00A93B36"/>
    <w:rsid w:val="00A9481B"/>
    <w:rsid w:val="00AA1A3E"/>
    <w:rsid w:val="00AA5604"/>
    <w:rsid w:val="00AC417F"/>
    <w:rsid w:val="00AD2DFE"/>
    <w:rsid w:val="00AF1FB0"/>
    <w:rsid w:val="00AF3E66"/>
    <w:rsid w:val="00B30054"/>
    <w:rsid w:val="00B36677"/>
    <w:rsid w:val="00B5025E"/>
    <w:rsid w:val="00B51A18"/>
    <w:rsid w:val="00B5428E"/>
    <w:rsid w:val="00B616C7"/>
    <w:rsid w:val="00B71AC8"/>
    <w:rsid w:val="00B745CF"/>
    <w:rsid w:val="00B75EFC"/>
    <w:rsid w:val="00B767A6"/>
    <w:rsid w:val="00B80B9C"/>
    <w:rsid w:val="00B81521"/>
    <w:rsid w:val="00B85BA8"/>
    <w:rsid w:val="00B9356B"/>
    <w:rsid w:val="00B93BA4"/>
    <w:rsid w:val="00B97AB4"/>
    <w:rsid w:val="00BA453C"/>
    <w:rsid w:val="00BB522F"/>
    <w:rsid w:val="00BC00A5"/>
    <w:rsid w:val="00BD4278"/>
    <w:rsid w:val="00BE49C3"/>
    <w:rsid w:val="00BE79F8"/>
    <w:rsid w:val="00BF0B1F"/>
    <w:rsid w:val="00BF121A"/>
    <w:rsid w:val="00BF77CD"/>
    <w:rsid w:val="00C04DAD"/>
    <w:rsid w:val="00C17BF2"/>
    <w:rsid w:val="00C30707"/>
    <w:rsid w:val="00C5153F"/>
    <w:rsid w:val="00C57083"/>
    <w:rsid w:val="00C64405"/>
    <w:rsid w:val="00C65EF4"/>
    <w:rsid w:val="00C66CDF"/>
    <w:rsid w:val="00C730E5"/>
    <w:rsid w:val="00C829D4"/>
    <w:rsid w:val="00C87AA4"/>
    <w:rsid w:val="00C927D2"/>
    <w:rsid w:val="00CA30D4"/>
    <w:rsid w:val="00CA3C42"/>
    <w:rsid w:val="00CC5978"/>
    <w:rsid w:val="00CE0C60"/>
    <w:rsid w:val="00CF3853"/>
    <w:rsid w:val="00D02203"/>
    <w:rsid w:val="00D07E2B"/>
    <w:rsid w:val="00D321D8"/>
    <w:rsid w:val="00D32366"/>
    <w:rsid w:val="00D35D43"/>
    <w:rsid w:val="00D47CC8"/>
    <w:rsid w:val="00D5419E"/>
    <w:rsid w:val="00D54B81"/>
    <w:rsid w:val="00D55826"/>
    <w:rsid w:val="00D711AC"/>
    <w:rsid w:val="00D931AC"/>
    <w:rsid w:val="00DD278A"/>
    <w:rsid w:val="00DE435F"/>
    <w:rsid w:val="00DE5FDB"/>
    <w:rsid w:val="00DF582E"/>
    <w:rsid w:val="00E04F23"/>
    <w:rsid w:val="00E26BED"/>
    <w:rsid w:val="00E30577"/>
    <w:rsid w:val="00E44ABC"/>
    <w:rsid w:val="00E44FBD"/>
    <w:rsid w:val="00E51507"/>
    <w:rsid w:val="00E52BB8"/>
    <w:rsid w:val="00E60F33"/>
    <w:rsid w:val="00E96583"/>
    <w:rsid w:val="00EA207C"/>
    <w:rsid w:val="00EB0811"/>
    <w:rsid w:val="00EB37FE"/>
    <w:rsid w:val="00EB4F60"/>
    <w:rsid w:val="00ED42BF"/>
    <w:rsid w:val="00EE0C32"/>
    <w:rsid w:val="00EE16DF"/>
    <w:rsid w:val="00EE3900"/>
    <w:rsid w:val="00EF36A5"/>
    <w:rsid w:val="00EF52D3"/>
    <w:rsid w:val="00F02790"/>
    <w:rsid w:val="00F065C1"/>
    <w:rsid w:val="00F155DA"/>
    <w:rsid w:val="00F17B8C"/>
    <w:rsid w:val="00F22508"/>
    <w:rsid w:val="00F45468"/>
    <w:rsid w:val="00F52742"/>
    <w:rsid w:val="00F60145"/>
    <w:rsid w:val="00F61B0A"/>
    <w:rsid w:val="00F64490"/>
    <w:rsid w:val="00F6713B"/>
    <w:rsid w:val="00F7227E"/>
    <w:rsid w:val="00F76920"/>
    <w:rsid w:val="00F822A4"/>
    <w:rsid w:val="00F8523F"/>
    <w:rsid w:val="00FA478A"/>
    <w:rsid w:val="00FC165E"/>
    <w:rsid w:val="00FC30B8"/>
    <w:rsid w:val="00FC4040"/>
    <w:rsid w:val="00FC7F7C"/>
    <w:rsid w:val="00FF0836"/>
    <w:rsid w:val="00FF0E3F"/>
    <w:rsid w:val="00FF2D2C"/>
    <w:rsid w:val="00FF648E"/>
    <w:rsid w:val="00FF70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82EE9D"/>
  <w15:docId w15:val="{8BBA3DA6-762C-2246-9CA0-1E2B5D8CC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sz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3921"/>
    <w:rPr>
      <w:rFonts w:ascii="Times New Roman" w:eastAsia="Times New Roman" w:hAnsi="Times New Roman"/>
      <w:sz w:val="24"/>
      <w:szCs w:val="24"/>
    </w:rPr>
  </w:style>
  <w:style w:type="paragraph" w:styleId="Heading1">
    <w:name w:val="heading 1"/>
    <w:basedOn w:val="Normal"/>
    <w:next w:val="Normal"/>
    <w:link w:val="Heading1Char"/>
    <w:uiPriority w:val="9"/>
    <w:qFormat/>
    <w:rsid w:val="00246A2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707AA9"/>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95169"/>
    <w:rPr>
      <w:i/>
      <w:iCs/>
    </w:rPr>
  </w:style>
  <w:style w:type="paragraph" w:styleId="NormalWeb">
    <w:name w:val="Normal (Web)"/>
    <w:basedOn w:val="Normal"/>
    <w:uiPriority w:val="99"/>
    <w:unhideWhenUsed/>
    <w:rsid w:val="00695169"/>
    <w:pPr>
      <w:spacing w:before="100" w:beforeAutospacing="1" w:after="100" w:afterAutospacing="1"/>
    </w:pPr>
  </w:style>
  <w:style w:type="character" w:styleId="Strong">
    <w:name w:val="Strong"/>
    <w:basedOn w:val="DefaultParagraphFont"/>
    <w:uiPriority w:val="22"/>
    <w:qFormat/>
    <w:rsid w:val="00695169"/>
    <w:rPr>
      <w:b/>
      <w:bCs/>
    </w:rPr>
  </w:style>
  <w:style w:type="character" w:customStyle="1" w:styleId="Heading2Char">
    <w:name w:val="Heading 2 Char"/>
    <w:basedOn w:val="DefaultParagraphFont"/>
    <w:link w:val="Heading2"/>
    <w:uiPriority w:val="9"/>
    <w:rsid w:val="00707AA9"/>
    <w:rPr>
      <w:rFonts w:ascii="Times New Roman" w:hAnsi="Times New Roman"/>
      <w:b/>
      <w:bCs/>
      <w:sz w:val="36"/>
      <w:szCs w:val="36"/>
    </w:rPr>
  </w:style>
  <w:style w:type="character" w:styleId="Hyperlink">
    <w:name w:val="Hyperlink"/>
    <w:basedOn w:val="DefaultParagraphFont"/>
    <w:uiPriority w:val="99"/>
    <w:unhideWhenUsed/>
    <w:rsid w:val="00707AA9"/>
    <w:rPr>
      <w:color w:val="0000FF"/>
      <w:u w:val="single"/>
    </w:rPr>
  </w:style>
  <w:style w:type="character" w:styleId="FollowedHyperlink">
    <w:name w:val="FollowedHyperlink"/>
    <w:basedOn w:val="DefaultParagraphFont"/>
    <w:uiPriority w:val="99"/>
    <w:semiHidden/>
    <w:unhideWhenUsed/>
    <w:rsid w:val="00C927D2"/>
    <w:rPr>
      <w:color w:val="800080"/>
      <w:u w:val="single"/>
    </w:rPr>
  </w:style>
  <w:style w:type="paragraph" w:styleId="HTMLAddress">
    <w:name w:val="HTML Address"/>
    <w:basedOn w:val="Normal"/>
    <w:link w:val="HTMLAddressChar"/>
    <w:uiPriority w:val="99"/>
    <w:semiHidden/>
    <w:unhideWhenUsed/>
    <w:rsid w:val="00B81521"/>
    <w:rPr>
      <w:i/>
      <w:iCs/>
    </w:rPr>
  </w:style>
  <w:style w:type="character" w:customStyle="1" w:styleId="HTMLAddressChar">
    <w:name w:val="HTML Address Char"/>
    <w:basedOn w:val="DefaultParagraphFont"/>
    <w:link w:val="HTMLAddress"/>
    <w:uiPriority w:val="99"/>
    <w:semiHidden/>
    <w:rsid w:val="00B81521"/>
    <w:rPr>
      <w:rFonts w:ascii="Times New Roman" w:hAnsi="Times New Roman"/>
      <w:i/>
      <w:iCs/>
      <w:sz w:val="24"/>
      <w:szCs w:val="24"/>
    </w:rPr>
  </w:style>
  <w:style w:type="character" w:customStyle="1" w:styleId="Heading1Char">
    <w:name w:val="Heading 1 Char"/>
    <w:basedOn w:val="DefaultParagraphFont"/>
    <w:link w:val="Heading1"/>
    <w:uiPriority w:val="9"/>
    <w:rsid w:val="00246A2A"/>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6378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7889"/>
    <w:rPr>
      <w:rFonts w:ascii="Segoe UI" w:hAnsi="Segoe UI" w:cs="Segoe UI"/>
      <w:sz w:val="18"/>
      <w:szCs w:val="18"/>
    </w:rPr>
  </w:style>
  <w:style w:type="paragraph" w:styleId="ListParagraph">
    <w:name w:val="List Paragraph"/>
    <w:basedOn w:val="Normal"/>
    <w:uiPriority w:val="34"/>
    <w:qFormat/>
    <w:rsid w:val="008C3799"/>
    <w:pPr>
      <w:ind w:left="720"/>
      <w:contextualSpacing/>
    </w:pPr>
  </w:style>
  <w:style w:type="character" w:styleId="UnresolvedMention">
    <w:name w:val="Unresolved Mention"/>
    <w:basedOn w:val="DefaultParagraphFont"/>
    <w:uiPriority w:val="99"/>
    <w:semiHidden/>
    <w:unhideWhenUsed/>
    <w:rsid w:val="008C3799"/>
    <w:rPr>
      <w:color w:val="605E5C"/>
      <w:shd w:val="clear" w:color="auto" w:fill="E1DFDD"/>
    </w:rPr>
  </w:style>
  <w:style w:type="paragraph" w:styleId="Header">
    <w:name w:val="header"/>
    <w:basedOn w:val="Normal"/>
    <w:link w:val="HeaderChar"/>
    <w:rsid w:val="00FC7F7C"/>
    <w:pPr>
      <w:tabs>
        <w:tab w:val="center" w:pos="4320"/>
        <w:tab w:val="right" w:pos="8640"/>
      </w:tabs>
    </w:pPr>
  </w:style>
  <w:style w:type="character" w:customStyle="1" w:styleId="HeaderChar">
    <w:name w:val="Header Char"/>
    <w:basedOn w:val="DefaultParagraphFont"/>
    <w:link w:val="Header"/>
    <w:rsid w:val="00FC7F7C"/>
    <w:rPr>
      <w:rFonts w:ascii="Times New Roman" w:eastAsia="Times New Roman" w:hAnsi="Times New Roman"/>
      <w:sz w:val="24"/>
      <w:szCs w:val="24"/>
    </w:rPr>
  </w:style>
  <w:style w:type="paragraph" w:styleId="Footer">
    <w:name w:val="footer"/>
    <w:basedOn w:val="Normal"/>
    <w:link w:val="FooterChar"/>
    <w:uiPriority w:val="99"/>
    <w:unhideWhenUsed/>
    <w:rsid w:val="00FC7F7C"/>
    <w:pPr>
      <w:tabs>
        <w:tab w:val="center" w:pos="4680"/>
        <w:tab w:val="right" w:pos="9360"/>
      </w:tabs>
    </w:pPr>
  </w:style>
  <w:style w:type="character" w:customStyle="1" w:styleId="FooterChar">
    <w:name w:val="Footer Char"/>
    <w:basedOn w:val="DefaultParagraphFont"/>
    <w:link w:val="Footer"/>
    <w:uiPriority w:val="99"/>
    <w:rsid w:val="00FC7F7C"/>
    <w:rPr>
      <w:rFonts w:ascii="Times New Roman" w:eastAsia="Times New Roman" w:hAnsi="Times New Roman"/>
      <w:sz w:val="24"/>
      <w:szCs w:val="24"/>
    </w:rPr>
  </w:style>
  <w:style w:type="paragraph" w:customStyle="1" w:styleId="text">
    <w:name w:val="text"/>
    <w:basedOn w:val="Normal"/>
    <w:rsid w:val="007761C1"/>
    <w:pPr>
      <w:spacing w:before="100" w:beforeAutospacing="1" w:after="100" w:afterAutospacing="1"/>
    </w:pPr>
    <w:rPr>
      <w:rFonts w:ascii="Verdana" w:hAnsi="Verdana"/>
      <w:color w:val="000000"/>
      <w:sz w:val="20"/>
      <w:szCs w:val="20"/>
    </w:rPr>
  </w:style>
  <w:style w:type="paragraph" w:customStyle="1" w:styleId="Standaard">
    <w:name w:val="Standaard"/>
    <w:rsid w:val="007761C1"/>
    <w:rPr>
      <w:rFonts w:ascii="Times New Roman" w:eastAsia="Times New Roman" w:hAnsi="Times New Roman"/>
      <w:sz w:val="20"/>
      <w:lang w:val="en-GB" w:eastAsia="zh-CN"/>
    </w:rPr>
  </w:style>
  <w:style w:type="paragraph" w:customStyle="1" w:styleId="Default">
    <w:name w:val="Default"/>
    <w:rsid w:val="007761C1"/>
    <w:pPr>
      <w:autoSpaceDE w:val="0"/>
      <w:autoSpaceDN w:val="0"/>
      <w:adjustRightInd w:val="0"/>
    </w:pPr>
    <w:rPr>
      <w:rFonts w:ascii="Times New Roman" w:eastAsia="Times New Roman" w:hAnsi="Times New Roman"/>
      <w:color w:val="000000"/>
      <w:sz w:val="24"/>
      <w:szCs w:val="24"/>
    </w:rPr>
  </w:style>
  <w:style w:type="paragraph" w:styleId="PlainText">
    <w:name w:val="Plain Text"/>
    <w:basedOn w:val="Normal"/>
    <w:link w:val="PlainTextChar"/>
    <w:rsid w:val="00CF3853"/>
    <w:rPr>
      <w:rFonts w:ascii="Courier New" w:hAnsi="Courier New"/>
      <w:sz w:val="20"/>
      <w:szCs w:val="20"/>
    </w:rPr>
  </w:style>
  <w:style w:type="character" w:customStyle="1" w:styleId="PlainTextChar">
    <w:name w:val="Plain Text Char"/>
    <w:basedOn w:val="DefaultParagraphFont"/>
    <w:link w:val="PlainText"/>
    <w:rsid w:val="00CF3853"/>
    <w:rPr>
      <w:rFonts w:ascii="Courier New" w:eastAsia="Times New Roman" w:hAnsi="Courier New"/>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35127">
      <w:bodyDiv w:val="1"/>
      <w:marLeft w:val="0"/>
      <w:marRight w:val="0"/>
      <w:marTop w:val="0"/>
      <w:marBottom w:val="0"/>
      <w:divBdr>
        <w:top w:val="none" w:sz="0" w:space="0" w:color="auto"/>
        <w:left w:val="none" w:sz="0" w:space="0" w:color="auto"/>
        <w:bottom w:val="none" w:sz="0" w:space="0" w:color="auto"/>
        <w:right w:val="none" w:sz="0" w:space="0" w:color="auto"/>
      </w:divBdr>
    </w:div>
    <w:div w:id="39209843">
      <w:bodyDiv w:val="1"/>
      <w:marLeft w:val="0"/>
      <w:marRight w:val="0"/>
      <w:marTop w:val="0"/>
      <w:marBottom w:val="0"/>
      <w:divBdr>
        <w:top w:val="none" w:sz="0" w:space="0" w:color="auto"/>
        <w:left w:val="none" w:sz="0" w:space="0" w:color="auto"/>
        <w:bottom w:val="none" w:sz="0" w:space="0" w:color="auto"/>
        <w:right w:val="none" w:sz="0" w:space="0" w:color="auto"/>
      </w:divBdr>
    </w:div>
    <w:div w:id="58141411">
      <w:bodyDiv w:val="1"/>
      <w:marLeft w:val="0"/>
      <w:marRight w:val="0"/>
      <w:marTop w:val="0"/>
      <w:marBottom w:val="0"/>
      <w:divBdr>
        <w:top w:val="none" w:sz="0" w:space="0" w:color="auto"/>
        <w:left w:val="none" w:sz="0" w:space="0" w:color="auto"/>
        <w:bottom w:val="none" w:sz="0" w:space="0" w:color="auto"/>
        <w:right w:val="none" w:sz="0" w:space="0" w:color="auto"/>
      </w:divBdr>
    </w:div>
    <w:div w:id="58329546">
      <w:bodyDiv w:val="1"/>
      <w:marLeft w:val="0"/>
      <w:marRight w:val="0"/>
      <w:marTop w:val="0"/>
      <w:marBottom w:val="0"/>
      <w:divBdr>
        <w:top w:val="none" w:sz="0" w:space="0" w:color="auto"/>
        <w:left w:val="none" w:sz="0" w:space="0" w:color="auto"/>
        <w:bottom w:val="none" w:sz="0" w:space="0" w:color="auto"/>
        <w:right w:val="none" w:sz="0" w:space="0" w:color="auto"/>
      </w:divBdr>
    </w:div>
    <w:div w:id="58795930">
      <w:bodyDiv w:val="1"/>
      <w:marLeft w:val="0"/>
      <w:marRight w:val="0"/>
      <w:marTop w:val="0"/>
      <w:marBottom w:val="0"/>
      <w:divBdr>
        <w:top w:val="none" w:sz="0" w:space="0" w:color="auto"/>
        <w:left w:val="none" w:sz="0" w:space="0" w:color="auto"/>
        <w:bottom w:val="none" w:sz="0" w:space="0" w:color="auto"/>
        <w:right w:val="none" w:sz="0" w:space="0" w:color="auto"/>
      </w:divBdr>
    </w:div>
    <w:div w:id="65689271">
      <w:bodyDiv w:val="1"/>
      <w:marLeft w:val="0"/>
      <w:marRight w:val="0"/>
      <w:marTop w:val="0"/>
      <w:marBottom w:val="0"/>
      <w:divBdr>
        <w:top w:val="none" w:sz="0" w:space="0" w:color="auto"/>
        <w:left w:val="none" w:sz="0" w:space="0" w:color="auto"/>
        <w:bottom w:val="none" w:sz="0" w:space="0" w:color="auto"/>
        <w:right w:val="none" w:sz="0" w:space="0" w:color="auto"/>
      </w:divBdr>
    </w:div>
    <w:div w:id="72437081">
      <w:bodyDiv w:val="1"/>
      <w:marLeft w:val="0"/>
      <w:marRight w:val="0"/>
      <w:marTop w:val="0"/>
      <w:marBottom w:val="0"/>
      <w:divBdr>
        <w:top w:val="none" w:sz="0" w:space="0" w:color="auto"/>
        <w:left w:val="none" w:sz="0" w:space="0" w:color="auto"/>
        <w:bottom w:val="none" w:sz="0" w:space="0" w:color="auto"/>
        <w:right w:val="none" w:sz="0" w:space="0" w:color="auto"/>
      </w:divBdr>
    </w:div>
    <w:div w:id="90047471">
      <w:bodyDiv w:val="1"/>
      <w:marLeft w:val="0"/>
      <w:marRight w:val="0"/>
      <w:marTop w:val="0"/>
      <w:marBottom w:val="0"/>
      <w:divBdr>
        <w:top w:val="none" w:sz="0" w:space="0" w:color="auto"/>
        <w:left w:val="none" w:sz="0" w:space="0" w:color="auto"/>
        <w:bottom w:val="none" w:sz="0" w:space="0" w:color="auto"/>
        <w:right w:val="none" w:sz="0" w:space="0" w:color="auto"/>
      </w:divBdr>
    </w:div>
    <w:div w:id="114956131">
      <w:bodyDiv w:val="1"/>
      <w:marLeft w:val="0"/>
      <w:marRight w:val="0"/>
      <w:marTop w:val="0"/>
      <w:marBottom w:val="0"/>
      <w:divBdr>
        <w:top w:val="none" w:sz="0" w:space="0" w:color="auto"/>
        <w:left w:val="none" w:sz="0" w:space="0" w:color="auto"/>
        <w:bottom w:val="none" w:sz="0" w:space="0" w:color="auto"/>
        <w:right w:val="none" w:sz="0" w:space="0" w:color="auto"/>
      </w:divBdr>
    </w:div>
    <w:div w:id="131293921">
      <w:bodyDiv w:val="1"/>
      <w:marLeft w:val="0"/>
      <w:marRight w:val="0"/>
      <w:marTop w:val="0"/>
      <w:marBottom w:val="0"/>
      <w:divBdr>
        <w:top w:val="none" w:sz="0" w:space="0" w:color="auto"/>
        <w:left w:val="none" w:sz="0" w:space="0" w:color="auto"/>
        <w:bottom w:val="none" w:sz="0" w:space="0" w:color="auto"/>
        <w:right w:val="none" w:sz="0" w:space="0" w:color="auto"/>
      </w:divBdr>
    </w:div>
    <w:div w:id="135877321">
      <w:bodyDiv w:val="1"/>
      <w:marLeft w:val="0"/>
      <w:marRight w:val="0"/>
      <w:marTop w:val="0"/>
      <w:marBottom w:val="0"/>
      <w:divBdr>
        <w:top w:val="none" w:sz="0" w:space="0" w:color="auto"/>
        <w:left w:val="none" w:sz="0" w:space="0" w:color="auto"/>
        <w:bottom w:val="none" w:sz="0" w:space="0" w:color="auto"/>
        <w:right w:val="none" w:sz="0" w:space="0" w:color="auto"/>
      </w:divBdr>
    </w:div>
    <w:div w:id="170878470">
      <w:bodyDiv w:val="1"/>
      <w:marLeft w:val="0"/>
      <w:marRight w:val="0"/>
      <w:marTop w:val="0"/>
      <w:marBottom w:val="0"/>
      <w:divBdr>
        <w:top w:val="none" w:sz="0" w:space="0" w:color="auto"/>
        <w:left w:val="none" w:sz="0" w:space="0" w:color="auto"/>
        <w:bottom w:val="none" w:sz="0" w:space="0" w:color="auto"/>
        <w:right w:val="none" w:sz="0" w:space="0" w:color="auto"/>
      </w:divBdr>
    </w:div>
    <w:div w:id="196545206">
      <w:bodyDiv w:val="1"/>
      <w:marLeft w:val="0"/>
      <w:marRight w:val="0"/>
      <w:marTop w:val="0"/>
      <w:marBottom w:val="0"/>
      <w:divBdr>
        <w:top w:val="none" w:sz="0" w:space="0" w:color="auto"/>
        <w:left w:val="none" w:sz="0" w:space="0" w:color="auto"/>
        <w:bottom w:val="none" w:sz="0" w:space="0" w:color="auto"/>
        <w:right w:val="none" w:sz="0" w:space="0" w:color="auto"/>
      </w:divBdr>
    </w:div>
    <w:div w:id="242494124">
      <w:bodyDiv w:val="1"/>
      <w:marLeft w:val="0"/>
      <w:marRight w:val="0"/>
      <w:marTop w:val="0"/>
      <w:marBottom w:val="0"/>
      <w:divBdr>
        <w:top w:val="none" w:sz="0" w:space="0" w:color="auto"/>
        <w:left w:val="none" w:sz="0" w:space="0" w:color="auto"/>
        <w:bottom w:val="none" w:sz="0" w:space="0" w:color="auto"/>
        <w:right w:val="none" w:sz="0" w:space="0" w:color="auto"/>
      </w:divBdr>
    </w:div>
    <w:div w:id="243925743">
      <w:bodyDiv w:val="1"/>
      <w:marLeft w:val="0"/>
      <w:marRight w:val="0"/>
      <w:marTop w:val="0"/>
      <w:marBottom w:val="0"/>
      <w:divBdr>
        <w:top w:val="none" w:sz="0" w:space="0" w:color="auto"/>
        <w:left w:val="none" w:sz="0" w:space="0" w:color="auto"/>
        <w:bottom w:val="none" w:sz="0" w:space="0" w:color="auto"/>
        <w:right w:val="none" w:sz="0" w:space="0" w:color="auto"/>
      </w:divBdr>
    </w:div>
    <w:div w:id="245460445">
      <w:bodyDiv w:val="1"/>
      <w:marLeft w:val="0"/>
      <w:marRight w:val="0"/>
      <w:marTop w:val="0"/>
      <w:marBottom w:val="0"/>
      <w:divBdr>
        <w:top w:val="none" w:sz="0" w:space="0" w:color="auto"/>
        <w:left w:val="none" w:sz="0" w:space="0" w:color="auto"/>
        <w:bottom w:val="none" w:sz="0" w:space="0" w:color="auto"/>
        <w:right w:val="none" w:sz="0" w:space="0" w:color="auto"/>
      </w:divBdr>
    </w:div>
    <w:div w:id="264770532">
      <w:bodyDiv w:val="1"/>
      <w:marLeft w:val="0"/>
      <w:marRight w:val="0"/>
      <w:marTop w:val="0"/>
      <w:marBottom w:val="0"/>
      <w:divBdr>
        <w:top w:val="none" w:sz="0" w:space="0" w:color="auto"/>
        <w:left w:val="none" w:sz="0" w:space="0" w:color="auto"/>
        <w:bottom w:val="none" w:sz="0" w:space="0" w:color="auto"/>
        <w:right w:val="none" w:sz="0" w:space="0" w:color="auto"/>
      </w:divBdr>
    </w:div>
    <w:div w:id="268585086">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7052256">
      <w:bodyDiv w:val="1"/>
      <w:marLeft w:val="0"/>
      <w:marRight w:val="0"/>
      <w:marTop w:val="0"/>
      <w:marBottom w:val="0"/>
      <w:divBdr>
        <w:top w:val="none" w:sz="0" w:space="0" w:color="auto"/>
        <w:left w:val="none" w:sz="0" w:space="0" w:color="auto"/>
        <w:bottom w:val="none" w:sz="0" w:space="0" w:color="auto"/>
        <w:right w:val="none" w:sz="0" w:space="0" w:color="auto"/>
      </w:divBdr>
    </w:div>
    <w:div w:id="332923416">
      <w:bodyDiv w:val="1"/>
      <w:marLeft w:val="0"/>
      <w:marRight w:val="0"/>
      <w:marTop w:val="0"/>
      <w:marBottom w:val="0"/>
      <w:divBdr>
        <w:top w:val="none" w:sz="0" w:space="0" w:color="auto"/>
        <w:left w:val="none" w:sz="0" w:space="0" w:color="auto"/>
        <w:bottom w:val="none" w:sz="0" w:space="0" w:color="auto"/>
        <w:right w:val="none" w:sz="0" w:space="0" w:color="auto"/>
      </w:divBdr>
    </w:div>
    <w:div w:id="350566252">
      <w:bodyDiv w:val="1"/>
      <w:marLeft w:val="0"/>
      <w:marRight w:val="0"/>
      <w:marTop w:val="0"/>
      <w:marBottom w:val="0"/>
      <w:divBdr>
        <w:top w:val="none" w:sz="0" w:space="0" w:color="auto"/>
        <w:left w:val="none" w:sz="0" w:space="0" w:color="auto"/>
        <w:bottom w:val="none" w:sz="0" w:space="0" w:color="auto"/>
        <w:right w:val="none" w:sz="0" w:space="0" w:color="auto"/>
      </w:divBdr>
    </w:div>
    <w:div w:id="370885012">
      <w:bodyDiv w:val="1"/>
      <w:marLeft w:val="0"/>
      <w:marRight w:val="0"/>
      <w:marTop w:val="0"/>
      <w:marBottom w:val="0"/>
      <w:divBdr>
        <w:top w:val="none" w:sz="0" w:space="0" w:color="auto"/>
        <w:left w:val="none" w:sz="0" w:space="0" w:color="auto"/>
        <w:bottom w:val="none" w:sz="0" w:space="0" w:color="auto"/>
        <w:right w:val="none" w:sz="0" w:space="0" w:color="auto"/>
      </w:divBdr>
    </w:div>
    <w:div w:id="371686091">
      <w:bodyDiv w:val="1"/>
      <w:marLeft w:val="0"/>
      <w:marRight w:val="0"/>
      <w:marTop w:val="0"/>
      <w:marBottom w:val="0"/>
      <w:divBdr>
        <w:top w:val="none" w:sz="0" w:space="0" w:color="auto"/>
        <w:left w:val="none" w:sz="0" w:space="0" w:color="auto"/>
        <w:bottom w:val="none" w:sz="0" w:space="0" w:color="auto"/>
        <w:right w:val="none" w:sz="0" w:space="0" w:color="auto"/>
      </w:divBdr>
    </w:div>
    <w:div w:id="374617978">
      <w:bodyDiv w:val="1"/>
      <w:marLeft w:val="0"/>
      <w:marRight w:val="0"/>
      <w:marTop w:val="0"/>
      <w:marBottom w:val="0"/>
      <w:divBdr>
        <w:top w:val="none" w:sz="0" w:space="0" w:color="auto"/>
        <w:left w:val="none" w:sz="0" w:space="0" w:color="auto"/>
        <w:bottom w:val="none" w:sz="0" w:space="0" w:color="auto"/>
        <w:right w:val="none" w:sz="0" w:space="0" w:color="auto"/>
      </w:divBdr>
    </w:div>
    <w:div w:id="392239050">
      <w:bodyDiv w:val="1"/>
      <w:marLeft w:val="0"/>
      <w:marRight w:val="0"/>
      <w:marTop w:val="0"/>
      <w:marBottom w:val="0"/>
      <w:divBdr>
        <w:top w:val="none" w:sz="0" w:space="0" w:color="auto"/>
        <w:left w:val="none" w:sz="0" w:space="0" w:color="auto"/>
        <w:bottom w:val="none" w:sz="0" w:space="0" w:color="auto"/>
        <w:right w:val="none" w:sz="0" w:space="0" w:color="auto"/>
      </w:divBdr>
    </w:div>
    <w:div w:id="397558094">
      <w:bodyDiv w:val="1"/>
      <w:marLeft w:val="0"/>
      <w:marRight w:val="0"/>
      <w:marTop w:val="0"/>
      <w:marBottom w:val="0"/>
      <w:divBdr>
        <w:top w:val="none" w:sz="0" w:space="0" w:color="auto"/>
        <w:left w:val="none" w:sz="0" w:space="0" w:color="auto"/>
        <w:bottom w:val="none" w:sz="0" w:space="0" w:color="auto"/>
        <w:right w:val="none" w:sz="0" w:space="0" w:color="auto"/>
      </w:divBdr>
      <w:divsChild>
        <w:div w:id="1852451086">
          <w:marLeft w:val="0"/>
          <w:marRight w:val="0"/>
          <w:marTop w:val="0"/>
          <w:marBottom w:val="0"/>
          <w:divBdr>
            <w:top w:val="none" w:sz="0" w:space="0" w:color="auto"/>
            <w:left w:val="none" w:sz="0" w:space="0" w:color="auto"/>
            <w:bottom w:val="none" w:sz="0" w:space="0" w:color="auto"/>
            <w:right w:val="none" w:sz="0" w:space="0" w:color="auto"/>
          </w:divBdr>
          <w:divsChild>
            <w:div w:id="196239093">
              <w:marLeft w:val="0"/>
              <w:marRight w:val="0"/>
              <w:marTop w:val="0"/>
              <w:marBottom w:val="0"/>
              <w:divBdr>
                <w:top w:val="none" w:sz="0" w:space="0" w:color="auto"/>
                <w:left w:val="none" w:sz="0" w:space="0" w:color="auto"/>
                <w:bottom w:val="none" w:sz="0" w:space="0" w:color="auto"/>
                <w:right w:val="none" w:sz="0" w:space="0" w:color="auto"/>
              </w:divBdr>
              <w:divsChild>
                <w:div w:id="200750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920623">
      <w:bodyDiv w:val="1"/>
      <w:marLeft w:val="0"/>
      <w:marRight w:val="0"/>
      <w:marTop w:val="0"/>
      <w:marBottom w:val="0"/>
      <w:divBdr>
        <w:top w:val="none" w:sz="0" w:space="0" w:color="auto"/>
        <w:left w:val="none" w:sz="0" w:space="0" w:color="auto"/>
        <w:bottom w:val="none" w:sz="0" w:space="0" w:color="auto"/>
        <w:right w:val="none" w:sz="0" w:space="0" w:color="auto"/>
      </w:divBdr>
    </w:div>
    <w:div w:id="416828842">
      <w:bodyDiv w:val="1"/>
      <w:marLeft w:val="0"/>
      <w:marRight w:val="0"/>
      <w:marTop w:val="0"/>
      <w:marBottom w:val="0"/>
      <w:divBdr>
        <w:top w:val="none" w:sz="0" w:space="0" w:color="auto"/>
        <w:left w:val="none" w:sz="0" w:space="0" w:color="auto"/>
        <w:bottom w:val="none" w:sz="0" w:space="0" w:color="auto"/>
        <w:right w:val="none" w:sz="0" w:space="0" w:color="auto"/>
      </w:divBdr>
    </w:div>
    <w:div w:id="421146495">
      <w:bodyDiv w:val="1"/>
      <w:marLeft w:val="0"/>
      <w:marRight w:val="0"/>
      <w:marTop w:val="0"/>
      <w:marBottom w:val="0"/>
      <w:divBdr>
        <w:top w:val="none" w:sz="0" w:space="0" w:color="auto"/>
        <w:left w:val="none" w:sz="0" w:space="0" w:color="auto"/>
        <w:bottom w:val="none" w:sz="0" w:space="0" w:color="auto"/>
        <w:right w:val="none" w:sz="0" w:space="0" w:color="auto"/>
      </w:divBdr>
    </w:div>
    <w:div w:id="428550445">
      <w:bodyDiv w:val="1"/>
      <w:marLeft w:val="0"/>
      <w:marRight w:val="0"/>
      <w:marTop w:val="0"/>
      <w:marBottom w:val="0"/>
      <w:divBdr>
        <w:top w:val="none" w:sz="0" w:space="0" w:color="auto"/>
        <w:left w:val="none" w:sz="0" w:space="0" w:color="auto"/>
        <w:bottom w:val="none" w:sz="0" w:space="0" w:color="auto"/>
        <w:right w:val="none" w:sz="0" w:space="0" w:color="auto"/>
      </w:divBdr>
    </w:div>
    <w:div w:id="429548078">
      <w:bodyDiv w:val="1"/>
      <w:marLeft w:val="0"/>
      <w:marRight w:val="0"/>
      <w:marTop w:val="0"/>
      <w:marBottom w:val="0"/>
      <w:divBdr>
        <w:top w:val="none" w:sz="0" w:space="0" w:color="auto"/>
        <w:left w:val="none" w:sz="0" w:space="0" w:color="auto"/>
        <w:bottom w:val="none" w:sz="0" w:space="0" w:color="auto"/>
        <w:right w:val="none" w:sz="0" w:space="0" w:color="auto"/>
      </w:divBdr>
    </w:div>
    <w:div w:id="445348119">
      <w:bodyDiv w:val="1"/>
      <w:marLeft w:val="0"/>
      <w:marRight w:val="0"/>
      <w:marTop w:val="0"/>
      <w:marBottom w:val="0"/>
      <w:divBdr>
        <w:top w:val="none" w:sz="0" w:space="0" w:color="auto"/>
        <w:left w:val="none" w:sz="0" w:space="0" w:color="auto"/>
        <w:bottom w:val="none" w:sz="0" w:space="0" w:color="auto"/>
        <w:right w:val="none" w:sz="0" w:space="0" w:color="auto"/>
      </w:divBdr>
    </w:div>
    <w:div w:id="457990921">
      <w:bodyDiv w:val="1"/>
      <w:marLeft w:val="0"/>
      <w:marRight w:val="0"/>
      <w:marTop w:val="0"/>
      <w:marBottom w:val="0"/>
      <w:divBdr>
        <w:top w:val="none" w:sz="0" w:space="0" w:color="auto"/>
        <w:left w:val="none" w:sz="0" w:space="0" w:color="auto"/>
        <w:bottom w:val="none" w:sz="0" w:space="0" w:color="auto"/>
        <w:right w:val="none" w:sz="0" w:space="0" w:color="auto"/>
      </w:divBdr>
    </w:div>
    <w:div w:id="463694198">
      <w:bodyDiv w:val="1"/>
      <w:marLeft w:val="0"/>
      <w:marRight w:val="0"/>
      <w:marTop w:val="0"/>
      <w:marBottom w:val="0"/>
      <w:divBdr>
        <w:top w:val="none" w:sz="0" w:space="0" w:color="auto"/>
        <w:left w:val="none" w:sz="0" w:space="0" w:color="auto"/>
        <w:bottom w:val="none" w:sz="0" w:space="0" w:color="auto"/>
        <w:right w:val="none" w:sz="0" w:space="0" w:color="auto"/>
      </w:divBdr>
    </w:div>
    <w:div w:id="464930335">
      <w:bodyDiv w:val="1"/>
      <w:marLeft w:val="0"/>
      <w:marRight w:val="0"/>
      <w:marTop w:val="0"/>
      <w:marBottom w:val="0"/>
      <w:divBdr>
        <w:top w:val="none" w:sz="0" w:space="0" w:color="auto"/>
        <w:left w:val="none" w:sz="0" w:space="0" w:color="auto"/>
        <w:bottom w:val="none" w:sz="0" w:space="0" w:color="auto"/>
        <w:right w:val="none" w:sz="0" w:space="0" w:color="auto"/>
      </w:divBdr>
    </w:div>
    <w:div w:id="475924284">
      <w:bodyDiv w:val="1"/>
      <w:marLeft w:val="0"/>
      <w:marRight w:val="0"/>
      <w:marTop w:val="0"/>
      <w:marBottom w:val="0"/>
      <w:divBdr>
        <w:top w:val="none" w:sz="0" w:space="0" w:color="auto"/>
        <w:left w:val="none" w:sz="0" w:space="0" w:color="auto"/>
        <w:bottom w:val="none" w:sz="0" w:space="0" w:color="auto"/>
        <w:right w:val="none" w:sz="0" w:space="0" w:color="auto"/>
      </w:divBdr>
    </w:div>
    <w:div w:id="486747801">
      <w:bodyDiv w:val="1"/>
      <w:marLeft w:val="0"/>
      <w:marRight w:val="0"/>
      <w:marTop w:val="0"/>
      <w:marBottom w:val="0"/>
      <w:divBdr>
        <w:top w:val="none" w:sz="0" w:space="0" w:color="auto"/>
        <w:left w:val="none" w:sz="0" w:space="0" w:color="auto"/>
        <w:bottom w:val="none" w:sz="0" w:space="0" w:color="auto"/>
        <w:right w:val="none" w:sz="0" w:space="0" w:color="auto"/>
      </w:divBdr>
    </w:div>
    <w:div w:id="559243954">
      <w:bodyDiv w:val="1"/>
      <w:marLeft w:val="0"/>
      <w:marRight w:val="0"/>
      <w:marTop w:val="0"/>
      <w:marBottom w:val="0"/>
      <w:divBdr>
        <w:top w:val="none" w:sz="0" w:space="0" w:color="auto"/>
        <w:left w:val="none" w:sz="0" w:space="0" w:color="auto"/>
        <w:bottom w:val="none" w:sz="0" w:space="0" w:color="auto"/>
        <w:right w:val="none" w:sz="0" w:space="0" w:color="auto"/>
      </w:divBdr>
    </w:div>
    <w:div w:id="585110410">
      <w:bodyDiv w:val="1"/>
      <w:marLeft w:val="0"/>
      <w:marRight w:val="0"/>
      <w:marTop w:val="0"/>
      <w:marBottom w:val="0"/>
      <w:divBdr>
        <w:top w:val="none" w:sz="0" w:space="0" w:color="auto"/>
        <w:left w:val="none" w:sz="0" w:space="0" w:color="auto"/>
        <w:bottom w:val="none" w:sz="0" w:space="0" w:color="auto"/>
        <w:right w:val="none" w:sz="0" w:space="0" w:color="auto"/>
      </w:divBdr>
    </w:div>
    <w:div w:id="590167702">
      <w:bodyDiv w:val="1"/>
      <w:marLeft w:val="0"/>
      <w:marRight w:val="0"/>
      <w:marTop w:val="0"/>
      <w:marBottom w:val="0"/>
      <w:divBdr>
        <w:top w:val="none" w:sz="0" w:space="0" w:color="auto"/>
        <w:left w:val="none" w:sz="0" w:space="0" w:color="auto"/>
        <w:bottom w:val="none" w:sz="0" w:space="0" w:color="auto"/>
        <w:right w:val="none" w:sz="0" w:space="0" w:color="auto"/>
      </w:divBdr>
    </w:div>
    <w:div w:id="621112134">
      <w:bodyDiv w:val="1"/>
      <w:marLeft w:val="0"/>
      <w:marRight w:val="0"/>
      <w:marTop w:val="0"/>
      <w:marBottom w:val="0"/>
      <w:divBdr>
        <w:top w:val="none" w:sz="0" w:space="0" w:color="auto"/>
        <w:left w:val="none" w:sz="0" w:space="0" w:color="auto"/>
        <w:bottom w:val="none" w:sz="0" w:space="0" w:color="auto"/>
        <w:right w:val="none" w:sz="0" w:space="0" w:color="auto"/>
      </w:divBdr>
    </w:div>
    <w:div w:id="626008851">
      <w:bodyDiv w:val="1"/>
      <w:marLeft w:val="0"/>
      <w:marRight w:val="0"/>
      <w:marTop w:val="0"/>
      <w:marBottom w:val="0"/>
      <w:divBdr>
        <w:top w:val="none" w:sz="0" w:space="0" w:color="auto"/>
        <w:left w:val="none" w:sz="0" w:space="0" w:color="auto"/>
        <w:bottom w:val="none" w:sz="0" w:space="0" w:color="auto"/>
        <w:right w:val="none" w:sz="0" w:space="0" w:color="auto"/>
      </w:divBdr>
    </w:div>
    <w:div w:id="643198884">
      <w:bodyDiv w:val="1"/>
      <w:marLeft w:val="0"/>
      <w:marRight w:val="0"/>
      <w:marTop w:val="0"/>
      <w:marBottom w:val="0"/>
      <w:divBdr>
        <w:top w:val="none" w:sz="0" w:space="0" w:color="auto"/>
        <w:left w:val="none" w:sz="0" w:space="0" w:color="auto"/>
        <w:bottom w:val="none" w:sz="0" w:space="0" w:color="auto"/>
        <w:right w:val="none" w:sz="0" w:space="0" w:color="auto"/>
      </w:divBdr>
    </w:div>
    <w:div w:id="646906791">
      <w:bodyDiv w:val="1"/>
      <w:marLeft w:val="0"/>
      <w:marRight w:val="0"/>
      <w:marTop w:val="0"/>
      <w:marBottom w:val="0"/>
      <w:divBdr>
        <w:top w:val="none" w:sz="0" w:space="0" w:color="auto"/>
        <w:left w:val="none" w:sz="0" w:space="0" w:color="auto"/>
        <w:bottom w:val="none" w:sz="0" w:space="0" w:color="auto"/>
        <w:right w:val="none" w:sz="0" w:space="0" w:color="auto"/>
      </w:divBdr>
    </w:div>
    <w:div w:id="669064250">
      <w:bodyDiv w:val="1"/>
      <w:marLeft w:val="0"/>
      <w:marRight w:val="0"/>
      <w:marTop w:val="0"/>
      <w:marBottom w:val="0"/>
      <w:divBdr>
        <w:top w:val="none" w:sz="0" w:space="0" w:color="auto"/>
        <w:left w:val="none" w:sz="0" w:space="0" w:color="auto"/>
        <w:bottom w:val="none" w:sz="0" w:space="0" w:color="auto"/>
        <w:right w:val="none" w:sz="0" w:space="0" w:color="auto"/>
      </w:divBdr>
    </w:div>
    <w:div w:id="693844730">
      <w:bodyDiv w:val="1"/>
      <w:marLeft w:val="0"/>
      <w:marRight w:val="0"/>
      <w:marTop w:val="0"/>
      <w:marBottom w:val="0"/>
      <w:divBdr>
        <w:top w:val="none" w:sz="0" w:space="0" w:color="auto"/>
        <w:left w:val="none" w:sz="0" w:space="0" w:color="auto"/>
        <w:bottom w:val="none" w:sz="0" w:space="0" w:color="auto"/>
        <w:right w:val="none" w:sz="0" w:space="0" w:color="auto"/>
      </w:divBdr>
    </w:div>
    <w:div w:id="704714960">
      <w:bodyDiv w:val="1"/>
      <w:marLeft w:val="0"/>
      <w:marRight w:val="0"/>
      <w:marTop w:val="0"/>
      <w:marBottom w:val="0"/>
      <w:divBdr>
        <w:top w:val="none" w:sz="0" w:space="0" w:color="auto"/>
        <w:left w:val="none" w:sz="0" w:space="0" w:color="auto"/>
        <w:bottom w:val="none" w:sz="0" w:space="0" w:color="auto"/>
        <w:right w:val="none" w:sz="0" w:space="0" w:color="auto"/>
      </w:divBdr>
    </w:div>
    <w:div w:id="712922573">
      <w:bodyDiv w:val="1"/>
      <w:marLeft w:val="0"/>
      <w:marRight w:val="0"/>
      <w:marTop w:val="0"/>
      <w:marBottom w:val="0"/>
      <w:divBdr>
        <w:top w:val="none" w:sz="0" w:space="0" w:color="auto"/>
        <w:left w:val="none" w:sz="0" w:space="0" w:color="auto"/>
        <w:bottom w:val="none" w:sz="0" w:space="0" w:color="auto"/>
        <w:right w:val="none" w:sz="0" w:space="0" w:color="auto"/>
      </w:divBdr>
      <w:divsChild>
        <w:div w:id="800612045">
          <w:marLeft w:val="0"/>
          <w:marRight w:val="0"/>
          <w:marTop w:val="0"/>
          <w:marBottom w:val="0"/>
          <w:divBdr>
            <w:top w:val="none" w:sz="0" w:space="0" w:color="auto"/>
            <w:left w:val="none" w:sz="0" w:space="0" w:color="auto"/>
            <w:bottom w:val="none" w:sz="0" w:space="0" w:color="auto"/>
            <w:right w:val="none" w:sz="0" w:space="0" w:color="auto"/>
          </w:divBdr>
        </w:div>
        <w:div w:id="255748228">
          <w:marLeft w:val="0"/>
          <w:marRight w:val="0"/>
          <w:marTop w:val="0"/>
          <w:marBottom w:val="0"/>
          <w:divBdr>
            <w:top w:val="none" w:sz="0" w:space="0" w:color="auto"/>
            <w:left w:val="none" w:sz="0" w:space="0" w:color="auto"/>
            <w:bottom w:val="none" w:sz="0" w:space="0" w:color="auto"/>
            <w:right w:val="none" w:sz="0" w:space="0" w:color="auto"/>
          </w:divBdr>
        </w:div>
      </w:divsChild>
    </w:div>
    <w:div w:id="717781298">
      <w:bodyDiv w:val="1"/>
      <w:marLeft w:val="0"/>
      <w:marRight w:val="0"/>
      <w:marTop w:val="0"/>
      <w:marBottom w:val="0"/>
      <w:divBdr>
        <w:top w:val="none" w:sz="0" w:space="0" w:color="auto"/>
        <w:left w:val="none" w:sz="0" w:space="0" w:color="auto"/>
        <w:bottom w:val="none" w:sz="0" w:space="0" w:color="auto"/>
        <w:right w:val="none" w:sz="0" w:space="0" w:color="auto"/>
      </w:divBdr>
    </w:div>
    <w:div w:id="718167024">
      <w:bodyDiv w:val="1"/>
      <w:marLeft w:val="0"/>
      <w:marRight w:val="0"/>
      <w:marTop w:val="0"/>
      <w:marBottom w:val="0"/>
      <w:divBdr>
        <w:top w:val="none" w:sz="0" w:space="0" w:color="auto"/>
        <w:left w:val="none" w:sz="0" w:space="0" w:color="auto"/>
        <w:bottom w:val="none" w:sz="0" w:space="0" w:color="auto"/>
        <w:right w:val="none" w:sz="0" w:space="0" w:color="auto"/>
      </w:divBdr>
    </w:div>
    <w:div w:id="734819573">
      <w:bodyDiv w:val="1"/>
      <w:marLeft w:val="0"/>
      <w:marRight w:val="0"/>
      <w:marTop w:val="0"/>
      <w:marBottom w:val="0"/>
      <w:divBdr>
        <w:top w:val="none" w:sz="0" w:space="0" w:color="auto"/>
        <w:left w:val="none" w:sz="0" w:space="0" w:color="auto"/>
        <w:bottom w:val="none" w:sz="0" w:space="0" w:color="auto"/>
        <w:right w:val="none" w:sz="0" w:space="0" w:color="auto"/>
      </w:divBdr>
    </w:div>
    <w:div w:id="746225103">
      <w:bodyDiv w:val="1"/>
      <w:marLeft w:val="0"/>
      <w:marRight w:val="0"/>
      <w:marTop w:val="0"/>
      <w:marBottom w:val="0"/>
      <w:divBdr>
        <w:top w:val="none" w:sz="0" w:space="0" w:color="auto"/>
        <w:left w:val="none" w:sz="0" w:space="0" w:color="auto"/>
        <w:bottom w:val="none" w:sz="0" w:space="0" w:color="auto"/>
        <w:right w:val="none" w:sz="0" w:space="0" w:color="auto"/>
      </w:divBdr>
    </w:div>
    <w:div w:id="749155453">
      <w:bodyDiv w:val="1"/>
      <w:marLeft w:val="0"/>
      <w:marRight w:val="0"/>
      <w:marTop w:val="0"/>
      <w:marBottom w:val="0"/>
      <w:divBdr>
        <w:top w:val="none" w:sz="0" w:space="0" w:color="auto"/>
        <w:left w:val="none" w:sz="0" w:space="0" w:color="auto"/>
        <w:bottom w:val="none" w:sz="0" w:space="0" w:color="auto"/>
        <w:right w:val="none" w:sz="0" w:space="0" w:color="auto"/>
      </w:divBdr>
    </w:div>
    <w:div w:id="753355294">
      <w:bodyDiv w:val="1"/>
      <w:marLeft w:val="0"/>
      <w:marRight w:val="0"/>
      <w:marTop w:val="0"/>
      <w:marBottom w:val="0"/>
      <w:divBdr>
        <w:top w:val="none" w:sz="0" w:space="0" w:color="auto"/>
        <w:left w:val="none" w:sz="0" w:space="0" w:color="auto"/>
        <w:bottom w:val="none" w:sz="0" w:space="0" w:color="auto"/>
        <w:right w:val="none" w:sz="0" w:space="0" w:color="auto"/>
      </w:divBdr>
    </w:div>
    <w:div w:id="761222388">
      <w:bodyDiv w:val="1"/>
      <w:marLeft w:val="0"/>
      <w:marRight w:val="0"/>
      <w:marTop w:val="0"/>
      <w:marBottom w:val="0"/>
      <w:divBdr>
        <w:top w:val="none" w:sz="0" w:space="0" w:color="auto"/>
        <w:left w:val="none" w:sz="0" w:space="0" w:color="auto"/>
        <w:bottom w:val="none" w:sz="0" w:space="0" w:color="auto"/>
        <w:right w:val="none" w:sz="0" w:space="0" w:color="auto"/>
      </w:divBdr>
    </w:div>
    <w:div w:id="782769208">
      <w:bodyDiv w:val="1"/>
      <w:marLeft w:val="0"/>
      <w:marRight w:val="0"/>
      <w:marTop w:val="0"/>
      <w:marBottom w:val="0"/>
      <w:divBdr>
        <w:top w:val="none" w:sz="0" w:space="0" w:color="auto"/>
        <w:left w:val="none" w:sz="0" w:space="0" w:color="auto"/>
        <w:bottom w:val="none" w:sz="0" w:space="0" w:color="auto"/>
        <w:right w:val="none" w:sz="0" w:space="0" w:color="auto"/>
      </w:divBdr>
    </w:div>
    <w:div w:id="790132489">
      <w:bodyDiv w:val="1"/>
      <w:marLeft w:val="0"/>
      <w:marRight w:val="0"/>
      <w:marTop w:val="0"/>
      <w:marBottom w:val="0"/>
      <w:divBdr>
        <w:top w:val="none" w:sz="0" w:space="0" w:color="auto"/>
        <w:left w:val="none" w:sz="0" w:space="0" w:color="auto"/>
        <w:bottom w:val="none" w:sz="0" w:space="0" w:color="auto"/>
        <w:right w:val="none" w:sz="0" w:space="0" w:color="auto"/>
      </w:divBdr>
    </w:div>
    <w:div w:id="796066501">
      <w:bodyDiv w:val="1"/>
      <w:marLeft w:val="0"/>
      <w:marRight w:val="0"/>
      <w:marTop w:val="0"/>
      <w:marBottom w:val="0"/>
      <w:divBdr>
        <w:top w:val="none" w:sz="0" w:space="0" w:color="auto"/>
        <w:left w:val="none" w:sz="0" w:space="0" w:color="auto"/>
        <w:bottom w:val="none" w:sz="0" w:space="0" w:color="auto"/>
        <w:right w:val="none" w:sz="0" w:space="0" w:color="auto"/>
      </w:divBdr>
    </w:div>
    <w:div w:id="801463839">
      <w:bodyDiv w:val="1"/>
      <w:marLeft w:val="0"/>
      <w:marRight w:val="0"/>
      <w:marTop w:val="0"/>
      <w:marBottom w:val="0"/>
      <w:divBdr>
        <w:top w:val="none" w:sz="0" w:space="0" w:color="auto"/>
        <w:left w:val="none" w:sz="0" w:space="0" w:color="auto"/>
        <w:bottom w:val="none" w:sz="0" w:space="0" w:color="auto"/>
        <w:right w:val="none" w:sz="0" w:space="0" w:color="auto"/>
      </w:divBdr>
    </w:div>
    <w:div w:id="851266627">
      <w:bodyDiv w:val="1"/>
      <w:marLeft w:val="0"/>
      <w:marRight w:val="0"/>
      <w:marTop w:val="0"/>
      <w:marBottom w:val="0"/>
      <w:divBdr>
        <w:top w:val="none" w:sz="0" w:space="0" w:color="auto"/>
        <w:left w:val="none" w:sz="0" w:space="0" w:color="auto"/>
        <w:bottom w:val="none" w:sz="0" w:space="0" w:color="auto"/>
        <w:right w:val="none" w:sz="0" w:space="0" w:color="auto"/>
      </w:divBdr>
    </w:div>
    <w:div w:id="884830082">
      <w:bodyDiv w:val="1"/>
      <w:marLeft w:val="0"/>
      <w:marRight w:val="0"/>
      <w:marTop w:val="0"/>
      <w:marBottom w:val="0"/>
      <w:divBdr>
        <w:top w:val="none" w:sz="0" w:space="0" w:color="auto"/>
        <w:left w:val="none" w:sz="0" w:space="0" w:color="auto"/>
        <w:bottom w:val="none" w:sz="0" w:space="0" w:color="auto"/>
        <w:right w:val="none" w:sz="0" w:space="0" w:color="auto"/>
      </w:divBdr>
    </w:div>
    <w:div w:id="887255848">
      <w:bodyDiv w:val="1"/>
      <w:marLeft w:val="0"/>
      <w:marRight w:val="0"/>
      <w:marTop w:val="0"/>
      <w:marBottom w:val="0"/>
      <w:divBdr>
        <w:top w:val="none" w:sz="0" w:space="0" w:color="auto"/>
        <w:left w:val="none" w:sz="0" w:space="0" w:color="auto"/>
        <w:bottom w:val="none" w:sz="0" w:space="0" w:color="auto"/>
        <w:right w:val="none" w:sz="0" w:space="0" w:color="auto"/>
      </w:divBdr>
    </w:div>
    <w:div w:id="900602054">
      <w:bodyDiv w:val="1"/>
      <w:marLeft w:val="0"/>
      <w:marRight w:val="0"/>
      <w:marTop w:val="0"/>
      <w:marBottom w:val="0"/>
      <w:divBdr>
        <w:top w:val="none" w:sz="0" w:space="0" w:color="auto"/>
        <w:left w:val="none" w:sz="0" w:space="0" w:color="auto"/>
        <w:bottom w:val="none" w:sz="0" w:space="0" w:color="auto"/>
        <w:right w:val="none" w:sz="0" w:space="0" w:color="auto"/>
      </w:divBdr>
    </w:div>
    <w:div w:id="922180550">
      <w:bodyDiv w:val="1"/>
      <w:marLeft w:val="0"/>
      <w:marRight w:val="0"/>
      <w:marTop w:val="0"/>
      <w:marBottom w:val="0"/>
      <w:divBdr>
        <w:top w:val="none" w:sz="0" w:space="0" w:color="auto"/>
        <w:left w:val="none" w:sz="0" w:space="0" w:color="auto"/>
        <w:bottom w:val="none" w:sz="0" w:space="0" w:color="auto"/>
        <w:right w:val="none" w:sz="0" w:space="0" w:color="auto"/>
      </w:divBdr>
    </w:div>
    <w:div w:id="935136009">
      <w:bodyDiv w:val="1"/>
      <w:marLeft w:val="0"/>
      <w:marRight w:val="0"/>
      <w:marTop w:val="0"/>
      <w:marBottom w:val="0"/>
      <w:divBdr>
        <w:top w:val="none" w:sz="0" w:space="0" w:color="auto"/>
        <w:left w:val="none" w:sz="0" w:space="0" w:color="auto"/>
        <w:bottom w:val="none" w:sz="0" w:space="0" w:color="auto"/>
        <w:right w:val="none" w:sz="0" w:space="0" w:color="auto"/>
      </w:divBdr>
    </w:div>
    <w:div w:id="965038707">
      <w:bodyDiv w:val="1"/>
      <w:marLeft w:val="0"/>
      <w:marRight w:val="0"/>
      <w:marTop w:val="0"/>
      <w:marBottom w:val="0"/>
      <w:divBdr>
        <w:top w:val="none" w:sz="0" w:space="0" w:color="auto"/>
        <w:left w:val="none" w:sz="0" w:space="0" w:color="auto"/>
        <w:bottom w:val="none" w:sz="0" w:space="0" w:color="auto"/>
        <w:right w:val="none" w:sz="0" w:space="0" w:color="auto"/>
      </w:divBdr>
    </w:div>
    <w:div w:id="974026888">
      <w:bodyDiv w:val="1"/>
      <w:marLeft w:val="0"/>
      <w:marRight w:val="0"/>
      <w:marTop w:val="0"/>
      <w:marBottom w:val="0"/>
      <w:divBdr>
        <w:top w:val="none" w:sz="0" w:space="0" w:color="auto"/>
        <w:left w:val="none" w:sz="0" w:space="0" w:color="auto"/>
        <w:bottom w:val="none" w:sz="0" w:space="0" w:color="auto"/>
        <w:right w:val="none" w:sz="0" w:space="0" w:color="auto"/>
      </w:divBdr>
    </w:div>
    <w:div w:id="987562126">
      <w:bodyDiv w:val="1"/>
      <w:marLeft w:val="0"/>
      <w:marRight w:val="0"/>
      <w:marTop w:val="0"/>
      <w:marBottom w:val="0"/>
      <w:divBdr>
        <w:top w:val="none" w:sz="0" w:space="0" w:color="auto"/>
        <w:left w:val="none" w:sz="0" w:space="0" w:color="auto"/>
        <w:bottom w:val="none" w:sz="0" w:space="0" w:color="auto"/>
        <w:right w:val="none" w:sz="0" w:space="0" w:color="auto"/>
      </w:divBdr>
    </w:div>
    <w:div w:id="1003094518">
      <w:bodyDiv w:val="1"/>
      <w:marLeft w:val="0"/>
      <w:marRight w:val="0"/>
      <w:marTop w:val="0"/>
      <w:marBottom w:val="0"/>
      <w:divBdr>
        <w:top w:val="none" w:sz="0" w:space="0" w:color="auto"/>
        <w:left w:val="none" w:sz="0" w:space="0" w:color="auto"/>
        <w:bottom w:val="none" w:sz="0" w:space="0" w:color="auto"/>
        <w:right w:val="none" w:sz="0" w:space="0" w:color="auto"/>
      </w:divBdr>
    </w:div>
    <w:div w:id="1006320175">
      <w:bodyDiv w:val="1"/>
      <w:marLeft w:val="0"/>
      <w:marRight w:val="0"/>
      <w:marTop w:val="0"/>
      <w:marBottom w:val="0"/>
      <w:divBdr>
        <w:top w:val="none" w:sz="0" w:space="0" w:color="auto"/>
        <w:left w:val="none" w:sz="0" w:space="0" w:color="auto"/>
        <w:bottom w:val="none" w:sz="0" w:space="0" w:color="auto"/>
        <w:right w:val="none" w:sz="0" w:space="0" w:color="auto"/>
      </w:divBdr>
    </w:div>
    <w:div w:id="1016033263">
      <w:bodyDiv w:val="1"/>
      <w:marLeft w:val="0"/>
      <w:marRight w:val="0"/>
      <w:marTop w:val="0"/>
      <w:marBottom w:val="0"/>
      <w:divBdr>
        <w:top w:val="none" w:sz="0" w:space="0" w:color="auto"/>
        <w:left w:val="none" w:sz="0" w:space="0" w:color="auto"/>
        <w:bottom w:val="none" w:sz="0" w:space="0" w:color="auto"/>
        <w:right w:val="none" w:sz="0" w:space="0" w:color="auto"/>
      </w:divBdr>
    </w:div>
    <w:div w:id="1030448055">
      <w:bodyDiv w:val="1"/>
      <w:marLeft w:val="0"/>
      <w:marRight w:val="0"/>
      <w:marTop w:val="0"/>
      <w:marBottom w:val="0"/>
      <w:divBdr>
        <w:top w:val="none" w:sz="0" w:space="0" w:color="auto"/>
        <w:left w:val="none" w:sz="0" w:space="0" w:color="auto"/>
        <w:bottom w:val="none" w:sz="0" w:space="0" w:color="auto"/>
        <w:right w:val="none" w:sz="0" w:space="0" w:color="auto"/>
      </w:divBdr>
    </w:div>
    <w:div w:id="1051420288">
      <w:bodyDiv w:val="1"/>
      <w:marLeft w:val="0"/>
      <w:marRight w:val="0"/>
      <w:marTop w:val="0"/>
      <w:marBottom w:val="0"/>
      <w:divBdr>
        <w:top w:val="none" w:sz="0" w:space="0" w:color="auto"/>
        <w:left w:val="none" w:sz="0" w:space="0" w:color="auto"/>
        <w:bottom w:val="none" w:sz="0" w:space="0" w:color="auto"/>
        <w:right w:val="none" w:sz="0" w:space="0" w:color="auto"/>
      </w:divBdr>
    </w:div>
    <w:div w:id="1067533090">
      <w:bodyDiv w:val="1"/>
      <w:marLeft w:val="0"/>
      <w:marRight w:val="0"/>
      <w:marTop w:val="0"/>
      <w:marBottom w:val="0"/>
      <w:divBdr>
        <w:top w:val="none" w:sz="0" w:space="0" w:color="auto"/>
        <w:left w:val="none" w:sz="0" w:space="0" w:color="auto"/>
        <w:bottom w:val="none" w:sz="0" w:space="0" w:color="auto"/>
        <w:right w:val="none" w:sz="0" w:space="0" w:color="auto"/>
      </w:divBdr>
    </w:div>
    <w:div w:id="1098793327">
      <w:bodyDiv w:val="1"/>
      <w:marLeft w:val="0"/>
      <w:marRight w:val="0"/>
      <w:marTop w:val="0"/>
      <w:marBottom w:val="0"/>
      <w:divBdr>
        <w:top w:val="none" w:sz="0" w:space="0" w:color="auto"/>
        <w:left w:val="none" w:sz="0" w:space="0" w:color="auto"/>
        <w:bottom w:val="none" w:sz="0" w:space="0" w:color="auto"/>
        <w:right w:val="none" w:sz="0" w:space="0" w:color="auto"/>
      </w:divBdr>
    </w:div>
    <w:div w:id="1099064034">
      <w:bodyDiv w:val="1"/>
      <w:marLeft w:val="0"/>
      <w:marRight w:val="0"/>
      <w:marTop w:val="0"/>
      <w:marBottom w:val="0"/>
      <w:divBdr>
        <w:top w:val="none" w:sz="0" w:space="0" w:color="auto"/>
        <w:left w:val="none" w:sz="0" w:space="0" w:color="auto"/>
        <w:bottom w:val="none" w:sz="0" w:space="0" w:color="auto"/>
        <w:right w:val="none" w:sz="0" w:space="0" w:color="auto"/>
      </w:divBdr>
    </w:div>
    <w:div w:id="1123688776">
      <w:bodyDiv w:val="1"/>
      <w:marLeft w:val="0"/>
      <w:marRight w:val="0"/>
      <w:marTop w:val="0"/>
      <w:marBottom w:val="0"/>
      <w:divBdr>
        <w:top w:val="none" w:sz="0" w:space="0" w:color="auto"/>
        <w:left w:val="none" w:sz="0" w:space="0" w:color="auto"/>
        <w:bottom w:val="none" w:sz="0" w:space="0" w:color="auto"/>
        <w:right w:val="none" w:sz="0" w:space="0" w:color="auto"/>
      </w:divBdr>
    </w:div>
    <w:div w:id="1124229042">
      <w:bodyDiv w:val="1"/>
      <w:marLeft w:val="0"/>
      <w:marRight w:val="0"/>
      <w:marTop w:val="0"/>
      <w:marBottom w:val="0"/>
      <w:divBdr>
        <w:top w:val="none" w:sz="0" w:space="0" w:color="auto"/>
        <w:left w:val="none" w:sz="0" w:space="0" w:color="auto"/>
        <w:bottom w:val="none" w:sz="0" w:space="0" w:color="auto"/>
        <w:right w:val="none" w:sz="0" w:space="0" w:color="auto"/>
      </w:divBdr>
    </w:div>
    <w:div w:id="1144196399">
      <w:bodyDiv w:val="1"/>
      <w:marLeft w:val="0"/>
      <w:marRight w:val="0"/>
      <w:marTop w:val="0"/>
      <w:marBottom w:val="0"/>
      <w:divBdr>
        <w:top w:val="none" w:sz="0" w:space="0" w:color="auto"/>
        <w:left w:val="none" w:sz="0" w:space="0" w:color="auto"/>
        <w:bottom w:val="none" w:sz="0" w:space="0" w:color="auto"/>
        <w:right w:val="none" w:sz="0" w:space="0" w:color="auto"/>
      </w:divBdr>
    </w:div>
    <w:div w:id="1148092342">
      <w:bodyDiv w:val="1"/>
      <w:marLeft w:val="0"/>
      <w:marRight w:val="0"/>
      <w:marTop w:val="0"/>
      <w:marBottom w:val="0"/>
      <w:divBdr>
        <w:top w:val="none" w:sz="0" w:space="0" w:color="auto"/>
        <w:left w:val="none" w:sz="0" w:space="0" w:color="auto"/>
        <w:bottom w:val="none" w:sz="0" w:space="0" w:color="auto"/>
        <w:right w:val="none" w:sz="0" w:space="0" w:color="auto"/>
      </w:divBdr>
    </w:div>
    <w:div w:id="1161115962">
      <w:bodyDiv w:val="1"/>
      <w:marLeft w:val="0"/>
      <w:marRight w:val="0"/>
      <w:marTop w:val="0"/>
      <w:marBottom w:val="0"/>
      <w:divBdr>
        <w:top w:val="none" w:sz="0" w:space="0" w:color="auto"/>
        <w:left w:val="none" w:sz="0" w:space="0" w:color="auto"/>
        <w:bottom w:val="none" w:sz="0" w:space="0" w:color="auto"/>
        <w:right w:val="none" w:sz="0" w:space="0" w:color="auto"/>
      </w:divBdr>
    </w:div>
    <w:div w:id="1175346515">
      <w:bodyDiv w:val="1"/>
      <w:marLeft w:val="0"/>
      <w:marRight w:val="0"/>
      <w:marTop w:val="0"/>
      <w:marBottom w:val="0"/>
      <w:divBdr>
        <w:top w:val="none" w:sz="0" w:space="0" w:color="auto"/>
        <w:left w:val="none" w:sz="0" w:space="0" w:color="auto"/>
        <w:bottom w:val="none" w:sz="0" w:space="0" w:color="auto"/>
        <w:right w:val="none" w:sz="0" w:space="0" w:color="auto"/>
      </w:divBdr>
    </w:div>
    <w:div w:id="1179004628">
      <w:bodyDiv w:val="1"/>
      <w:marLeft w:val="0"/>
      <w:marRight w:val="0"/>
      <w:marTop w:val="0"/>
      <w:marBottom w:val="0"/>
      <w:divBdr>
        <w:top w:val="none" w:sz="0" w:space="0" w:color="auto"/>
        <w:left w:val="none" w:sz="0" w:space="0" w:color="auto"/>
        <w:bottom w:val="none" w:sz="0" w:space="0" w:color="auto"/>
        <w:right w:val="none" w:sz="0" w:space="0" w:color="auto"/>
      </w:divBdr>
    </w:div>
    <w:div w:id="1195508600">
      <w:bodyDiv w:val="1"/>
      <w:marLeft w:val="0"/>
      <w:marRight w:val="0"/>
      <w:marTop w:val="0"/>
      <w:marBottom w:val="0"/>
      <w:divBdr>
        <w:top w:val="none" w:sz="0" w:space="0" w:color="auto"/>
        <w:left w:val="none" w:sz="0" w:space="0" w:color="auto"/>
        <w:bottom w:val="none" w:sz="0" w:space="0" w:color="auto"/>
        <w:right w:val="none" w:sz="0" w:space="0" w:color="auto"/>
      </w:divBdr>
    </w:div>
    <w:div w:id="1196116810">
      <w:bodyDiv w:val="1"/>
      <w:marLeft w:val="0"/>
      <w:marRight w:val="0"/>
      <w:marTop w:val="0"/>
      <w:marBottom w:val="0"/>
      <w:divBdr>
        <w:top w:val="none" w:sz="0" w:space="0" w:color="auto"/>
        <w:left w:val="none" w:sz="0" w:space="0" w:color="auto"/>
        <w:bottom w:val="none" w:sz="0" w:space="0" w:color="auto"/>
        <w:right w:val="none" w:sz="0" w:space="0" w:color="auto"/>
      </w:divBdr>
    </w:div>
    <w:div w:id="1196964647">
      <w:bodyDiv w:val="1"/>
      <w:marLeft w:val="0"/>
      <w:marRight w:val="0"/>
      <w:marTop w:val="0"/>
      <w:marBottom w:val="0"/>
      <w:divBdr>
        <w:top w:val="none" w:sz="0" w:space="0" w:color="auto"/>
        <w:left w:val="none" w:sz="0" w:space="0" w:color="auto"/>
        <w:bottom w:val="none" w:sz="0" w:space="0" w:color="auto"/>
        <w:right w:val="none" w:sz="0" w:space="0" w:color="auto"/>
      </w:divBdr>
    </w:div>
    <w:div w:id="1202131983">
      <w:bodyDiv w:val="1"/>
      <w:marLeft w:val="0"/>
      <w:marRight w:val="0"/>
      <w:marTop w:val="0"/>
      <w:marBottom w:val="0"/>
      <w:divBdr>
        <w:top w:val="none" w:sz="0" w:space="0" w:color="auto"/>
        <w:left w:val="none" w:sz="0" w:space="0" w:color="auto"/>
        <w:bottom w:val="none" w:sz="0" w:space="0" w:color="auto"/>
        <w:right w:val="none" w:sz="0" w:space="0" w:color="auto"/>
      </w:divBdr>
    </w:div>
    <w:div w:id="1209487712">
      <w:bodyDiv w:val="1"/>
      <w:marLeft w:val="0"/>
      <w:marRight w:val="0"/>
      <w:marTop w:val="0"/>
      <w:marBottom w:val="0"/>
      <w:divBdr>
        <w:top w:val="none" w:sz="0" w:space="0" w:color="auto"/>
        <w:left w:val="none" w:sz="0" w:space="0" w:color="auto"/>
        <w:bottom w:val="none" w:sz="0" w:space="0" w:color="auto"/>
        <w:right w:val="none" w:sz="0" w:space="0" w:color="auto"/>
      </w:divBdr>
    </w:div>
    <w:div w:id="1241913826">
      <w:bodyDiv w:val="1"/>
      <w:marLeft w:val="0"/>
      <w:marRight w:val="0"/>
      <w:marTop w:val="0"/>
      <w:marBottom w:val="0"/>
      <w:divBdr>
        <w:top w:val="none" w:sz="0" w:space="0" w:color="auto"/>
        <w:left w:val="none" w:sz="0" w:space="0" w:color="auto"/>
        <w:bottom w:val="none" w:sz="0" w:space="0" w:color="auto"/>
        <w:right w:val="none" w:sz="0" w:space="0" w:color="auto"/>
      </w:divBdr>
    </w:div>
    <w:div w:id="1257977210">
      <w:bodyDiv w:val="1"/>
      <w:marLeft w:val="0"/>
      <w:marRight w:val="0"/>
      <w:marTop w:val="0"/>
      <w:marBottom w:val="0"/>
      <w:divBdr>
        <w:top w:val="none" w:sz="0" w:space="0" w:color="auto"/>
        <w:left w:val="none" w:sz="0" w:space="0" w:color="auto"/>
        <w:bottom w:val="none" w:sz="0" w:space="0" w:color="auto"/>
        <w:right w:val="none" w:sz="0" w:space="0" w:color="auto"/>
      </w:divBdr>
    </w:div>
    <w:div w:id="1264265597">
      <w:bodyDiv w:val="1"/>
      <w:marLeft w:val="0"/>
      <w:marRight w:val="0"/>
      <w:marTop w:val="0"/>
      <w:marBottom w:val="0"/>
      <w:divBdr>
        <w:top w:val="none" w:sz="0" w:space="0" w:color="auto"/>
        <w:left w:val="none" w:sz="0" w:space="0" w:color="auto"/>
        <w:bottom w:val="none" w:sz="0" w:space="0" w:color="auto"/>
        <w:right w:val="none" w:sz="0" w:space="0" w:color="auto"/>
      </w:divBdr>
    </w:div>
    <w:div w:id="1267810729">
      <w:bodyDiv w:val="1"/>
      <w:marLeft w:val="0"/>
      <w:marRight w:val="0"/>
      <w:marTop w:val="0"/>
      <w:marBottom w:val="0"/>
      <w:divBdr>
        <w:top w:val="none" w:sz="0" w:space="0" w:color="auto"/>
        <w:left w:val="none" w:sz="0" w:space="0" w:color="auto"/>
        <w:bottom w:val="none" w:sz="0" w:space="0" w:color="auto"/>
        <w:right w:val="none" w:sz="0" w:space="0" w:color="auto"/>
      </w:divBdr>
    </w:div>
    <w:div w:id="1271544697">
      <w:bodyDiv w:val="1"/>
      <w:marLeft w:val="0"/>
      <w:marRight w:val="0"/>
      <w:marTop w:val="0"/>
      <w:marBottom w:val="0"/>
      <w:divBdr>
        <w:top w:val="none" w:sz="0" w:space="0" w:color="auto"/>
        <w:left w:val="none" w:sz="0" w:space="0" w:color="auto"/>
        <w:bottom w:val="none" w:sz="0" w:space="0" w:color="auto"/>
        <w:right w:val="none" w:sz="0" w:space="0" w:color="auto"/>
      </w:divBdr>
    </w:div>
    <w:div w:id="1281104239">
      <w:bodyDiv w:val="1"/>
      <w:marLeft w:val="0"/>
      <w:marRight w:val="0"/>
      <w:marTop w:val="0"/>
      <w:marBottom w:val="0"/>
      <w:divBdr>
        <w:top w:val="none" w:sz="0" w:space="0" w:color="auto"/>
        <w:left w:val="none" w:sz="0" w:space="0" w:color="auto"/>
        <w:bottom w:val="none" w:sz="0" w:space="0" w:color="auto"/>
        <w:right w:val="none" w:sz="0" w:space="0" w:color="auto"/>
      </w:divBdr>
    </w:div>
    <w:div w:id="1290865589">
      <w:bodyDiv w:val="1"/>
      <w:marLeft w:val="0"/>
      <w:marRight w:val="0"/>
      <w:marTop w:val="0"/>
      <w:marBottom w:val="0"/>
      <w:divBdr>
        <w:top w:val="none" w:sz="0" w:space="0" w:color="auto"/>
        <w:left w:val="none" w:sz="0" w:space="0" w:color="auto"/>
        <w:bottom w:val="none" w:sz="0" w:space="0" w:color="auto"/>
        <w:right w:val="none" w:sz="0" w:space="0" w:color="auto"/>
      </w:divBdr>
    </w:div>
    <w:div w:id="1298101220">
      <w:bodyDiv w:val="1"/>
      <w:marLeft w:val="0"/>
      <w:marRight w:val="0"/>
      <w:marTop w:val="0"/>
      <w:marBottom w:val="0"/>
      <w:divBdr>
        <w:top w:val="none" w:sz="0" w:space="0" w:color="auto"/>
        <w:left w:val="none" w:sz="0" w:space="0" w:color="auto"/>
        <w:bottom w:val="none" w:sz="0" w:space="0" w:color="auto"/>
        <w:right w:val="none" w:sz="0" w:space="0" w:color="auto"/>
      </w:divBdr>
    </w:div>
    <w:div w:id="1300303959">
      <w:bodyDiv w:val="1"/>
      <w:marLeft w:val="0"/>
      <w:marRight w:val="0"/>
      <w:marTop w:val="0"/>
      <w:marBottom w:val="0"/>
      <w:divBdr>
        <w:top w:val="none" w:sz="0" w:space="0" w:color="auto"/>
        <w:left w:val="none" w:sz="0" w:space="0" w:color="auto"/>
        <w:bottom w:val="none" w:sz="0" w:space="0" w:color="auto"/>
        <w:right w:val="none" w:sz="0" w:space="0" w:color="auto"/>
      </w:divBdr>
    </w:div>
    <w:div w:id="1325622529">
      <w:bodyDiv w:val="1"/>
      <w:marLeft w:val="0"/>
      <w:marRight w:val="0"/>
      <w:marTop w:val="0"/>
      <w:marBottom w:val="0"/>
      <w:divBdr>
        <w:top w:val="none" w:sz="0" w:space="0" w:color="auto"/>
        <w:left w:val="none" w:sz="0" w:space="0" w:color="auto"/>
        <w:bottom w:val="none" w:sz="0" w:space="0" w:color="auto"/>
        <w:right w:val="none" w:sz="0" w:space="0" w:color="auto"/>
      </w:divBdr>
    </w:div>
    <w:div w:id="1336957898">
      <w:bodyDiv w:val="1"/>
      <w:marLeft w:val="0"/>
      <w:marRight w:val="0"/>
      <w:marTop w:val="0"/>
      <w:marBottom w:val="0"/>
      <w:divBdr>
        <w:top w:val="none" w:sz="0" w:space="0" w:color="auto"/>
        <w:left w:val="none" w:sz="0" w:space="0" w:color="auto"/>
        <w:bottom w:val="none" w:sz="0" w:space="0" w:color="auto"/>
        <w:right w:val="none" w:sz="0" w:space="0" w:color="auto"/>
      </w:divBdr>
    </w:div>
    <w:div w:id="1359156363">
      <w:bodyDiv w:val="1"/>
      <w:marLeft w:val="0"/>
      <w:marRight w:val="0"/>
      <w:marTop w:val="0"/>
      <w:marBottom w:val="0"/>
      <w:divBdr>
        <w:top w:val="none" w:sz="0" w:space="0" w:color="auto"/>
        <w:left w:val="none" w:sz="0" w:space="0" w:color="auto"/>
        <w:bottom w:val="none" w:sz="0" w:space="0" w:color="auto"/>
        <w:right w:val="none" w:sz="0" w:space="0" w:color="auto"/>
      </w:divBdr>
    </w:div>
    <w:div w:id="1369600397">
      <w:bodyDiv w:val="1"/>
      <w:marLeft w:val="0"/>
      <w:marRight w:val="0"/>
      <w:marTop w:val="0"/>
      <w:marBottom w:val="0"/>
      <w:divBdr>
        <w:top w:val="none" w:sz="0" w:space="0" w:color="auto"/>
        <w:left w:val="none" w:sz="0" w:space="0" w:color="auto"/>
        <w:bottom w:val="none" w:sz="0" w:space="0" w:color="auto"/>
        <w:right w:val="none" w:sz="0" w:space="0" w:color="auto"/>
      </w:divBdr>
    </w:div>
    <w:div w:id="1379356665">
      <w:bodyDiv w:val="1"/>
      <w:marLeft w:val="0"/>
      <w:marRight w:val="0"/>
      <w:marTop w:val="0"/>
      <w:marBottom w:val="0"/>
      <w:divBdr>
        <w:top w:val="none" w:sz="0" w:space="0" w:color="auto"/>
        <w:left w:val="none" w:sz="0" w:space="0" w:color="auto"/>
        <w:bottom w:val="none" w:sz="0" w:space="0" w:color="auto"/>
        <w:right w:val="none" w:sz="0" w:space="0" w:color="auto"/>
      </w:divBdr>
    </w:div>
    <w:div w:id="1381055986">
      <w:bodyDiv w:val="1"/>
      <w:marLeft w:val="0"/>
      <w:marRight w:val="0"/>
      <w:marTop w:val="0"/>
      <w:marBottom w:val="0"/>
      <w:divBdr>
        <w:top w:val="none" w:sz="0" w:space="0" w:color="auto"/>
        <w:left w:val="none" w:sz="0" w:space="0" w:color="auto"/>
        <w:bottom w:val="none" w:sz="0" w:space="0" w:color="auto"/>
        <w:right w:val="none" w:sz="0" w:space="0" w:color="auto"/>
      </w:divBdr>
    </w:div>
    <w:div w:id="1382632404">
      <w:bodyDiv w:val="1"/>
      <w:marLeft w:val="0"/>
      <w:marRight w:val="0"/>
      <w:marTop w:val="0"/>
      <w:marBottom w:val="0"/>
      <w:divBdr>
        <w:top w:val="none" w:sz="0" w:space="0" w:color="auto"/>
        <w:left w:val="none" w:sz="0" w:space="0" w:color="auto"/>
        <w:bottom w:val="none" w:sz="0" w:space="0" w:color="auto"/>
        <w:right w:val="none" w:sz="0" w:space="0" w:color="auto"/>
      </w:divBdr>
    </w:div>
    <w:div w:id="1386415712">
      <w:bodyDiv w:val="1"/>
      <w:marLeft w:val="0"/>
      <w:marRight w:val="0"/>
      <w:marTop w:val="0"/>
      <w:marBottom w:val="0"/>
      <w:divBdr>
        <w:top w:val="none" w:sz="0" w:space="0" w:color="auto"/>
        <w:left w:val="none" w:sz="0" w:space="0" w:color="auto"/>
        <w:bottom w:val="none" w:sz="0" w:space="0" w:color="auto"/>
        <w:right w:val="none" w:sz="0" w:space="0" w:color="auto"/>
      </w:divBdr>
    </w:div>
    <w:div w:id="1388793999">
      <w:bodyDiv w:val="1"/>
      <w:marLeft w:val="0"/>
      <w:marRight w:val="0"/>
      <w:marTop w:val="0"/>
      <w:marBottom w:val="0"/>
      <w:divBdr>
        <w:top w:val="none" w:sz="0" w:space="0" w:color="auto"/>
        <w:left w:val="none" w:sz="0" w:space="0" w:color="auto"/>
        <w:bottom w:val="none" w:sz="0" w:space="0" w:color="auto"/>
        <w:right w:val="none" w:sz="0" w:space="0" w:color="auto"/>
      </w:divBdr>
    </w:div>
    <w:div w:id="1397587696">
      <w:bodyDiv w:val="1"/>
      <w:marLeft w:val="0"/>
      <w:marRight w:val="0"/>
      <w:marTop w:val="0"/>
      <w:marBottom w:val="0"/>
      <w:divBdr>
        <w:top w:val="none" w:sz="0" w:space="0" w:color="auto"/>
        <w:left w:val="none" w:sz="0" w:space="0" w:color="auto"/>
        <w:bottom w:val="none" w:sz="0" w:space="0" w:color="auto"/>
        <w:right w:val="none" w:sz="0" w:space="0" w:color="auto"/>
      </w:divBdr>
    </w:div>
    <w:div w:id="1405182201">
      <w:bodyDiv w:val="1"/>
      <w:marLeft w:val="0"/>
      <w:marRight w:val="0"/>
      <w:marTop w:val="0"/>
      <w:marBottom w:val="0"/>
      <w:divBdr>
        <w:top w:val="none" w:sz="0" w:space="0" w:color="auto"/>
        <w:left w:val="none" w:sz="0" w:space="0" w:color="auto"/>
        <w:bottom w:val="none" w:sz="0" w:space="0" w:color="auto"/>
        <w:right w:val="none" w:sz="0" w:space="0" w:color="auto"/>
      </w:divBdr>
    </w:div>
    <w:div w:id="1410926248">
      <w:bodyDiv w:val="1"/>
      <w:marLeft w:val="0"/>
      <w:marRight w:val="0"/>
      <w:marTop w:val="0"/>
      <w:marBottom w:val="0"/>
      <w:divBdr>
        <w:top w:val="none" w:sz="0" w:space="0" w:color="auto"/>
        <w:left w:val="none" w:sz="0" w:space="0" w:color="auto"/>
        <w:bottom w:val="none" w:sz="0" w:space="0" w:color="auto"/>
        <w:right w:val="none" w:sz="0" w:space="0" w:color="auto"/>
      </w:divBdr>
    </w:div>
    <w:div w:id="1415663425">
      <w:bodyDiv w:val="1"/>
      <w:marLeft w:val="0"/>
      <w:marRight w:val="0"/>
      <w:marTop w:val="0"/>
      <w:marBottom w:val="0"/>
      <w:divBdr>
        <w:top w:val="none" w:sz="0" w:space="0" w:color="auto"/>
        <w:left w:val="none" w:sz="0" w:space="0" w:color="auto"/>
        <w:bottom w:val="none" w:sz="0" w:space="0" w:color="auto"/>
        <w:right w:val="none" w:sz="0" w:space="0" w:color="auto"/>
      </w:divBdr>
    </w:div>
    <w:div w:id="1416391258">
      <w:bodyDiv w:val="1"/>
      <w:marLeft w:val="0"/>
      <w:marRight w:val="0"/>
      <w:marTop w:val="0"/>
      <w:marBottom w:val="0"/>
      <w:divBdr>
        <w:top w:val="none" w:sz="0" w:space="0" w:color="auto"/>
        <w:left w:val="none" w:sz="0" w:space="0" w:color="auto"/>
        <w:bottom w:val="none" w:sz="0" w:space="0" w:color="auto"/>
        <w:right w:val="none" w:sz="0" w:space="0" w:color="auto"/>
      </w:divBdr>
    </w:div>
    <w:div w:id="1431663199">
      <w:bodyDiv w:val="1"/>
      <w:marLeft w:val="0"/>
      <w:marRight w:val="0"/>
      <w:marTop w:val="0"/>
      <w:marBottom w:val="0"/>
      <w:divBdr>
        <w:top w:val="none" w:sz="0" w:space="0" w:color="auto"/>
        <w:left w:val="none" w:sz="0" w:space="0" w:color="auto"/>
        <w:bottom w:val="none" w:sz="0" w:space="0" w:color="auto"/>
        <w:right w:val="none" w:sz="0" w:space="0" w:color="auto"/>
      </w:divBdr>
    </w:div>
    <w:div w:id="1432237801">
      <w:bodyDiv w:val="1"/>
      <w:marLeft w:val="0"/>
      <w:marRight w:val="0"/>
      <w:marTop w:val="0"/>
      <w:marBottom w:val="0"/>
      <w:divBdr>
        <w:top w:val="none" w:sz="0" w:space="0" w:color="auto"/>
        <w:left w:val="none" w:sz="0" w:space="0" w:color="auto"/>
        <w:bottom w:val="none" w:sz="0" w:space="0" w:color="auto"/>
        <w:right w:val="none" w:sz="0" w:space="0" w:color="auto"/>
      </w:divBdr>
    </w:div>
    <w:div w:id="1432970989">
      <w:bodyDiv w:val="1"/>
      <w:marLeft w:val="0"/>
      <w:marRight w:val="0"/>
      <w:marTop w:val="0"/>
      <w:marBottom w:val="0"/>
      <w:divBdr>
        <w:top w:val="none" w:sz="0" w:space="0" w:color="auto"/>
        <w:left w:val="none" w:sz="0" w:space="0" w:color="auto"/>
        <w:bottom w:val="none" w:sz="0" w:space="0" w:color="auto"/>
        <w:right w:val="none" w:sz="0" w:space="0" w:color="auto"/>
      </w:divBdr>
    </w:div>
    <w:div w:id="1447506886">
      <w:bodyDiv w:val="1"/>
      <w:marLeft w:val="0"/>
      <w:marRight w:val="0"/>
      <w:marTop w:val="0"/>
      <w:marBottom w:val="0"/>
      <w:divBdr>
        <w:top w:val="none" w:sz="0" w:space="0" w:color="auto"/>
        <w:left w:val="none" w:sz="0" w:space="0" w:color="auto"/>
        <w:bottom w:val="none" w:sz="0" w:space="0" w:color="auto"/>
        <w:right w:val="none" w:sz="0" w:space="0" w:color="auto"/>
      </w:divBdr>
    </w:div>
    <w:div w:id="1464083939">
      <w:bodyDiv w:val="1"/>
      <w:marLeft w:val="0"/>
      <w:marRight w:val="0"/>
      <w:marTop w:val="0"/>
      <w:marBottom w:val="0"/>
      <w:divBdr>
        <w:top w:val="none" w:sz="0" w:space="0" w:color="auto"/>
        <w:left w:val="none" w:sz="0" w:space="0" w:color="auto"/>
        <w:bottom w:val="none" w:sz="0" w:space="0" w:color="auto"/>
        <w:right w:val="none" w:sz="0" w:space="0" w:color="auto"/>
      </w:divBdr>
    </w:div>
    <w:div w:id="1499418976">
      <w:bodyDiv w:val="1"/>
      <w:marLeft w:val="0"/>
      <w:marRight w:val="0"/>
      <w:marTop w:val="0"/>
      <w:marBottom w:val="0"/>
      <w:divBdr>
        <w:top w:val="none" w:sz="0" w:space="0" w:color="auto"/>
        <w:left w:val="none" w:sz="0" w:space="0" w:color="auto"/>
        <w:bottom w:val="none" w:sz="0" w:space="0" w:color="auto"/>
        <w:right w:val="none" w:sz="0" w:space="0" w:color="auto"/>
      </w:divBdr>
    </w:div>
    <w:div w:id="1516075459">
      <w:bodyDiv w:val="1"/>
      <w:marLeft w:val="0"/>
      <w:marRight w:val="0"/>
      <w:marTop w:val="0"/>
      <w:marBottom w:val="0"/>
      <w:divBdr>
        <w:top w:val="none" w:sz="0" w:space="0" w:color="auto"/>
        <w:left w:val="none" w:sz="0" w:space="0" w:color="auto"/>
        <w:bottom w:val="none" w:sz="0" w:space="0" w:color="auto"/>
        <w:right w:val="none" w:sz="0" w:space="0" w:color="auto"/>
      </w:divBdr>
    </w:div>
    <w:div w:id="1518233472">
      <w:bodyDiv w:val="1"/>
      <w:marLeft w:val="0"/>
      <w:marRight w:val="0"/>
      <w:marTop w:val="0"/>
      <w:marBottom w:val="0"/>
      <w:divBdr>
        <w:top w:val="none" w:sz="0" w:space="0" w:color="auto"/>
        <w:left w:val="none" w:sz="0" w:space="0" w:color="auto"/>
        <w:bottom w:val="none" w:sz="0" w:space="0" w:color="auto"/>
        <w:right w:val="none" w:sz="0" w:space="0" w:color="auto"/>
      </w:divBdr>
    </w:div>
    <w:div w:id="1520004216">
      <w:bodyDiv w:val="1"/>
      <w:marLeft w:val="0"/>
      <w:marRight w:val="0"/>
      <w:marTop w:val="0"/>
      <w:marBottom w:val="0"/>
      <w:divBdr>
        <w:top w:val="none" w:sz="0" w:space="0" w:color="auto"/>
        <w:left w:val="none" w:sz="0" w:space="0" w:color="auto"/>
        <w:bottom w:val="none" w:sz="0" w:space="0" w:color="auto"/>
        <w:right w:val="none" w:sz="0" w:space="0" w:color="auto"/>
      </w:divBdr>
    </w:div>
    <w:div w:id="1529954964">
      <w:bodyDiv w:val="1"/>
      <w:marLeft w:val="0"/>
      <w:marRight w:val="0"/>
      <w:marTop w:val="0"/>
      <w:marBottom w:val="0"/>
      <w:divBdr>
        <w:top w:val="none" w:sz="0" w:space="0" w:color="auto"/>
        <w:left w:val="none" w:sz="0" w:space="0" w:color="auto"/>
        <w:bottom w:val="none" w:sz="0" w:space="0" w:color="auto"/>
        <w:right w:val="none" w:sz="0" w:space="0" w:color="auto"/>
      </w:divBdr>
    </w:div>
    <w:div w:id="1537815228">
      <w:bodyDiv w:val="1"/>
      <w:marLeft w:val="0"/>
      <w:marRight w:val="0"/>
      <w:marTop w:val="0"/>
      <w:marBottom w:val="0"/>
      <w:divBdr>
        <w:top w:val="none" w:sz="0" w:space="0" w:color="auto"/>
        <w:left w:val="none" w:sz="0" w:space="0" w:color="auto"/>
        <w:bottom w:val="none" w:sz="0" w:space="0" w:color="auto"/>
        <w:right w:val="none" w:sz="0" w:space="0" w:color="auto"/>
      </w:divBdr>
    </w:div>
    <w:div w:id="1540586410">
      <w:bodyDiv w:val="1"/>
      <w:marLeft w:val="0"/>
      <w:marRight w:val="0"/>
      <w:marTop w:val="0"/>
      <w:marBottom w:val="0"/>
      <w:divBdr>
        <w:top w:val="none" w:sz="0" w:space="0" w:color="auto"/>
        <w:left w:val="none" w:sz="0" w:space="0" w:color="auto"/>
        <w:bottom w:val="none" w:sz="0" w:space="0" w:color="auto"/>
        <w:right w:val="none" w:sz="0" w:space="0" w:color="auto"/>
      </w:divBdr>
    </w:div>
    <w:div w:id="1551720974">
      <w:bodyDiv w:val="1"/>
      <w:marLeft w:val="0"/>
      <w:marRight w:val="0"/>
      <w:marTop w:val="0"/>
      <w:marBottom w:val="0"/>
      <w:divBdr>
        <w:top w:val="none" w:sz="0" w:space="0" w:color="auto"/>
        <w:left w:val="none" w:sz="0" w:space="0" w:color="auto"/>
        <w:bottom w:val="none" w:sz="0" w:space="0" w:color="auto"/>
        <w:right w:val="none" w:sz="0" w:space="0" w:color="auto"/>
      </w:divBdr>
    </w:div>
    <w:div w:id="1566988738">
      <w:bodyDiv w:val="1"/>
      <w:marLeft w:val="0"/>
      <w:marRight w:val="0"/>
      <w:marTop w:val="0"/>
      <w:marBottom w:val="0"/>
      <w:divBdr>
        <w:top w:val="none" w:sz="0" w:space="0" w:color="auto"/>
        <w:left w:val="none" w:sz="0" w:space="0" w:color="auto"/>
        <w:bottom w:val="none" w:sz="0" w:space="0" w:color="auto"/>
        <w:right w:val="none" w:sz="0" w:space="0" w:color="auto"/>
      </w:divBdr>
    </w:div>
    <w:div w:id="1573083917">
      <w:bodyDiv w:val="1"/>
      <w:marLeft w:val="0"/>
      <w:marRight w:val="0"/>
      <w:marTop w:val="0"/>
      <w:marBottom w:val="0"/>
      <w:divBdr>
        <w:top w:val="none" w:sz="0" w:space="0" w:color="auto"/>
        <w:left w:val="none" w:sz="0" w:space="0" w:color="auto"/>
        <w:bottom w:val="none" w:sz="0" w:space="0" w:color="auto"/>
        <w:right w:val="none" w:sz="0" w:space="0" w:color="auto"/>
      </w:divBdr>
    </w:div>
    <w:div w:id="1574853933">
      <w:bodyDiv w:val="1"/>
      <w:marLeft w:val="0"/>
      <w:marRight w:val="0"/>
      <w:marTop w:val="0"/>
      <w:marBottom w:val="0"/>
      <w:divBdr>
        <w:top w:val="none" w:sz="0" w:space="0" w:color="auto"/>
        <w:left w:val="none" w:sz="0" w:space="0" w:color="auto"/>
        <w:bottom w:val="none" w:sz="0" w:space="0" w:color="auto"/>
        <w:right w:val="none" w:sz="0" w:space="0" w:color="auto"/>
      </w:divBdr>
    </w:div>
    <w:div w:id="1604336137">
      <w:bodyDiv w:val="1"/>
      <w:marLeft w:val="0"/>
      <w:marRight w:val="0"/>
      <w:marTop w:val="0"/>
      <w:marBottom w:val="0"/>
      <w:divBdr>
        <w:top w:val="none" w:sz="0" w:space="0" w:color="auto"/>
        <w:left w:val="none" w:sz="0" w:space="0" w:color="auto"/>
        <w:bottom w:val="none" w:sz="0" w:space="0" w:color="auto"/>
        <w:right w:val="none" w:sz="0" w:space="0" w:color="auto"/>
      </w:divBdr>
    </w:div>
    <w:div w:id="1622952281">
      <w:bodyDiv w:val="1"/>
      <w:marLeft w:val="0"/>
      <w:marRight w:val="0"/>
      <w:marTop w:val="0"/>
      <w:marBottom w:val="0"/>
      <w:divBdr>
        <w:top w:val="none" w:sz="0" w:space="0" w:color="auto"/>
        <w:left w:val="none" w:sz="0" w:space="0" w:color="auto"/>
        <w:bottom w:val="none" w:sz="0" w:space="0" w:color="auto"/>
        <w:right w:val="none" w:sz="0" w:space="0" w:color="auto"/>
      </w:divBdr>
    </w:div>
    <w:div w:id="1643542115">
      <w:bodyDiv w:val="1"/>
      <w:marLeft w:val="0"/>
      <w:marRight w:val="0"/>
      <w:marTop w:val="0"/>
      <w:marBottom w:val="0"/>
      <w:divBdr>
        <w:top w:val="none" w:sz="0" w:space="0" w:color="auto"/>
        <w:left w:val="none" w:sz="0" w:space="0" w:color="auto"/>
        <w:bottom w:val="none" w:sz="0" w:space="0" w:color="auto"/>
        <w:right w:val="none" w:sz="0" w:space="0" w:color="auto"/>
      </w:divBdr>
    </w:div>
    <w:div w:id="1676688292">
      <w:bodyDiv w:val="1"/>
      <w:marLeft w:val="0"/>
      <w:marRight w:val="0"/>
      <w:marTop w:val="0"/>
      <w:marBottom w:val="0"/>
      <w:divBdr>
        <w:top w:val="none" w:sz="0" w:space="0" w:color="auto"/>
        <w:left w:val="none" w:sz="0" w:space="0" w:color="auto"/>
        <w:bottom w:val="none" w:sz="0" w:space="0" w:color="auto"/>
        <w:right w:val="none" w:sz="0" w:space="0" w:color="auto"/>
      </w:divBdr>
    </w:div>
    <w:div w:id="1677269006">
      <w:bodyDiv w:val="1"/>
      <w:marLeft w:val="0"/>
      <w:marRight w:val="0"/>
      <w:marTop w:val="0"/>
      <w:marBottom w:val="0"/>
      <w:divBdr>
        <w:top w:val="none" w:sz="0" w:space="0" w:color="auto"/>
        <w:left w:val="none" w:sz="0" w:space="0" w:color="auto"/>
        <w:bottom w:val="none" w:sz="0" w:space="0" w:color="auto"/>
        <w:right w:val="none" w:sz="0" w:space="0" w:color="auto"/>
      </w:divBdr>
    </w:div>
    <w:div w:id="1693678245">
      <w:bodyDiv w:val="1"/>
      <w:marLeft w:val="0"/>
      <w:marRight w:val="0"/>
      <w:marTop w:val="0"/>
      <w:marBottom w:val="0"/>
      <w:divBdr>
        <w:top w:val="none" w:sz="0" w:space="0" w:color="auto"/>
        <w:left w:val="none" w:sz="0" w:space="0" w:color="auto"/>
        <w:bottom w:val="none" w:sz="0" w:space="0" w:color="auto"/>
        <w:right w:val="none" w:sz="0" w:space="0" w:color="auto"/>
      </w:divBdr>
    </w:div>
    <w:div w:id="1696538540">
      <w:bodyDiv w:val="1"/>
      <w:marLeft w:val="0"/>
      <w:marRight w:val="0"/>
      <w:marTop w:val="0"/>
      <w:marBottom w:val="0"/>
      <w:divBdr>
        <w:top w:val="none" w:sz="0" w:space="0" w:color="auto"/>
        <w:left w:val="none" w:sz="0" w:space="0" w:color="auto"/>
        <w:bottom w:val="none" w:sz="0" w:space="0" w:color="auto"/>
        <w:right w:val="none" w:sz="0" w:space="0" w:color="auto"/>
      </w:divBdr>
    </w:div>
    <w:div w:id="1705397788">
      <w:bodyDiv w:val="1"/>
      <w:marLeft w:val="0"/>
      <w:marRight w:val="0"/>
      <w:marTop w:val="0"/>
      <w:marBottom w:val="0"/>
      <w:divBdr>
        <w:top w:val="none" w:sz="0" w:space="0" w:color="auto"/>
        <w:left w:val="none" w:sz="0" w:space="0" w:color="auto"/>
        <w:bottom w:val="none" w:sz="0" w:space="0" w:color="auto"/>
        <w:right w:val="none" w:sz="0" w:space="0" w:color="auto"/>
      </w:divBdr>
    </w:div>
    <w:div w:id="1729262858">
      <w:bodyDiv w:val="1"/>
      <w:marLeft w:val="0"/>
      <w:marRight w:val="0"/>
      <w:marTop w:val="0"/>
      <w:marBottom w:val="0"/>
      <w:divBdr>
        <w:top w:val="none" w:sz="0" w:space="0" w:color="auto"/>
        <w:left w:val="none" w:sz="0" w:space="0" w:color="auto"/>
        <w:bottom w:val="none" w:sz="0" w:space="0" w:color="auto"/>
        <w:right w:val="none" w:sz="0" w:space="0" w:color="auto"/>
      </w:divBdr>
    </w:div>
    <w:div w:id="1752923250">
      <w:bodyDiv w:val="1"/>
      <w:marLeft w:val="0"/>
      <w:marRight w:val="0"/>
      <w:marTop w:val="0"/>
      <w:marBottom w:val="0"/>
      <w:divBdr>
        <w:top w:val="none" w:sz="0" w:space="0" w:color="auto"/>
        <w:left w:val="none" w:sz="0" w:space="0" w:color="auto"/>
        <w:bottom w:val="none" w:sz="0" w:space="0" w:color="auto"/>
        <w:right w:val="none" w:sz="0" w:space="0" w:color="auto"/>
      </w:divBdr>
    </w:div>
    <w:div w:id="1765491326">
      <w:bodyDiv w:val="1"/>
      <w:marLeft w:val="0"/>
      <w:marRight w:val="0"/>
      <w:marTop w:val="0"/>
      <w:marBottom w:val="0"/>
      <w:divBdr>
        <w:top w:val="none" w:sz="0" w:space="0" w:color="auto"/>
        <w:left w:val="none" w:sz="0" w:space="0" w:color="auto"/>
        <w:bottom w:val="none" w:sz="0" w:space="0" w:color="auto"/>
        <w:right w:val="none" w:sz="0" w:space="0" w:color="auto"/>
      </w:divBdr>
    </w:div>
    <w:div w:id="1772815872">
      <w:bodyDiv w:val="1"/>
      <w:marLeft w:val="0"/>
      <w:marRight w:val="0"/>
      <w:marTop w:val="0"/>
      <w:marBottom w:val="0"/>
      <w:divBdr>
        <w:top w:val="none" w:sz="0" w:space="0" w:color="auto"/>
        <w:left w:val="none" w:sz="0" w:space="0" w:color="auto"/>
        <w:bottom w:val="none" w:sz="0" w:space="0" w:color="auto"/>
        <w:right w:val="none" w:sz="0" w:space="0" w:color="auto"/>
      </w:divBdr>
    </w:div>
    <w:div w:id="1802577531">
      <w:bodyDiv w:val="1"/>
      <w:marLeft w:val="0"/>
      <w:marRight w:val="0"/>
      <w:marTop w:val="0"/>
      <w:marBottom w:val="0"/>
      <w:divBdr>
        <w:top w:val="none" w:sz="0" w:space="0" w:color="auto"/>
        <w:left w:val="none" w:sz="0" w:space="0" w:color="auto"/>
        <w:bottom w:val="none" w:sz="0" w:space="0" w:color="auto"/>
        <w:right w:val="none" w:sz="0" w:space="0" w:color="auto"/>
      </w:divBdr>
    </w:div>
    <w:div w:id="1808428063">
      <w:bodyDiv w:val="1"/>
      <w:marLeft w:val="0"/>
      <w:marRight w:val="0"/>
      <w:marTop w:val="0"/>
      <w:marBottom w:val="0"/>
      <w:divBdr>
        <w:top w:val="none" w:sz="0" w:space="0" w:color="auto"/>
        <w:left w:val="none" w:sz="0" w:space="0" w:color="auto"/>
        <w:bottom w:val="none" w:sz="0" w:space="0" w:color="auto"/>
        <w:right w:val="none" w:sz="0" w:space="0" w:color="auto"/>
      </w:divBdr>
    </w:div>
    <w:div w:id="1846630784">
      <w:bodyDiv w:val="1"/>
      <w:marLeft w:val="0"/>
      <w:marRight w:val="0"/>
      <w:marTop w:val="0"/>
      <w:marBottom w:val="0"/>
      <w:divBdr>
        <w:top w:val="none" w:sz="0" w:space="0" w:color="auto"/>
        <w:left w:val="none" w:sz="0" w:space="0" w:color="auto"/>
        <w:bottom w:val="none" w:sz="0" w:space="0" w:color="auto"/>
        <w:right w:val="none" w:sz="0" w:space="0" w:color="auto"/>
      </w:divBdr>
    </w:div>
    <w:div w:id="1846893471">
      <w:bodyDiv w:val="1"/>
      <w:marLeft w:val="0"/>
      <w:marRight w:val="0"/>
      <w:marTop w:val="0"/>
      <w:marBottom w:val="0"/>
      <w:divBdr>
        <w:top w:val="none" w:sz="0" w:space="0" w:color="auto"/>
        <w:left w:val="none" w:sz="0" w:space="0" w:color="auto"/>
        <w:bottom w:val="none" w:sz="0" w:space="0" w:color="auto"/>
        <w:right w:val="none" w:sz="0" w:space="0" w:color="auto"/>
      </w:divBdr>
    </w:div>
    <w:div w:id="1866167897">
      <w:bodyDiv w:val="1"/>
      <w:marLeft w:val="0"/>
      <w:marRight w:val="0"/>
      <w:marTop w:val="0"/>
      <w:marBottom w:val="0"/>
      <w:divBdr>
        <w:top w:val="none" w:sz="0" w:space="0" w:color="auto"/>
        <w:left w:val="none" w:sz="0" w:space="0" w:color="auto"/>
        <w:bottom w:val="none" w:sz="0" w:space="0" w:color="auto"/>
        <w:right w:val="none" w:sz="0" w:space="0" w:color="auto"/>
      </w:divBdr>
    </w:div>
    <w:div w:id="1892497712">
      <w:bodyDiv w:val="1"/>
      <w:marLeft w:val="0"/>
      <w:marRight w:val="0"/>
      <w:marTop w:val="0"/>
      <w:marBottom w:val="0"/>
      <w:divBdr>
        <w:top w:val="none" w:sz="0" w:space="0" w:color="auto"/>
        <w:left w:val="none" w:sz="0" w:space="0" w:color="auto"/>
        <w:bottom w:val="none" w:sz="0" w:space="0" w:color="auto"/>
        <w:right w:val="none" w:sz="0" w:space="0" w:color="auto"/>
      </w:divBdr>
    </w:div>
    <w:div w:id="1909151194">
      <w:bodyDiv w:val="1"/>
      <w:marLeft w:val="0"/>
      <w:marRight w:val="0"/>
      <w:marTop w:val="0"/>
      <w:marBottom w:val="0"/>
      <w:divBdr>
        <w:top w:val="none" w:sz="0" w:space="0" w:color="auto"/>
        <w:left w:val="none" w:sz="0" w:space="0" w:color="auto"/>
        <w:bottom w:val="none" w:sz="0" w:space="0" w:color="auto"/>
        <w:right w:val="none" w:sz="0" w:space="0" w:color="auto"/>
      </w:divBdr>
    </w:div>
    <w:div w:id="1919048316">
      <w:bodyDiv w:val="1"/>
      <w:marLeft w:val="0"/>
      <w:marRight w:val="0"/>
      <w:marTop w:val="0"/>
      <w:marBottom w:val="0"/>
      <w:divBdr>
        <w:top w:val="none" w:sz="0" w:space="0" w:color="auto"/>
        <w:left w:val="none" w:sz="0" w:space="0" w:color="auto"/>
        <w:bottom w:val="none" w:sz="0" w:space="0" w:color="auto"/>
        <w:right w:val="none" w:sz="0" w:space="0" w:color="auto"/>
      </w:divBdr>
    </w:div>
    <w:div w:id="1951156534">
      <w:bodyDiv w:val="1"/>
      <w:marLeft w:val="0"/>
      <w:marRight w:val="0"/>
      <w:marTop w:val="0"/>
      <w:marBottom w:val="0"/>
      <w:divBdr>
        <w:top w:val="none" w:sz="0" w:space="0" w:color="auto"/>
        <w:left w:val="none" w:sz="0" w:space="0" w:color="auto"/>
        <w:bottom w:val="none" w:sz="0" w:space="0" w:color="auto"/>
        <w:right w:val="none" w:sz="0" w:space="0" w:color="auto"/>
      </w:divBdr>
    </w:div>
    <w:div w:id="1977102010">
      <w:bodyDiv w:val="1"/>
      <w:marLeft w:val="0"/>
      <w:marRight w:val="0"/>
      <w:marTop w:val="0"/>
      <w:marBottom w:val="0"/>
      <w:divBdr>
        <w:top w:val="none" w:sz="0" w:space="0" w:color="auto"/>
        <w:left w:val="none" w:sz="0" w:space="0" w:color="auto"/>
        <w:bottom w:val="none" w:sz="0" w:space="0" w:color="auto"/>
        <w:right w:val="none" w:sz="0" w:space="0" w:color="auto"/>
      </w:divBdr>
    </w:div>
    <w:div w:id="1996834850">
      <w:bodyDiv w:val="1"/>
      <w:marLeft w:val="0"/>
      <w:marRight w:val="0"/>
      <w:marTop w:val="0"/>
      <w:marBottom w:val="0"/>
      <w:divBdr>
        <w:top w:val="none" w:sz="0" w:space="0" w:color="auto"/>
        <w:left w:val="none" w:sz="0" w:space="0" w:color="auto"/>
        <w:bottom w:val="none" w:sz="0" w:space="0" w:color="auto"/>
        <w:right w:val="none" w:sz="0" w:space="0" w:color="auto"/>
      </w:divBdr>
    </w:div>
    <w:div w:id="1998880429">
      <w:bodyDiv w:val="1"/>
      <w:marLeft w:val="0"/>
      <w:marRight w:val="0"/>
      <w:marTop w:val="0"/>
      <w:marBottom w:val="0"/>
      <w:divBdr>
        <w:top w:val="none" w:sz="0" w:space="0" w:color="auto"/>
        <w:left w:val="none" w:sz="0" w:space="0" w:color="auto"/>
        <w:bottom w:val="none" w:sz="0" w:space="0" w:color="auto"/>
        <w:right w:val="none" w:sz="0" w:space="0" w:color="auto"/>
      </w:divBdr>
    </w:div>
    <w:div w:id="2023169039">
      <w:bodyDiv w:val="1"/>
      <w:marLeft w:val="0"/>
      <w:marRight w:val="0"/>
      <w:marTop w:val="0"/>
      <w:marBottom w:val="0"/>
      <w:divBdr>
        <w:top w:val="none" w:sz="0" w:space="0" w:color="auto"/>
        <w:left w:val="none" w:sz="0" w:space="0" w:color="auto"/>
        <w:bottom w:val="none" w:sz="0" w:space="0" w:color="auto"/>
        <w:right w:val="none" w:sz="0" w:space="0" w:color="auto"/>
      </w:divBdr>
    </w:div>
    <w:div w:id="2050295942">
      <w:bodyDiv w:val="1"/>
      <w:marLeft w:val="0"/>
      <w:marRight w:val="0"/>
      <w:marTop w:val="0"/>
      <w:marBottom w:val="0"/>
      <w:divBdr>
        <w:top w:val="none" w:sz="0" w:space="0" w:color="auto"/>
        <w:left w:val="none" w:sz="0" w:space="0" w:color="auto"/>
        <w:bottom w:val="none" w:sz="0" w:space="0" w:color="auto"/>
        <w:right w:val="none" w:sz="0" w:space="0" w:color="auto"/>
      </w:divBdr>
    </w:div>
    <w:div w:id="2065449206">
      <w:bodyDiv w:val="1"/>
      <w:marLeft w:val="0"/>
      <w:marRight w:val="0"/>
      <w:marTop w:val="0"/>
      <w:marBottom w:val="0"/>
      <w:divBdr>
        <w:top w:val="none" w:sz="0" w:space="0" w:color="auto"/>
        <w:left w:val="none" w:sz="0" w:space="0" w:color="auto"/>
        <w:bottom w:val="none" w:sz="0" w:space="0" w:color="auto"/>
        <w:right w:val="none" w:sz="0" w:space="0" w:color="auto"/>
      </w:divBdr>
    </w:div>
    <w:div w:id="2070415458">
      <w:bodyDiv w:val="1"/>
      <w:marLeft w:val="0"/>
      <w:marRight w:val="0"/>
      <w:marTop w:val="0"/>
      <w:marBottom w:val="0"/>
      <w:divBdr>
        <w:top w:val="none" w:sz="0" w:space="0" w:color="auto"/>
        <w:left w:val="none" w:sz="0" w:space="0" w:color="auto"/>
        <w:bottom w:val="none" w:sz="0" w:space="0" w:color="auto"/>
        <w:right w:val="none" w:sz="0" w:space="0" w:color="auto"/>
      </w:divBdr>
    </w:div>
    <w:div w:id="2070957036">
      <w:bodyDiv w:val="1"/>
      <w:marLeft w:val="0"/>
      <w:marRight w:val="0"/>
      <w:marTop w:val="0"/>
      <w:marBottom w:val="0"/>
      <w:divBdr>
        <w:top w:val="none" w:sz="0" w:space="0" w:color="auto"/>
        <w:left w:val="none" w:sz="0" w:space="0" w:color="auto"/>
        <w:bottom w:val="none" w:sz="0" w:space="0" w:color="auto"/>
        <w:right w:val="none" w:sz="0" w:space="0" w:color="auto"/>
      </w:divBdr>
    </w:div>
    <w:div w:id="2074158296">
      <w:bodyDiv w:val="1"/>
      <w:marLeft w:val="0"/>
      <w:marRight w:val="0"/>
      <w:marTop w:val="0"/>
      <w:marBottom w:val="0"/>
      <w:divBdr>
        <w:top w:val="none" w:sz="0" w:space="0" w:color="auto"/>
        <w:left w:val="none" w:sz="0" w:space="0" w:color="auto"/>
        <w:bottom w:val="none" w:sz="0" w:space="0" w:color="auto"/>
        <w:right w:val="none" w:sz="0" w:space="0" w:color="auto"/>
      </w:divBdr>
    </w:div>
    <w:div w:id="2103599406">
      <w:bodyDiv w:val="1"/>
      <w:marLeft w:val="0"/>
      <w:marRight w:val="0"/>
      <w:marTop w:val="0"/>
      <w:marBottom w:val="0"/>
      <w:divBdr>
        <w:top w:val="none" w:sz="0" w:space="0" w:color="auto"/>
        <w:left w:val="none" w:sz="0" w:space="0" w:color="auto"/>
        <w:bottom w:val="none" w:sz="0" w:space="0" w:color="auto"/>
        <w:right w:val="none" w:sz="0" w:space="0" w:color="auto"/>
      </w:divBdr>
    </w:div>
    <w:div w:id="2108231403">
      <w:bodyDiv w:val="1"/>
      <w:marLeft w:val="0"/>
      <w:marRight w:val="0"/>
      <w:marTop w:val="0"/>
      <w:marBottom w:val="0"/>
      <w:divBdr>
        <w:top w:val="none" w:sz="0" w:space="0" w:color="auto"/>
        <w:left w:val="none" w:sz="0" w:space="0" w:color="auto"/>
        <w:bottom w:val="none" w:sz="0" w:space="0" w:color="auto"/>
        <w:right w:val="none" w:sz="0" w:space="0" w:color="auto"/>
      </w:divBdr>
    </w:div>
    <w:div w:id="2115976102">
      <w:bodyDiv w:val="1"/>
      <w:marLeft w:val="0"/>
      <w:marRight w:val="0"/>
      <w:marTop w:val="0"/>
      <w:marBottom w:val="0"/>
      <w:divBdr>
        <w:top w:val="none" w:sz="0" w:space="0" w:color="auto"/>
        <w:left w:val="none" w:sz="0" w:space="0" w:color="auto"/>
        <w:bottom w:val="none" w:sz="0" w:space="0" w:color="auto"/>
        <w:right w:val="none" w:sz="0" w:space="0" w:color="auto"/>
      </w:divBdr>
    </w:div>
    <w:div w:id="2120249413">
      <w:bodyDiv w:val="1"/>
      <w:marLeft w:val="0"/>
      <w:marRight w:val="0"/>
      <w:marTop w:val="0"/>
      <w:marBottom w:val="0"/>
      <w:divBdr>
        <w:top w:val="none" w:sz="0" w:space="0" w:color="auto"/>
        <w:left w:val="none" w:sz="0" w:space="0" w:color="auto"/>
        <w:bottom w:val="none" w:sz="0" w:space="0" w:color="auto"/>
        <w:right w:val="none" w:sz="0" w:space="0" w:color="auto"/>
      </w:divBdr>
    </w:div>
    <w:div w:id="21407556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extension.umaine.edu/" TargetMode="Externa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xtension.umain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1119</Words>
  <Characters>6381</Characters>
  <Application>Microsoft Office Word</Application>
  <DocSecurity>8</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2019-06-19T12:38:00Z</cp:lastPrinted>
  <dcterms:created xsi:type="dcterms:W3CDTF">2019-06-18T17:08:00Z</dcterms:created>
  <dcterms:modified xsi:type="dcterms:W3CDTF">2019-06-19T12:38:00Z</dcterms:modified>
</cp:coreProperties>
</file>