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E635" w14:textId="6CD6632E" w:rsidR="002F7B32" w:rsidRPr="00E50016" w:rsidRDefault="00B7511D" w:rsidP="00E5001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183AB" wp14:editId="44BD928D">
                <wp:simplePos x="0" y="0"/>
                <wp:positionH relativeFrom="page">
                  <wp:posOffset>1828800</wp:posOffset>
                </wp:positionH>
                <wp:positionV relativeFrom="page">
                  <wp:posOffset>1511300</wp:posOffset>
                </wp:positionV>
                <wp:extent cx="5701665" cy="8390255"/>
                <wp:effectExtent l="0" t="0" r="635" b="4445"/>
                <wp:wrapThrough wrapText="bothSides">
                  <wp:wrapPolygon edited="0">
                    <wp:start x="0" y="0"/>
                    <wp:lineTo x="0" y="21579"/>
                    <wp:lineTo x="21554" y="21579"/>
                    <wp:lineTo x="21554" y="0"/>
                    <wp:lineTo x="0" y="0"/>
                  </wp:wrapPolygon>
                </wp:wrapThrough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839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3AC6C" w14:textId="77777777" w:rsidR="00903613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961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Waldo County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Cooperative</w:t>
                            </w:r>
                            <w:r w:rsidRPr="002961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Extension </w:t>
                            </w:r>
                            <w:r w:rsidR="002376B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Association</w:t>
                            </w:r>
                          </w:p>
                          <w:p w14:paraId="0C3116A8" w14:textId="1EFE2673" w:rsidR="00B335F6" w:rsidRDefault="002376BE" w:rsidP="0090361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  <w:r w:rsidR="0090361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for a Sustainable Future</w:t>
                            </w:r>
                          </w:p>
                          <w:p w14:paraId="523EDE0E" w14:textId="77777777" w:rsidR="00B335F6" w:rsidRPr="002376BE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D9B3AC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4ACEBF9A" w14:textId="77777777" w:rsidR="00B335F6" w:rsidRPr="00F374DC" w:rsidRDefault="00B335F6" w:rsidP="00B335F6">
                            <w:pPr>
                              <w:ind w:left="144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Applicant’s Name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42EB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AA9389E" w14:textId="32A6473A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Home Address</w:t>
                            </w:r>
                            <w:r w:rsid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City, ST, Zip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EDD9FE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7D0C1E3" w14:textId="73122374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Home Phone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AAE86C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DA35199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3D7E36AB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E042107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High School</w:t>
                            </w:r>
                          </w:p>
                          <w:p w14:paraId="6F73DA63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A8E07CB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Anticipated University / College/Technical Schools Applying</w:t>
                            </w:r>
                          </w:p>
                          <w:p w14:paraId="45CDCC17" w14:textId="77777777" w:rsidR="00B335F6" w:rsidRPr="00725019" w:rsidRDefault="00B335F6" w:rsidP="00B335F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31B63ED" w14:textId="48637B94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return application with </w:t>
                            </w:r>
                            <w:r w:rsidR="00382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500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F2C1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511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600-word</w:t>
                            </w: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essay by 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April 1st</w:t>
                            </w:r>
                            <w:r w:rsidR="00382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CD53F35" w14:textId="77777777" w:rsidR="00B335F6" w:rsidRDefault="00B335F6" w:rsidP="00B335F6">
                            <w:pPr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</w:pPr>
                          </w:p>
                          <w:p w14:paraId="2BE6B25E" w14:textId="4CD7F4A8" w:rsidR="00B335F6" w:rsidRPr="00D1316D" w:rsidRDefault="00B335F6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B617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Essay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must be typed</w:t>
                            </w:r>
                            <w:r w:rsid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double-</w:t>
                            </w:r>
                            <w:r w:rsidR="008B63DD"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spaced</w:t>
                            </w:r>
                            <w:r w:rsid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9F2C1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answer the following prompt: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559006" w14:textId="77777777" w:rsidR="00B335F6" w:rsidRPr="00295759" w:rsidRDefault="00B335F6" w:rsidP="00B335F6">
                            <w:pPr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0D83AA3B" w14:textId="77777777" w:rsidR="008B63DD" w:rsidRDefault="009F2C10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F2C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Please describe your future career goals and how this scholarship will help you achieve these goals.</w:t>
                            </w:r>
                          </w:p>
                          <w:p w14:paraId="716BCC20" w14:textId="5EB2D434" w:rsidR="008B63DD" w:rsidRPr="002376BE" w:rsidRDefault="009F2C10" w:rsidP="008B63DD">
                            <w:pPr>
                              <w:spacing w:after="60"/>
                              <w:ind w:left="360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F2C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F4DCDC" w14:textId="6E9B2624" w:rsidR="008B63DD" w:rsidRPr="008B63DD" w:rsidRDefault="008B63DD" w:rsidP="008B63DD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To be eligible for this scholarship, applicants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must meet the following requirements:</w:t>
                            </w:r>
                          </w:p>
                          <w:p w14:paraId="77AFAB01" w14:textId="75E36BA7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Applicants must be h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igh school seniors or graduates who</w:t>
                            </w:r>
                            <w:r w:rsidR="0072501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 primary residence is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in Waldo County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020265B" w14:textId="0244E2D8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Applicants must be entering their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first</w:t>
                            </w:r>
                            <w:r w:rsidR="00E3164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or second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year of post-secondary education.</w:t>
                            </w:r>
                          </w:p>
                          <w:p w14:paraId="63AED446" w14:textId="2C4EE137" w:rsidR="002376BE" w:rsidRDefault="008B63DD" w:rsidP="002376B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Applicants must be p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ursuing a career in a field that supports the Cooperative Extension’s mission “to help Maine people improve their lives through an educational process that uses research-based knowledge”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 Examples of 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eligible fields of study include,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but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not limited to agriculture,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horticulture, crop science, animal s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iences, natural resource conservation, 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environmental sciences,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home economics, nutrition, food systems, preventative health, health education, youth development, and early childhood/youth/adult education.</w:t>
                            </w:r>
                          </w:p>
                          <w:p w14:paraId="6922B6EC" w14:textId="77777777" w:rsidR="002376BE" w:rsidRPr="00725019" w:rsidRDefault="002376BE" w:rsidP="002376BE">
                            <w:pPr>
                              <w:spacing w:after="60"/>
                              <w:ind w:left="36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4A4707D2" w14:textId="4A6C0028" w:rsidR="00B335F6" w:rsidRDefault="00B7511D" w:rsidP="002376BE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 single scholarship recipient will be announced by </w:t>
                            </w:r>
                            <w:r w:rsidR="00E42CA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May 1st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with funds awarded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completion of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 successful first semester.</w:t>
                            </w:r>
                          </w:p>
                          <w:p w14:paraId="2701E2A7" w14:textId="77777777" w:rsidR="002376BE" w:rsidRPr="002376BE" w:rsidRDefault="002376BE" w:rsidP="002376BE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2ADBB9" w14:textId="77777777" w:rsidR="002376BE" w:rsidRPr="002376BE" w:rsidRDefault="002376BE" w:rsidP="002376B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376B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This scholarship is funded by the Waldo County Cooperative Extension Association with support from the Maine 4-H Foundation. </w:t>
                            </w:r>
                          </w:p>
                          <w:p w14:paraId="772260C8" w14:textId="77777777" w:rsidR="002376BE" w:rsidRPr="00725019" w:rsidRDefault="002376BE" w:rsidP="00B335F6">
                            <w:pPr>
                              <w:rPr>
                                <w:rFonts w:ascii="Garamond" w:hAnsi="Garamond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203DFAE" w14:textId="374472F3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376BE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>Please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return application to:</w:t>
                            </w:r>
                          </w:p>
                          <w:p w14:paraId="57FA9FA7" w14:textId="77777777" w:rsidR="002376BE" w:rsidRPr="002376BE" w:rsidRDefault="002376BE" w:rsidP="00B335F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2B179911" w14:textId="2BABD222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Email: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sadee.mehuren@maine.edu</w:t>
                            </w:r>
                          </w:p>
                          <w:p w14:paraId="4357FC24" w14:textId="77777777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(207) 342-4229</w:t>
                            </w:r>
                          </w:p>
                          <w:p w14:paraId="2170B830" w14:textId="77777777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UMaine Extension - Scholarship, 992 Waterville Rd, Waldo ME 04915</w:t>
                            </w:r>
                          </w:p>
                          <w:p w14:paraId="7C56CB5F" w14:textId="77777777" w:rsidR="00B335F6" w:rsidRPr="00B7511D" w:rsidRDefault="00B335F6" w:rsidP="00B335F6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37793" w14:textId="69A52685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If you have questions you can contact </w:t>
                            </w:r>
                            <w:proofErr w:type="spellStart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</w:t>
                            </w:r>
                            <w:proofErr w:type="spellEnd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Mehuren</w:t>
                            </w:r>
                            <w:proofErr w:type="spellEnd"/>
                            <w:r w:rsidR="00346C56"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sadee.mehuren@maine.edu</w:t>
                            </w:r>
                          </w:p>
                          <w:p w14:paraId="39F6CAD4" w14:textId="1C3BA562" w:rsidR="002376BE" w:rsidRPr="002376BE" w:rsidRDefault="00B335F6" w:rsidP="002376BE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1-800-287-1426 (toll free in Maine) or (207) 342-597</w:t>
                            </w:r>
                            <w:r w:rsidR="002376B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83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in;margin-top:119pt;width:448.95pt;height:6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" o:allowincell="f" stroked="f">
                <v:textbox>
                  <w:txbxContent>
                    <w:p w14:paraId="45F3AC6C" w14:textId="77777777" w:rsidR="00903613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961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Waldo County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Cooperative</w:t>
                      </w:r>
                      <w:r w:rsidRPr="002961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Extension </w:t>
                      </w:r>
                      <w:r w:rsidR="002376B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Association</w:t>
                      </w:r>
                    </w:p>
                    <w:p w14:paraId="0C3116A8" w14:textId="1EFE2673" w:rsidR="00B335F6" w:rsidRDefault="002376BE" w:rsidP="00903613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Scholarship</w:t>
                      </w:r>
                      <w:r w:rsidR="0090361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for a Sustainable Future</w:t>
                      </w:r>
                    </w:p>
                    <w:p w14:paraId="523EDE0E" w14:textId="77777777" w:rsidR="00B335F6" w:rsidRPr="002376BE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14:paraId="50D9B3AC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4ACEBF9A" w14:textId="77777777" w:rsidR="00B335F6" w:rsidRPr="00F374DC" w:rsidRDefault="00B335F6" w:rsidP="00B335F6">
                      <w:pPr>
                        <w:ind w:left="144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Applicant’s Name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789942EB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AA9389E" w14:textId="32A6473A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Home Address</w:t>
                      </w:r>
                      <w:r w:rsid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City, ST, Zip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8EDD9FE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7D0C1E3" w14:textId="73122374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Home Phone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EAAE86C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DA35199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Email</w:t>
                      </w:r>
                    </w:p>
                    <w:p w14:paraId="3D7E36AB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E042107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High School</w:t>
                      </w:r>
                    </w:p>
                    <w:p w14:paraId="6F73DA63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A8E07CB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Anticipated University / College/Technical Schools Applying</w:t>
                      </w:r>
                    </w:p>
                    <w:p w14:paraId="45CDCC17" w14:textId="77777777" w:rsidR="00B335F6" w:rsidRPr="00725019" w:rsidRDefault="00B335F6" w:rsidP="00B335F6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31B63ED" w14:textId="48637B94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Please return application with </w:t>
                      </w:r>
                      <w:r w:rsidR="003824D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500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F2C1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511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600-word</w:t>
                      </w: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essay by 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April 1st</w:t>
                      </w:r>
                      <w:r w:rsidR="003824D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CD53F35" w14:textId="77777777" w:rsidR="00B335F6" w:rsidRDefault="00B335F6" w:rsidP="00B335F6">
                      <w:pPr>
                        <w:rPr>
                          <w:rFonts w:ascii="Garamond" w:hAnsi="Garamond"/>
                          <w:sz w:val="28"/>
                          <w:szCs w:val="24"/>
                        </w:rPr>
                      </w:pPr>
                    </w:p>
                    <w:p w14:paraId="2BE6B25E" w14:textId="4CD7F4A8" w:rsidR="00B335F6" w:rsidRPr="00D1316D" w:rsidRDefault="00B335F6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B617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Essay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must be typed</w:t>
                      </w:r>
                      <w:r w:rsid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double-</w:t>
                      </w:r>
                      <w:r w:rsidR="008B63DD"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spaced</w:t>
                      </w:r>
                      <w:r w:rsid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and</w:t>
                      </w:r>
                      <w:r w:rsidR="009F2C1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answer the following prompt: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559006" w14:textId="77777777" w:rsidR="00B335F6" w:rsidRPr="00295759" w:rsidRDefault="00B335F6" w:rsidP="00B335F6">
                      <w:pPr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14:paraId="0D83AA3B" w14:textId="77777777" w:rsidR="008B63DD" w:rsidRDefault="009F2C10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F2C10">
                        <w:rPr>
                          <w:rFonts w:ascii="Garamond" w:hAnsi="Garamond"/>
                          <w:sz w:val="22"/>
                          <w:szCs w:val="22"/>
                        </w:rPr>
                        <w:t>Please describe your future career goals and how this scholarship will help you achieve these goals.</w:t>
                      </w:r>
                    </w:p>
                    <w:p w14:paraId="716BCC20" w14:textId="5EB2D434" w:rsidR="008B63DD" w:rsidRPr="002376BE" w:rsidRDefault="009F2C10" w:rsidP="008B63DD">
                      <w:pPr>
                        <w:spacing w:after="60"/>
                        <w:ind w:left="360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9F2C1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F4DCDC" w14:textId="6E9B2624" w:rsidR="008B63DD" w:rsidRPr="008B63DD" w:rsidRDefault="008B63DD" w:rsidP="008B63DD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To be eligible for this scholarship, applicants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must meet the following requirements:</w:t>
                      </w:r>
                    </w:p>
                    <w:p w14:paraId="77AFAB01" w14:textId="75E36BA7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Applicants must be h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igh school seniors or graduates who</w:t>
                      </w:r>
                      <w:r w:rsidR="0072501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 primary residence is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in Waldo County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020265B" w14:textId="0244E2D8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Applicants must be entering their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first</w:t>
                      </w:r>
                      <w:r w:rsidR="00E3164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or second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year of post-secondary education.</w:t>
                      </w:r>
                    </w:p>
                    <w:p w14:paraId="63AED446" w14:textId="2C4EE137" w:rsidR="002376BE" w:rsidRDefault="008B63DD" w:rsidP="002376B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Applicants must be p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ursuing a career in a field that supports the Cooperative Extension’s mission “to help Maine people improve their lives through an educational process that uses research-based knowledge”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 Examples of 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>eligible fields of study include,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but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are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not limited to agriculture,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horticulture, crop science, animal s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>c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iences, natural resource conservation, 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environmental sciences,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home economics, nutrition, food systems, preventative health, health education, youth development, and early childhood/youth/adult education.</w:t>
                      </w:r>
                    </w:p>
                    <w:p w14:paraId="6922B6EC" w14:textId="77777777" w:rsidR="002376BE" w:rsidRPr="00725019" w:rsidRDefault="002376BE" w:rsidP="002376BE">
                      <w:pPr>
                        <w:spacing w:after="60"/>
                        <w:ind w:left="360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14:paraId="4A4707D2" w14:textId="4A6C0028" w:rsidR="00B335F6" w:rsidRDefault="00B7511D" w:rsidP="002376BE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A single scholarship recipient will be announced by </w:t>
                      </w:r>
                      <w:r w:rsidR="00E42CA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May 1st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with funds awarded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following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completion of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 successful first semester.</w:t>
                      </w:r>
                    </w:p>
                    <w:p w14:paraId="2701E2A7" w14:textId="77777777" w:rsidR="002376BE" w:rsidRPr="002376BE" w:rsidRDefault="002376BE" w:rsidP="002376BE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14:paraId="0B2ADBB9" w14:textId="77777777" w:rsidR="002376BE" w:rsidRPr="002376BE" w:rsidRDefault="002376BE" w:rsidP="002376B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376B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This scholarship is funded by the Waldo County Cooperative Extension Association with support from the Maine 4-H Foundation. </w:t>
                      </w:r>
                    </w:p>
                    <w:p w14:paraId="772260C8" w14:textId="77777777" w:rsidR="002376BE" w:rsidRPr="00725019" w:rsidRDefault="002376BE" w:rsidP="00B335F6">
                      <w:pPr>
                        <w:rPr>
                          <w:rFonts w:ascii="Garamond" w:hAnsi="Garamond"/>
                          <w:b/>
                          <w:sz w:val="12"/>
                          <w:szCs w:val="12"/>
                        </w:rPr>
                      </w:pPr>
                    </w:p>
                    <w:p w14:paraId="2203DFAE" w14:textId="374472F3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376BE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>Please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 xml:space="preserve"> return application to:</w:t>
                      </w:r>
                    </w:p>
                    <w:p w14:paraId="57FA9FA7" w14:textId="77777777" w:rsidR="002376BE" w:rsidRPr="002376BE" w:rsidRDefault="002376BE" w:rsidP="00B335F6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2B179911" w14:textId="2BABD222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>Email: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sadee.mehuren@maine.edu</w:t>
                      </w:r>
                    </w:p>
                    <w:p w14:paraId="4357FC24" w14:textId="77777777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Fax: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(207) 342-4229</w:t>
                      </w:r>
                    </w:p>
                    <w:p w14:paraId="2170B830" w14:textId="77777777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Mail: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UMaine Extension - Scholarship, 992 Waterville Rd, Waldo ME 04915</w:t>
                      </w:r>
                    </w:p>
                    <w:p w14:paraId="7C56CB5F" w14:textId="77777777" w:rsidR="00B335F6" w:rsidRPr="00B7511D" w:rsidRDefault="00B335F6" w:rsidP="00B335F6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37793" w14:textId="69A52685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If you have questions you can contact </w:t>
                      </w:r>
                      <w:proofErr w:type="spellStart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</w:t>
                      </w:r>
                      <w:proofErr w:type="spellEnd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Mehuren</w:t>
                      </w:r>
                      <w:proofErr w:type="spellEnd"/>
                      <w:r w:rsidR="00346C56"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at </w:t>
                      </w:r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sadee.mehuren@maine.edu</w:t>
                      </w:r>
                    </w:p>
                    <w:p w14:paraId="39F6CAD4" w14:textId="1C3BA562" w:rsidR="002376BE" w:rsidRPr="002376BE" w:rsidRDefault="00B335F6" w:rsidP="002376BE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>1-800-287-1426 (toll free in Maine) or (207) 342-597</w:t>
                      </w:r>
                      <w:r w:rsidR="002376BE">
                        <w:rPr>
                          <w:rFonts w:ascii="Garamond" w:hAnsi="Garamond"/>
                          <w:sz w:val="22"/>
                          <w:szCs w:val="2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3807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5F45EF0" wp14:editId="00DBA461">
                <wp:simplePos x="0" y="0"/>
                <wp:positionH relativeFrom="page">
                  <wp:posOffset>160867</wp:posOffset>
                </wp:positionH>
                <wp:positionV relativeFrom="page">
                  <wp:posOffset>372532</wp:posOffset>
                </wp:positionV>
                <wp:extent cx="1508760" cy="9533467"/>
                <wp:effectExtent l="0" t="0" r="2540" b="4445"/>
                <wp:wrapTight wrapText="bothSides">
                  <wp:wrapPolygon edited="0">
                    <wp:start x="0" y="0"/>
                    <wp:lineTo x="0" y="21581"/>
                    <wp:lineTo x="21455" y="21581"/>
                    <wp:lineTo x="21455" y="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953346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711AE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00DFE66" w14:textId="255EC146" w:rsidR="00F1122C" w:rsidRPr="00051683" w:rsidRDefault="006A6E0C" w:rsidP="006A6E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94EBB" wp14:editId="283B8B68">
                                  <wp:extent cx="1041400" cy="1066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sharpenSoften amount="54000"/>
                                                    </a14:imgEffect>
                                                    <a14:imgEffect>
                                                      <a14:brightnessContrast contrast="-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5861E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756F86D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D110240" w14:textId="77777777" w:rsidR="00F1122C" w:rsidRPr="00051683" w:rsidRDefault="00F1122C" w:rsidP="001A0C2C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Executive Committee</w:t>
                            </w:r>
                          </w:p>
                          <w:p w14:paraId="409034C1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  <w:p w14:paraId="7744B257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  <w:t>President</w:t>
                            </w:r>
                          </w:p>
                          <w:p w14:paraId="013D8319" w14:textId="77777777" w:rsidR="001365EE" w:rsidRPr="00051683" w:rsidRDefault="001365EE" w:rsidP="001365E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Eric Rector</w:t>
                            </w:r>
                          </w:p>
                          <w:p w14:paraId="78109BD0" w14:textId="77777777" w:rsidR="00051683" w:rsidRPr="00051683" w:rsidRDefault="00051683" w:rsidP="0083485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  <w:p w14:paraId="44D003D1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Vice President</w:t>
                            </w:r>
                          </w:p>
                          <w:p w14:paraId="5FF02190" w14:textId="489197EF" w:rsidR="00F1122C" w:rsidRPr="001365EE" w:rsidRDefault="001365EE">
                            <w:pPr>
                              <w:pStyle w:val="Heading3"/>
                              <w:pBdr>
                                <w:left w:val="none" w:sz="0" w:space="0" w:color="auto"/>
                              </w:pBdr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1365EE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Jodie Martin</w:t>
                            </w:r>
                          </w:p>
                          <w:p w14:paraId="147E951A" w14:textId="77777777" w:rsidR="001365EE" w:rsidRPr="001365EE" w:rsidRDefault="001365EE" w:rsidP="001365EE"/>
                          <w:p w14:paraId="1A44750B" w14:textId="77777777" w:rsidR="00F1122C" w:rsidRPr="00051683" w:rsidRDefault="00F1122C">
                            <w:pPr>
                              <w:pStyle w:val="Heading3"/>
                              <w:pBdr>
                                <w:left w:val="none" w:sz="0" w:space="0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Secretary</w:t>
                            </w:r>
                          </w:p>
                          <w:p w14:paraId="1004FB52" w14:textId="77777777" w:rsidR="009F2C10" w:rsidRDefault="009F2C10" w:rsidP="009F2C10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Darcy Johnston</w:t>
                            </w:r>
                          </w:p>
                          <w:p w14:paraId="0A101311" w14:textId="77777777" w:rsidR="00F1122C" w:rsidRPr="00051683" w:rsidRDefault="00F1122C" w:rsidP="008348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5B82621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Treasurer</w:t>
                            </w:r>
                          </w:p>
                          <w:p w14:paraId="713EDFF1" w14:textId="77777777" w:rsidR="0024509C" w:rsidRPr="00051683" w:rsidRDefault="0024509C" w:rsidP="0024509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Matthew McKillop</w:t>
                            </w:r>
                          </w:p>
                          <w:p w14:paraId="7723D56F" w14:textId="34BFF18B" w:rsidR="001365EE" w:rsidRDefault="001365EE" w:rsidP="001F7B7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42A242D4" w14:textId="24AE21C6" w:rsidR="001365EE" w:rsidRPr="001365EE" w:rsidRDefault="001365EE" w:rsidP="001F7B7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65EE">
                              <w:rPr>
                                <w:rFonts w:asciiTheme="majorHAnsi" w:hAnsiTheme="majorHAnsi" w:cstheme="majorHAnsi"/>
                              </w:rPr>
                              <w:t>Members</w:t>
                            </w:r>
                          </w:p>
                          <w:p w14:paraId="5D45B74C" w14:textId="7B6F27F2" w:rsidR="001365EE" w:rsidRDefault="001365EE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A</w:t>
                            </w:r>
                            <w:r w:rsidR="0024509C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nne </w:t>
                            </w:r>
                            <w:proofErr w:type="spellStart"/>
                            <w:r w:rsidR="0024509C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Hallee</w:t>
                            </w:r>
                            <w:proofErr w:type="spellEnd"/>
                          </w:p>
                          <w:p w14:paraId="725C5DCE" w14:textId="5A4964C2" w:rsidR="0024509C" w:rsidRDefault="0024509C" w:rsidP="0024509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C25F75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Anne Rothrock</w:t>
                            </w:r>
                          </w:p>
                          <w:p w14:paraId="318EC03E" w14:textId="4816382C" w:rsidR="009F2C10" w:rsidRDefault="009F2C10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9F2C10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Jeanne Hollingsworth</w:t>
                            </w:r>
                          </w:p>
                          <w:p w14:paraId="210EA027" w14:textId="77777777" w:rsidR="001365EE" w:rsidRPr="00051683" w:rsidRDefault="001365EE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Katy Green</w:t>
                            </w:r>
                          </w:p>
                          <w:p w14:paraId="083DB5BE" w14:textId="2326010B" w:rsidR="00051683" w:rsidRDefault="00051683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Ken Clements</w:t>
                            </w:r>
                          </w:p>
                          <w:p w14:paraId="0402CC48" w14:textId="32BEA57E" w:rsidR="0024509C" w:rsidRDefault="0024509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Oskamp</w:t>
                            </w:r>
                            <w:proofErr w:type="spellEnd"/>
                          </w:p>
                          <w:p w14:paraId="56DFA951" w14:textId="54322F9D" w:rsidR="0024509C" w:rsidRDefault="0024509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Schortz</w:t>
                            </w:r>
                            <w:proofErr w:type="spellEnd"/>
                          </w:p>
                          <w:p w14:paraId="24598316" w14:textId="14CD6BDF" w:rsidR="0024509C" w:rsidRDefault="0024509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Sarah Crosby</w:t>
                            </w:r>
                          </w:p>
                          <w:p w14:paraId="2571531E" w14:textId="77777777" w:rsidR="001365EE" w:rsidRPr="001365EE" w:rsidRDefault="001365EE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2BE5AA1C" w14:textId="77777777" w:rsidR="00F1122C" w:rsidRPr="00051683" w:rsidRDefault="00F1122C" w:rsidP="001A0C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2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20"/>
                              </w:rPr>
                              <w:t>Waldo County Staff</w:t>
                            </w:r>
                          </w:p>
                          <w:p w14:paraId="24BBB284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4FBC2A39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Extension Educator</w:t>
                            </w:r>
                          </w:p>
                          <w:p w14:paraId="00ACB65C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Rick Kersbergen</w:t>
                            </w:r>
                          </w:p>
                          <w:p w14:paraId="2E0B482E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50934988" w14:textId="77777777" w:rsidR="001365EE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Food Systems</w:t>
                            </w:r>
                            <w:r w:rsidR="001365EE">
                              <w:rPr>
                                <w:rFonts w:asciiTheme="majorHAnsi" w:hAnsiTheme="majorHAnsi" w:cstheme="majorHAnsi"/>
                              </w:rPr>
                              <w:t xml:space="preserve"> &amp; Home Horticulture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 xml:space="preserve"> Professional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</w:p>
                          <w:p w14:paraId="36D5F3BA" w14:textId="25CEBCD6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proofErr w:type="spellStart"/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Viña</w:t>
                            </w:r>
                            <w:proofErr w:type="spellEnd"/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Lindley</w:t>
                            </w:r>
                          </w:p>
                          <w:p w14:paraId="072F120C" w14:textId="33D40198" w:rsidR="00346C56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674DF6A3" w14:textId="1E33C529" w:rsidR="00346C56" w:rsidRPr="00346C56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C56">
                              <w:rPr>
                                <w:rFonts w:asciiTheme="majorHAnsi" w:hAnsiTheme="majorHAnsi" w:cstheme="majorHAnsi"/>
                              </w:rPr>
                              <w:t xml:space="preserve">4-H Youth </w:t>
                            </w:r>
                            <w:r w:rsidR="009F2C10" w:rsidRPr="00346C56">
                              <w:rPr>
                                <w:rFonts w:asciiTheme="majorHAnsi" w:hAnsiTheme="majorHAnsi" w:cstheme="majorHAnsi"/>
                              </w:rPr>
                              <w:t>Development</w:t>
                            </w:r>
                            <w:r w:rsidRPr="00346C56">
                              <w:rPr>
                                <w:rFonts w:asciiTheme="majorHAnsi" w:hAnsiTheme="majorHAnsi" w:cstheme="majorHAnsi"/>
                              </w:rPr>
                              <w:t xml:space="preserve"> Professional</w:t>
                            </w:r>
                          </w:p>
                          <w:p w14:paraId="35B9C814" w14:textId="7CE56A3D" w:rsidR="00346C56" w:rsidRPr="00051683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Sadee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Mehuren</w:t>
                            </w:r>
                            <w:proofErr w:type="spellEnd"/>
                          </w:p>
                          <w:p w14:paraId="3FF4D139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3E74969" w14:textId="77E70ABB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 xml:space="preserve">4-H </w:t>
                            </w:r>
                            <w:r w:rsidR="001365EE">
                              <w:rPr>
                                <w:rFonts w:asciiTheme="majorHAnsi" w:hAnsiTheme="majorHAnsi" w:cstheme="majorHAnsi"/>
                              </w:rPr>
                              <w:t>Community Education Assistant</w:t>
                            </w:r>
                          </w:p>
                          <w:p w14:paraId="5AF7E722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Joyce Weaver</w:t>
                            </w:r>
                          </w:p>
                          <w:p w14:paraId="736AE0B6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A7A6EF5" w14:textId="0CE170FD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Maine Families,</w:t>
                            </w:r>
                            <w:r w:rsidR="00051683" w:rsidRPr="0005168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Professionals</w:t>
                            </w:r>
                          </w:p>
                          <w:p w14:paraId="55FF8EEF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Alicia Greenlaw</w:t>
                            </w:r>
                          </w:p>
                          <w:p w14:paraId="481B502C" w14:textId="36CD4338" w:rsidR="00F1122C" w:rsidRPr="00051683" w:rsidRDefault="001365E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Melanie Bryan</w:t>
                            </w:r>
                          </w:p>
                          <w:p w14:paraId="5ADF90A8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Diane Russell</w:t>
                            </w:r>
                          </w:p>
                          <w:p w14:paraId="780D28E4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A4FC42C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Support Staff</w:t>
                            </w:r>
                          </w:p>
                          <w:p w14:paraId="7125988F" w14:textId="39C83C7C" w:rsidR="00F1122C" w:rsidRPr="00051683" w:rsidRDefault="001365E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Dee Clark</w:t>
                            </w:r>
                          </w:p>
                          <w:p w14:paraId="4A5A9837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Billiejo Pendleton</w:t>
                            </w:r>
                          </w:p>
                          <w:p w14:paraId="51A43F79" w14:textId="77777777" w:rsidR="00051683" w:rsidRPr="00051683" w:rsidRDefault="00051683" w:rsidP="00051683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C63AA0E" w14:textId="4FE23EEC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Auxiliary Staff</w:t>
                            </w:r>
                          </w:p>
                          <w:p w14:paraId="7DEE300D" w14:textId="77777777" w:rsidR="00051683" w:rsidRDefault="00051683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</w:p>
                          <w:p w14:paraId="07BF0B7D" w14:textId="3FE6378F" w:rsidR="00F1122C" w:rsidRPr="00051683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Liz Stanley, Horticulture Aide, Knox-Lincoln and Waldo</w:t>
                            </w:r>
                          </w:p>
                          <w:p w14:paraId="472881E4" w14:textId="6F62E488" w:rsidR="00F1122C" w:rsidRPr="00051683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</w:p>
                          <w:p w14:paraId="3594B170" w14:textId="01E5C95E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Caragh Fitzgerald, Extension Educator</w:t>
                            </w:r>
                            <w:r w:rsidR="005D5C72"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Agriculture </w:t>
                            </w:r>
                            <w:r w:rsid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&amp;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 Natural Resources, Kennebec </w:t>
                            </w:r>
                            <w:r w:rsid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&amp;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 Waldo 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5EF0" id="Text Box 4" o:spid="_x0000_s1027" type="#_x0000_t202" style="position:absolute;left:0;text-align:left;margin-left:12.65pt;margin-top:29.35pt;width:118.8pt;height:750.65pt;z-index: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" fillcolor="#ddd" stroked="f">
                <v:textbox inset="14.4pt">
                  <w:txbxContent>
                    <w:p w14:paraId="101711AE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00DFE66" w14:textId="255EC146" w:rsidR="00F1122C" w:rsidRPr="00051683" w:rsidRDefault="006A6E0C" w:rsidP="006A6E0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94EBB" wp14:editId="283B8B68">
                            <wp:extent cx="1041400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sharpenSoften amount="54000"/>
                                              </a14:imgEffect>
                                              <a14:imgEffect>
                                                <a14:brightnessContrast contrast="-4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5861E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756F86D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D110240" w14:textId="77777777" w:rsidR="00F1122C" w:rsidRPr="00051683" w:rsidRDefault="00F1122C" w:rsidP="001A0C2C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Executive Committee</w:t>
                      </w:r>
                    </w:p>
                    <w:p w14:paraId="409034C1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  <w:p w14:paraId="7744B257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  <w:t>President</w:t>
                      </w:r>
                    </w:p>
                    <w:p w14:paraId="013D8319" w14:textId="77777777" w:rsidR="001365EE" w:rsidRPr="00051683" w:rsidRDefault="001365EE" w:rsidP="001365E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Eric Rector</w:t>
                      </w:r>
                    </w:p>
                    <w:p w14:paraId="78109BD0" w14:textId="77777777" w:rsidR="00051683" w:rsidRPr="00051683" w:rsidRDefault="00051683" w:rsidP="0083485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  <w:p w14:paraId="44D003D1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Vice President</w:t>
                      </w:r>
                    </w:p>
                    <w:p w14:paraId="5FF02190" w14:textId="489197EF" w:rsidR="00F1122C" w:rsidRPr="001365EE" w:rsidRDefault="001365EE">
                      <w:pPr>
                        <w:pStyle w:val="Heading3"/>
                        <w:pBdr>
                          <w:left w:val="none" w:sz="0" w:space="0" w:color="auto"/>
                        </w:pBdr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1365EE">
                        <w:rPr>
                          <w:rFonts w:asciiTheme="majorHAnsi" w:hAnsiTheme="majorHAnsi" w:cstheme="majorHAnsi"/>
                          <w:i w:val="0"/>
                        </w:rPr>
                        <w:t>Jodie Martin</w:t>
                      </w:r>
                    </w:p>
                    <w:p w14:paraId="147E951A" w14:textId="77777777" w:rsidR="001365EE" w:rsidRPr="001365EE" w:rsidRDefault="001365EE" w:rsidP="001365EE"/>
                    <w:p w14:paraId="1A44750B" w14:textId="77777777" w:rsidR="00F1122C" w:rsidRPr="00051683" w:rsidRDefault="00F1122C">
                      <w:pPr>
                        <w:pStyle w:val="Heading3"/>
                        <w:pBdr>
                          <w:left w:val="none" w:sz="0" w:space="0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Secretary</w:t>
                      </w:r>
                    </w:p>
                    <w:p w14:paraId="1004FB52" w14:textId="77777777" w:rsidR="009F2C10" w:rsidRDefault="009F2C10" w:rsidP="009F2C10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Darcy Johnston</w:t>
                      </w:r>
                    </w:p>
                    <w:p w14:paraId="0A101311" w14:textId="77777777" w:rsidR="00F1122C" w:rsidRPr="00051683" w:rsidRDefault="00F1122C" w:rsidP="008348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5B82621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Treasurer</w:t>
                      </w:r>
                    </w:p>
                    <w:p w14:paraId="713EDFF1" w14:textId="77777777" w:rsidR="0024509C" w:rsidRPr="00051683" w:rsidRDefault="0024509C" w:rsidP="0024509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Matthew McKillop</w:t>
                      </w:r>
                    </w:p>
                    <w:p w14:paraId="7723D56F" w14:textId="34BFF18B" w:rsidR="001365EE" w:rsidRDefault="001365EE" w:rsidP="001F7B7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42A242D4" w14:textId="24AE21C6" w:rsidR="001365EE" w:rsidRPr="001365EE" w:rsidRDefault="001365EE" w:rsidP="001F7B7E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1365EE">
                        <w:rPr>
                          <w:rFonts w:asciiTheme="majorHAnsi" w:hAnsiTheme="majorHAnsi" w:cstheme="majorHAnsi"/>
                        </w:rPr>
                        <w:t>Members</w:t>
                      </w:r>
                    </w:p>
                    <w:p w14:paraId="5D45B74C" w14:textId="7B6F27F2" w:rsidR="001365EE" w:rsidRDefault="001365EE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A</w:t>
                      </w:r>
                      <w:r w:rsidR="0024509C">
                        <w:rPr>
                          <w:rFonts w:asciiTheme="majorHAnsi" w:hAnsiTheme="majorHAnsi" w:cstheme="majorHAnsi"/>
                          <w:i w:val="0"/>
                        </w:rPr>
                        <w:t xml:space="preserve">nne </w:t>
                      </w:r>
                      <w:proofErr w:type="spellStart"/>
                      <w:r w:rsidR="0024509C">
                        <w:rPr>
                          <w:rFonts w:asciiTheme="majorHAnsi" w:hAnsiTheme="majorHAnsi" w:cstheme="majorHAnsi"/>
                          <w:i w:val="0"/>
                        </w:rPr>
                        <w:t>Hallee</w:t>
                      </w:r>
                      <w:proofErr w:type="spellEnd"/>
                    </w:p>
                    <w:p w14:paraId="725C5DCE" w14:textId="5A4964C2" w:rsidR="0024509C" w:rsidRDefault="0024509C" w:rsidP="0024509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C25F75">
                        <w:rPr>
                          <w:rFonts w:asciiTheme="majorHAnsi" w:hAnsiTheme="majorHAnsi" w:cstheme="majorHAnsi"/>
                          <w:i w:val="0"/>
                        </w:rPr>
                        <w:t>Anne Rothrock</w:t>
                      </w:r>
                    </w:p>
                    <w:p w14:paraId="318EC03E" w14:textId="4816382C" w:rsidR="009F2C10" w:rsidRDefault="009F2C10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9F2C10">
                        <w:rPr>
                          <w:rFonts w:asciiTheme="majorHAnsi" w:hAnsiTheme="majorHAnsi" w:cstheme="majorHAnsi"/>
                          <w:i w:val="0"/>
                        </w:rPr>
                        <w:t>Jeanne Hollingsworth</w:t>
                      </w:r>
                    </w:p>
                    <w:p w14:paraId="210EA027" w14:textId="77777777" w:rsidR="001365EE" w:rsidRPr="00051683" w:rsidRDefault="001365EE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Katy Green</w:t>
                      </w:r>
                    </w:p>
                    <w:p w14:paraId="083DB5BE" w14:textId="2326010B" w:rsidR="00051683" w:rsidRDefault="00051683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Ken Clements</w:t>
                      </w:r>
                    </w:p>
                    <w:p w14:paraId="0402CC48" w14:textId="32BEA57E" w:rsidR="0024509C" w:rsidRDefault="0024509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Oskamp</w:t>
                      </w:r>
                      <w:proofErr w:type="spellEnd"/>
                    </w:p>
                    <w:p w14:paraId="56DFA951" w14:textId="54322F9D" w:rsidR="0024509C" w:rsidRDefault="0024509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Lindsey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Schortz</w:t>
                      </w:r>
                      <w:proofErr w:type="spellEnd"/>
                    </w:p>
                    <w:p w14:paraId="24598316" w14:textId="14CD6BDF" w:rsidR="0024509C" w:rsidRDefault="0024509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Sarah Crosby</w:t>
                      </w:r>
                    </w:p>
                    <w:p w14:paraId="2571531E" w14:textId="77777777" w:rsidR="001365EE" w:rsidRPr="001365EE" w:rsidRDefault="001365EE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2BE5AA1C" w14:textId="77777777" w:rsidR="00F1122C" w:rsidRPr="00051683" w:rsidRDefault="00F1122C" w:rsidP="001A0C2C">
                      <w:pPr>
                        <w:pStyle w:val="BodyText"/>
                        <w:rPr>
                          <w:rFonts w:asciiTheme="majorHAnsi" w:hAnsiTheme="majorHAnsi" w:cstheme="majorHAnsi"/>
                          <w:b/>
                          <w:i w:val="0"/>
                          <w:sz w:val="2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b/>
                          <w:i w:val="0"/>
                          <w:sz w:val="20"/>
                        </w:rPr>
                        <w:t>Waldo County Staff</w:t>
                      </w:r>
                    </w:p>
                    <w:p w14:paraId="24BBB284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4FBC2A39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Extension Educator</w:t>
                      </w:r>
                    </w:p>
                    <w:p w14:paraId="00ACB65C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Rick Kersbergen</w:t>
                      </w:r>
                    </w:p>
                    <w:p w14:paraId="2E0B482E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50934988" w14:textId="77777777" w:rsidR="001365EE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Food Systems</w:t>
                      </w:r>
                      <w:r w:rsidR="001365EE">
                        <w:rPr>
                          <w:rFonts w:asciiTheme="majorHAnsi" w:hAnsiTheme="majorHAnsi" w:cstheme="majorHAnsi"/>
                        </w:rPr>
                        <w:t xml:space="preserve"> &amp; Home Horticulture</w:t>
                      </w:r>
                      <w:r w:rsidRPr="00051683">
                        <w:rPr>
                          <w:rFonts w:asciiTheme="majorHAnsi" w:hAnsiTheme="majorHAnsi" w:cstheme="majorHAnsi"/>
                        </w:rPr>
                        <w:t xml:space="preserve"> Professional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</w:p>
                    <w:p w14:paraId="36D5F3BA" w14:textId="25CEBCD6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proofErr w:type="spellStart"/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Viña</w:t>
                      </w:r>
                      <w:proofErr w:type="spellEnd"/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Lindley</w:t>
                      </w:r>
                    </w:p>
                    <w:p w14:paraId="072F120C" w14:textId="33D40198" w:rsidR="00346C56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674DF6A3" w14:textId="1E33C529" w:rsidR="00346C56" w:rsidRPr="00346C56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346C56">
                        <w:rPr>
                          <w:rFonts w:asciiTheme="majorHAnsi" w:hAnsiTheme="majorHAnsi" w:cstheme="majorHAnsi"/>
                        </w:rPr>
                        <w:t xml:space="preserve">4-H Youth </w:t>
                      </w:r>
                      <w:r w:rsidR="009F2C10" w:rsidRPr="00346C56">
                        <w:rPr>
                          <w:rFonts w:asciiTheme="majorHAnsi" w:hAnsiTheme="majorHAnsi" w:cstheme="majorHAnsi"/>
                        </w:rPr>
                        <w:t>Development</w:t>
                      </w:r>
                      <w:r w:rsidRPr="00346C56">
                        <w:rPr>
                          <w:rFonts w:asciiTheme="majorHAnsi" w:hAnsiTheme="majorHAnsi" w:cstheme="majorHAnsi"/>
                        </w:rPr>
                        <w:t xml:space="preserve"> Professional</w:t>
                      </w:r>
                    </w:p>
                    <w:p w14:paraId="35B9C814" w14:textId="7CE56A3D" w:rsidR="00346C56" w:rsidRPr="00051683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Sadee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Mehuren</w:t>
                      </w:r>
                      <w:proofErr w:type="spellEnd"/>
                    </w:p>
                    <w:p w14:paraId="3FF4D139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03E74969" w14:textId="77E70ABB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 xml:space="preserve">4-H </w:t>
                      </w:r>
                      <w:r w:rsidR="001365EE">
                        <w:rPr>
                          <w:rFonts w:asciiTheme="majorHAnsi" w:hAnsiTheme="majorHAnsi" w:cstheme="majorHAnsi"/>
                        </w:rPr>
                        <w:t>Community Education Assistant</w:t>
                      </w:r>
                    </w:p>
                    <w:p w14:paraId="5AF7E722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Joyce Weaver</w:t>
                      </w:r>
                    </w:p>
                    <w:p w14:paraId="736AE0B6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A7A6EF5" w14:textId="0CE170FD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Maine Families,</w:t>
                      </w:r>
                      <w:r w:rsidR="00051683" w:rsidRPr="0005168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051683">
                        <w:rPr>
                          <w:rFonts w:asciiTheme="majorHAnsi" w:hAnsiTheme="majorHAnsi" w:cstheme="majorHAnsi"/>
                        </w:rPr>
                        <w:t>Professionals</w:t>
                      </w:r>
                    </w:p>
                    <w:p w14:paraId="55FF8EEF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Alicia Greenlaw</w:t>
                      </w:r>
                    </w:p>
                    <w:p w14:paraId="481B502C" w14:textId="36CD4338" w:rsidR="00F1122C" w:rsidRPr="00051683" w:rsidRDefault="001365E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Melanie Bryan</w:t>
                      </w:r>
                    </w:p>
                    <w:p w14:paraId="5ADF90A8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Diane Russell</w:t>
                      </w:r>
                    </w:p>
                    <w:p w14:paraId="780D28E4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A4FC42C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Support Staff</w:t>
                      </w:r>
                    </w:p>
                    <w:p w14:paraId="7125988F" w14:textId="39C83C7C" w:rsidR="00F1122C" w:rsidRPr="00051683" w:rsidRDefault="001365E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Dee Clark</w:t>
                      </w:r>
                    </w:p>
                    <w:p w14:paraId="4A5A9837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Billiejo Pendleton</w:t>
                      </w:r>
                    </w:p>
                    <w:p w14:paraId="51A43F79" w14:textId="77777777" w:rsidR="00051683" w:rsidRPr="00051683" w:rsidRDefault="00051683" w:rsidP="00051683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C63AA0E" w14:textId="4FE23EEC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Auxiliary Staff</w:t>
                      </w:r>
                    </w:p>
                    <w:p w14:paraId="7DEE300D" w14:textId="77777777" w:rsidR="00051683" w:rsidRDefault="00051683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</w:p>
                    <w:p w14:paraId="07BF0B7D" w14:textId="3FE6378F" w:rsidR="00F1122C" w:rsidRPr="00051683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Liz Stanley, Horticulture Aide, Knox-Lincoln and Waldo</w:t>
                      </w:r>
                    </w:p>
                    <w:p w14:paraId="472881E4" w14:textId="6F62E488" w:rsidR="00F1122C" w:rsidRPr="00051683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</w:p>
                    <w:p w14:paraId="3594B170" w14:textId="01E5C95E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Caragh Fitzgerald, Extension Educator</w:t>
                      </w:r>
                      <w:r w:rsidR="005D5C72"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, 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Agriculture </w:t>
                      </w:r>
                      <w:r w:rsid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&amp;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 Natural Resources, Kennebec </w:t>
                      </w:r>
                      <w:r w:rsid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&amp;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 Waldo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73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ED001E" wp14:editId="36CF3900">
                <wp:simplePos x="0" y="0"/>
                <wp:positionH relativeFrom="column">
                  <wp:align>left</wp:align>
                </wp:positionH>
                <wp:positionV relativeFrom="margin">
                  <wp:posOffset>0</wp:posOffset>
                </wp:positionV>
                <wp:extent cx="5486400" cy="987552"/>
                <wp:effectExtent l="0" t="0" r="0" b="0"/>
                <wp:wrapTight wrapText="bothSides">
                  <wp:wrapPolygon edited="0">
                    <wp:start x="250" y="278"/>
                    <wp:lineTo x="250" y="21114"/>
                    <wp:lineTo x="21300" y="21114"/>
                    <wp:lineTo x="21300" y="278"/>
                    <wp:lineTo x="250" y="278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D5C5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WALDO COUNTY EXTENSION ASSOCIATION</w:t>
                            </w:r>
                          </w:p>
                          <w:p w14:paraId="661DA5E1" w14:textId="77777777" w:rsidR="00F1122C" w:rsidRPr="0097501F" w:rsidRDefault="00F1122C" w:rsidP="00611E89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992 Waterville Rd </w:t>
                            </w: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Waldo ME 04915</w:t>
                            </w:r>
                          </w:p>
                          <w:p w14:paraId="1A71953D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14:paraId="1276F93D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A unique educational program of county government working in partnership with </w:t>
                            </w:r>
                          </w:p>
                          <w:p w14:paraId="794455D9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University of Maine Cooperative Extension</w:t>
                            </w:r>
                          </w:p>
                          <w:p w14:paraId="4D9E6AFB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17AF07B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001E" id="Text Box 3" o:spid="_x0000_s1028" type="#_x0000_t202" style="position:absolute;left:0;text-align:left;margin-left:0;margin-top:0;width:6in;height:77.75pt;z-index:25165209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8SSAIAAE0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" filled="f" stroked="f">
                <v:textbox>
                  <w:txbxContent>
                    <w:p w14:paraId="16A8D5C5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97501F">
                        <w:rPr>
                          <w:rFonts w:ascii="Garamond" w:hAnsi="Garamond"/>
                          <w:b/>
                          <w:sz w:val="32"/>
                        </w:rPr>
                        <w:t>WALDO COUNTY EXTENSION ASSOCIATION</w:t>
                      </w:r>
                    </w:p>
                    <w:p w14:paraId="661DA5E1" w14:textId="77777777" w:rsidR="00F1122C" w:rsidRPr="0097501F" w:rsidRDefault="00F1122C" w:rsidP="00611E89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992 Waterville Rd </w:t>
                      </w: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" w:char="F09F"/>
                      </w: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Waldo ME 04915</w:t>
                      </w:r>
                    </w:p>
                    <w:p w14:paraId="1A71953D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14:paraId="1276F93D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A unique educational program of county government working in partnership with </w:t>
                      </w:r>
                    </w:p>
                    <w:p w14:paraId="794455D9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University of Maine Cooperative Extension</w:t>
                      </w:r>
                    </w:p>
                    <w:p w14:paraId="4D9E6AFB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17AF07B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E762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F61F67" wp14:editId="25220FC6">
                <wp:simplePos x="0" y="0"/>
                <wp:positionH relativeFrom="column">
                  <wp:align>left</wp:align>
                </wp:positionH>
                <wp:positionV relativeFrom="paragraph">
                  <wp:posOffset>985520</wp:posOffset>
                </wp:positionV>
                <wp:extent cx="5431536" cy="0"/>
                <wp:effectExtent l="0" t="12700" r="29845" b="25400"/>
                <wp:wrapTight wrapText="bothSides">
                  <wp:wrapPolygon edited="0">
                    <wp:start x="0" y="-1"/>
                    <wp:lineTo x="0" y="-1"/>
                    <wp:lineTo x="21668" y="-1"/>
                    <wp:lineTo x="21668" y="-1"/>
                    <wp:lineTo x="0" y="-1"/>
                  </wp:wrapPolygon>
                </wp:wrapTight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43153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46723" id="Line 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77.6pt" to="427.7pt,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" strokeweight="3pt">
                <v:stroke linestyle="thinThin"/>
                <w10:wrap type="tight"/>
              </v:line>
            </w:pict>
          </mc:Fallback>
        </mc:AlternateContent>
      </w:r>
      <w:r w:rsidR="00A560E6">
        <w:tab/>
      </w:r>
      <w:r w:rsidR="00A560E6">
        <w:tab/>
      </w:r>
      <w:r w:rsidR="00A560E6">
        <w:tab/>
      </w:r>
      <w:r w:rsidR="00A560E6">
        <w:tab/>
      </w:r>
    </w:p>
    <w:sectPr w:rsidR="002F7B32" w:rsidRPr="00E50016" w:rsidSect="008659AF">
      <w:pgSz w:w="12240" w:h="15840"/>
      <w:pgMar w:top="720" w:right="1080" w:bottom="72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C02"/>
    <w:multiLevelType w:val="hybridMultilevel"/>
    <w:tmpl w:val="FEA83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BDA"/>
    <w:multiLevelType w:val="hybridMultilevel"/>
    <w:tmpl w:val="6E30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532E"/>
    <w:multiLevelType w:val="hybridMultilevel"/>
    <w:tmpl w:val="8DD6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819"/>
    <w:multiLevelType w:val="hybridMultilevel"/>
    <w:tmpl w:val="7FAA3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A32"/>
    <w:multiLevelType w:val="hybridMultilevel"/>
    <w:tmpl w:val="BC4AD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F95E92"/>
    <w:multiLevelType w:val="multilevel"/>
    <w:tmpl w:val="C652CE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F92A71"/>
    <w:multiLevelType w:val="hybridMultilevel"/>
    <w:tmpl w:val="E0F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E7B"/>
    <w:multiLevelType w:val="multilevel"/>
    <w:tmpl w:val="868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C7"/>
    <w:rsid w:val="00003049"/>
    <w:rsid w:val="0001780C"/>
    <w:rsid w:val="00044B5F"/>
    <w:rsid w:val="00051128"/>
    <w:rsid w:val="00051683"/>
    <w:rsid w:val="00061433"/>
    <w:rsid w:val="000839D8"/>
    <w:rsid w:val="00094ACD"/>
    <w:rsid w:val="000A6011"/>
    <w:rsid w:val="000C58B8"/>
    <w:rsid w:val="000F0CE9"/>
    <w:rsid w:val="000F21C7"/>
    <w:rsid w:val="000F235F"/>
    <w:rsid w:val="001365EE"/>
    <w:rsid w:val="00156710"/>
    <w:rsid w:val="001747BE"/>
    <w:rsid w:val="00184B56"/>
    <w:rsid w:val="001A0C2C"/>
    <w:rsid w:val="001B7FFB"/>
    <w:rsid w:val="001E2C09"/>
    <w:rsid w:val="001F3046"/>
    <w:rsid w:val="001F4767"/>
    <w:rsid w:val="001F7B7E"/>
    <w:rsid w:val="00221D33"/>
    <w:rsid w:val="0023087D"/>
    <w:rsid w:val="00231A26"/>
    <w:rsid w:val="002376BE"/>
    <w:rsid w:val="0024509C"/>
    <w:rsid w:val="002A0E5C"/>
    <w:rsid w:val="002A62FE"/>
    <w:rsid w:val="002C034F"/>
    <w:rsid w:val="002C7577"/>
    <w:rsid w:val="002F7B32"/>
    <w:rsid w:val="003325C6"/>
    <w:rsid w:val="00346C56"/>
    <w:rsid w:val="00367158"/>
    <w:rsid w:val="003824D1"/>
    <w:rsid w:val="00382846"/>
    <w:rsid w:val="0038596B"/>
    <w:rsid w:val="003D14C7"/>
    <w:rsid w:val="003E3DCB"/>
    <w:rsid w:val="003F5D83"/>
    <w:rsid w:val="0040380E"/>
    <w:rsid w:val="004053C5"/>
    <w:rsid w:val="004263CC"/>
    <w:rsid w:val="004411E2"/>
    <w:rsid w:val="00460711"/>
    <w:rsid w:val="00481C15"/>
    <w:rsid w:val="00493E84"/>
    <w:rsid w:val="004A5124"/>
    <w:rsid w:val="004D6860"/>
    <w:rsid w:val="004E56EC"/>
    <w:rsid w:val="004F43AC"/>
    <w:rsid w:val="004F4623"/>
    <w:rsid w:val="00523D3A"/>
    <w:rsid w:val="0053458B"/>
    <w:rsid w:val="00571C23"/>
    <w:rsid w:val="005C5CC2"/>
    <w:rsid w:val="005D5C72"/>
    <w:rsid w:val="00601657"/>
    <w:rsid w:val="00605B31"/>
    <w:rsid w:val="00611E89"/>
    <w:rsid w:val="006208F5"/>
    <w:rsid w:val="006509EE"/>
    <w:rsid w:val="00681106"/>
    <w:rsid w:val="006A6E0C"/>
    <w:rsid w:val="006B1A8C"/>
    <w:rsid w:val="006C2B8F"/>
    <w:rsid w:val="006D5DDA"/>
    <w:rsid w:val="006F3D91"/>
    <w:rsid w:val="00721385"/>
    <w:rsid w:val="00725019"/>
    <w:rsid w:val="00727965"/>
    <w:rsid w:val="00774662"/>
    <w:rsid w:val="00783ABF"/>
    <w:rsid w:val="007B5F00"/>
    <w:rsid w:val="0080493B"/>
    <w:rsid w:val="0083485C"/>
    <w:rsid w:val="00835AC1"/>
    <w:rsid w:val="008659AF"/>
    <w:rsid w:val="0087207B"/>
    <w:rsid w:val="008B63DD"/>
    <w:rsid w:val="008F68B8"/>
    <w:rsid w:val="00903613"/>
    <w:rsid w:val="00904539"/>
    <w:rsid w:val="00933BCA"/>
    <w:rsid w:val="00966C41"/>
    <w:rsid w:val="0097501F"/>
    <w:rsid w:val="009B2747"/>
    <w:rsid w:val="009D6303"/>
    <w:rsid w:val="009F2C10"/>
    <w:rsid w:val="00A560E6"/>
    <w:rsid w:val="00A97E35"/>
    <w:rsid w:val="00AB1774"/>
    <w:rsid w:val="00AC416F"/>
    <w:rsid w:val="00AD209C"/>
    <w:rsid w:val="00B06C5A"/>
    <w:rsid w:val="00B335F6"/>
    <w:rsid w:val="00B52652"/>
    <w:rsid w:val="00B6330B"/>
    <w:rsid w:val="00B7511D"/>
    <w:rsid w:val="00BC380B"/>
    <w:rsid w:val="00BC6770"/>
    <w:rsid w:val="00BD09ED"/>
    <w:rsid w:val="00BE3807"/>
    <w:rsid w:val="00BE4022"/>
    <w:rsid w:val="00C054A3"/>
    <w:rsid w:val="00C25F75"/>
    <w:rsid w:val="00C30E0F"/>
    <w:rsid w:val="00C754C3"/>
    <w:rsid w:val="00C80DC3"/>
    <w:rsid w:val="00C85704"/>
    <w:rsid w:val="00CD3ED8"/>
    <w:rsid w:val="00CE2B69"/>
    <w:rsid w:val="00D27C9E"/>
    <w:rsid w:val="00D35010"/>
    <w:rsid w:val="00D721C5"/>
    <w:rsid w:val="00D75BBC"/>
    <w:rsid w:val="00DB478A"/>
    <w:rsid w:val="00DC7041"/>
    <w:rsid w:val="00DF601F"/>
    <w:rsid w:val="00E27349"/>
    <w:rsid w:val="00E305B8"/>
    <w:rsid w:val="00E3164D"/>
    <w:rsid w:val="00E367DD"/>
    <w:rsid w:val="00E36DE7"/>
    <w:rsid w:val="00E42CA2"/>
    <w:rsid w:val="00E50016"/>
    <w:rsid w:val="00E52306"/>
    <w:rsid w:val="00E7623C"/>
    <w:rsid w:val="00EC02C3"/>
    <w:rsid w:val="00F1122C"/>
    <w:rsid w:val="00F16F75"/>
    <w:rsid w:val="00F347D5"/>
    <w:rsid w:val="00F374DC"/>
    <w:rsid w:val="00FB04B5"/>
    <w:rsid w:val="00FC3635"/>
    <w:rsid w:val="00FF47AE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A9E84"/>
  <w14:defaultImageDpi w14:val="300"/>
  <w15:docId w15:val="{1C35A296-576B-9249-9DAD-0C8C263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left w:val="single" w:sz="4" w:space="4" w:color="auto"/>
      </w:pBdr>
      <w:outlineLvl w:val="2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i/>
      <w:sz w:val="16"/>
    </w:rPr>
  </w:style>
  <w:style w:type="character" w:styleId="Hyperlink">
    <w:name w:val="Hyperlink"/>
    <w:rsid w:val="00FF47AE"/>
    <w:rPr>
      <w:color w:val="0000FF"/>
      <w:u w:val="single"/>
    </w:rPr>
  </w:style>
  <w:style w:type="paragraph" w:styleId="BalloonText">
    <w:name w:val="Balloon Text"/>
    <w:basedOn w:val="Normal"/>
    <w:semiHidden/>
    <w:rsid w:val="001E2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F3D91"/>
    <w:rPr>
      <w:b/>
    </w:rPr>
  </w:style>
  <w:style w:type="character" w:styleId="Strong">
    <w:name w:val="Strong"/>
    <w:uiPriority w:val="22"/>
    <w:qFormat/>
    <w:rsid w:val="00571C23"/>
    <w:rPr>
      <w:b/>
      <w:bCs/>
    </w:rPr>
  </w:style>
  <w:style w:type="character" w:customStyle="1" w:styleId="Heading3Char">
    <w:name w:val="Heading 3 Char"/>
    <w:link w:val="Heading3"/>
    <w:rsid w:val="007B5F00"/>
    <w:rPr>
      <w:rFonts w:ascii="Arial" w:hAnsi="Arial"/>
      <w:i/>
      <w:sz w:val="16"/>
    </w:rPr>
  </w:style>
  <w:style w:type="character" w:customStyle="1" w:styleId="BodyTextChar">
    <w:name w:val="Body Text Char"/>
    <w:link w:val="BodyText"/>
    <w:rsid w:val="007B5F00"/>
    <w:rPr>
      <w:rFonts w:ascii="Arial" w:hAnsi="Arial"/>
      <w:i/>
      <w:sz w:val="16"/>
    </w:rPr>
  </w:style>
  <w:style w:type="paragraph" w:styleId="NormalWeb">
    <w:name w:val="Normal (Web)"/>
    <w:basedOn w:val="Normal"/>
    <w:uiPriority w:val="99"/>
    <w:unhideWhenUsed/>
    <w:rsid w:val="00EC02C3"/>
    <w:pPr>
      <w:spacing w:before="100" w:beforeAutospacing="1" w:after="100" w:afterAutospacing="1"/>
    </w:pPr>
    <w:rPr>
      <w:rFonts w:ascii="Times" w:eastAsia="MS Mincho" w:hAnsi="Times"/>
    </w:rPr>
  </w:style>
  <w:style w:type="character" w:styleId="FollowedHyperlink">
    <w:name w:val="FollowedHyperlink"/>
    <w:rsid w:val="00EC02C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Ex%20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Data\Microsoft\Templates\Ex Comm letterhead.dot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Extension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Maine</dc:creator>
  <cp:keywords/>
  <dc:description/>
  <cp:lastModifiedBy>Microsoft Office User</cp:lastModifiedBy>
  <cp:revision>3</cp:revision>
  <cp:lastPrinted>2021-01-21T15:49:00Z</cp:lastPrinted>
  <dcterms:created xsi:type="dcterms:W3CDTF">2021-01-21T15:49:00Z</dcterms:created>
  <dcterms:modified xsi:type="dcterms:W3CDTF">2021-01-21T15:49:00Z</dcterms:modified>
</cp:coreProperties>
</file>