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line="240" w:lineRule="auto"/>
        <w:ind w:left="945" w:hanging="36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line="240" w:lineRule="auto"/>
        <w:jc w:val="center"/>
        <w:rPr>
          <w:b w:val="1"/>
          <w:bCs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line="240" w:lineRule="auto"/>
        <w:jc w:val="center"/>
        <w:rPr>
          <w:rFonts w:ascii="Solway" w:cs="Solway" w:eastAsia="Solway" w:hAnsi="Solway"/>
          <w:b w:val="1"/>
          <w:bCs w:val="1"/>
          <w:color w:val="222222"/>
          <w:sz w:val="28"/>
          <w:szCs w:val="28"/>
        </w:rPr>
      </w:pPr>
      <w:r w:rsidDel="00000000" w:rsidR="00000000" w:rsidRPr="00000000">
        <w:rPr>
          <w:rFonts w:ascii="Solway" w:cs="Solway" w:eastAsia="Solway" w:hAnsi="Solway"/>
          <w:b w:val="1"/>
          <w:bCs w:val="1"/>
          <w:color w:val="222222"/>
          <w:sz w:val="28"/>
          <w:szCs w:val="28"/>
          <w:rtl w:val="0"/>
        </w:rPr>
        <w:t xml:space="preserve">Washington County Fair </w:t>
      </w:r>
    </w:p>
    <w:p w:rsidR="00000000" w:rsidDel="00000000" w:rsidP="00000000" w:rsidRDefault="00000000" w:rsidRPr="00000000" w14:paraId="00000004">
      <w:pPr>
        <w:shd w:fill="ffffff" w:val="clear"/>
        <w:spacing w:line="240" w:lineRule="auto"/>
        <w:jc w:val="center"/>
        <w:rPr>
          <w:rFonts w:ascii="Solway" w:cs="Solway" w:eastAsia="Solway" w:hAnsi="Solway"/>
          <w:b w:val="1"/>
          <w:bCs w:val="1"/>
          <w:color w:val="222222"/>
          <w:sz w:val="28"/>
          <w:szCs w:val="28"/>
        </w:rPr>
      </w:pPr>
      <w:r w:rsidDel="00000000" w:rsidR="00000000" w:rsidRPr="00000000">
        <w:rPr>
          <w:rFonts w:ascii="Solway" w:cs="Solway" w:eastAsia="Solway" w:hAnsi="Solway"/>
          <w:b w:val="1"/>
          <w:bCs w:val="1"/>
          <w:color w:val="222222"/>
          <w:sz w:val="28"/>
          <w:szCs w:val="28"/>
          <w:rtl w:val="0"/>
        </w:rPr>
        <w:t xml:space="preserve">Lego Exhibit Judging Sheet</w:t>
      </w:r>
    </w:p>
    <w:p w:rsidR="00000000" w:rsidDel="00000000" w:rsidP="00000000" w:rsidRDefault="00000000" w:rsidRPr="00000000" w14:paraId="00000005">
      <w:pPr>
        <w:shd w:fill="ffffff" w:val="clear"/>
        <w:spacing w:line="240" w:lineRule="auto"/>
        <w:rPr>
          <w:b w:val="1"/>
          <w:bCs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line="240" w:lineRule="auto"/>
        <w:rPr>
          <w:rFonts w:ascii="Poppins" w:cs="Poppins" w:eastAsia="Poppins" w:hAnsi="Poppins"/>
          <w:b w:val="1"/>
          <w:bCs w:val="1"/>
          <w:color w:val="222222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color w:val="222222"/>
          <w:rtl w:val="0"/>
        </w:rPr>
        <w:t xml:space="preserve">Youth Name</w:t>
      </w:r>
      <w:r w:rsidDel="00000000" w:rsidR="00000000" w:rsidRPr="00000000">
        <w:rPr>
          <w:b w:val="1"/>
          <w:bCs w:val="1"/>
          <w:color w:val="222222"/>
          <w:rtl w:val="0"/>
        </w:rPr>
        <w:t xml:space="preserve">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line="240" w:lineRule="auto"/>
        <w:rPr>
          <w:rFonts w:ascii="Poppins" w:cs="Poppins" w:eastAsia="Poppins" w:hAnsi="Poppins"/>
          <w:b w:val="1"/>
          <w:bCs w:val="1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color w:val="222222"/>
          <w:rtl w:val="0"/>
        </w:rPr>
        <w:t xml:space="preserve">Item Description</w:t>
      </w:r>
      <w:r w:rsidDel="00000000" w:rsidR="00000000" w:rsidRPr="00000000">
        <w:rPr>
          <w:color w:val="222222"/>
          <w:rtl w:val="0"/>
        </w:rPr>
        <w:t xml:space="preserve"> __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09">
      <w:pPr>
        <w:shd w:fill="ffffff" w:val="clear"/>
        <w:spacing w:line="240" w:lineRule="auto"/>
        <w:rPr>
          <w:rFonts w:ascii="Poppins" w:cs="Poppins" w:eastAsia="Poppins" w:hAnsi="Poppins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line="240" w:lineRule="auto"/>
        <w:rPr>
          <w:rFonts w:ascii="Poppins" w:cs="Poppins" w:eastAsia="Poppins" w:hAnsi="Poppins"/>
          <w:color w:val="222222"/>
        </w:rPr>
      </w:pPr>
      <w:r w:rsidDel="00000000" w:rsidR="00000000" w:rsidRPr="00000000">
        <w:rPr>
          <w:rFonts w:ascii="Poppins" w:cs="Poppins" w:eastAsia="Poppins" w:hAnsi="Poppins"/>
          <w:color w:val="222222"/>
          <w:highlight w:val="white"/>
          <w:rtl w:val="0"/>
        </w:rPr>
        <w:t xml:space="preserve">Exhibits should specify if the model is an original creation or built from a commercial kit. The word “Lego” is only a guide, other brands may be used. Must be mounted on a sturdy base, maximum size of 2ftx2ft, and no glueing of pieces. Glass or plastic clear tub may cover the model.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line="240" w:lineRule="auto"/>
        <w:rPr>
          <w:rFonts w:ascii="Poppins" w:cs="Poppins" w:eastAsia="Poppins" w:hAnsi="Poppins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line="240" w:lineRule="auto"/>
        <w:rPr>
          <w:rFonts w:ascii="Poppins" w:cs="Poppins" w:eastAsia="Poppins" w:hAnsi="Poppins"/>
          <w:color w:val="222222"/>
        </w:rPr>
      </w:pPr>
      <w:r w:rsidDel="00000000" w:rsidR="00000000" w:rsidRPr="00000000">
        <w:rPr>
          <w:rFonts w:ascii="Poppins" w:cs="Poppins" w:eastAsia="Poppins" w:hAnsi="Poppins"/>
          <w:color w:val="222222"/>
          <w:rtl w:val="0"/>
        </w:rPr>
        <w:t xml:space="preserve">Please rate from 1 (needs improvement) to 5 (excellent) in each below.</w:t>
      </w:r>
    </w:p>
    <w:p w:rsidR="00000000" w:rsidDel="00000000" w:rsidP="00000000" w:rsidRDefault="00000000" w:rsidRPr="00000000" w14:paraId="0000000D">
      <w:pPr>
        <w:shd w:fill="ffffff" w:val="clear"/>
        <w:spacing w:line="240" w:lineRule="auto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line="240" w:lineRule="auto"/>
        <w:rPr>
          <w:rFonts w:ascii="Poppins" w:cs="Poppins" w:eastAsia="Poppins" w:hAnsi="Poppins"/>
          <w:b w:val="1"/>
          <w:bCs w:val="1"/>
          <w:color w:val="222222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color w:val="222222"/>
          <w:rtl w:val="0"/>
        </w:rPr>
        <w:t xml:space="preserve">Lego model</w:t>
      </w:r>
    </w:p>
    <w:p w:rsidR="00000000" w:rsidDel="00000000" w:rsidP="00000000" w:rsidRDefault="00000000" w:rsidRPr="00000000" w14:paraId="0000000F">
      <w:pPr>
        <w:shd w:fill="ffffff" w:val="clear"/>
        <w:spacing w:before="120" w:line="240" w:lineRule="auto"/>
        <w:ind w:left="720"/>
        <w:rPr>
          <w:rFonts w:ascii="Poppins" w:cs="Poppins" w:eastAsia="Poppins" w:hAnsi="Poppins"/>
          <w:color w:val="222222"/>
        </w:rPr>
      </w:pPr>
      <w:r w:rsidDel="00000000" w:rsidR="00000000" w:rsidRPr="00000000">
        <w:rPr>
          <w:color w:val="222222"/>
          <w:rtl w:val="0"/>
        </w:rPr>
        <w:t xml:space="preserve">_____ </w:t>
      </w:r>
      <w:r w:rsidDel="00000000" w:rsidR="00000000" w:rsidRPr="00000000">
        <w:rPr>
          <w:rFonts w:ascii="Poppins" w:cs="Poppins" w:eastAsia="Poppins" w:hAnsi="Poppins"/>
          <w:color w:val="222222"/>
          <w:rtl w:val="0"/>
        </w:rPr>
        <w:t xml:space="preserve">If kit built: followed plans. If original build: creativity</w:t>
      </w:r>
    </w:p>
    <w:p w:rsidR="00000000" w:rsidDel="00000000" w:rsidP="00000000" w:rsidRDefault="00000000" w:rsidRPr="00000000" w14:paraId="00000010">
      <w:pPr>
        <w:shd w:fill="ffffff" w:val="clear"/>
        <w:spacing w:before="120" w:line="240" w:lineRule="auto"/>
        <w:ind w:left="720"/>
        <w:rPr>
          <w:rFonts w:ascii="Poppins" w:cs="Poppins" w:eastAsia="Poppins" w:hAnsi="Poppins"/>
          <w:color w:val="222222"/>
        </w:rPr>
      </w:pPr>
      <w:r w:rsidDel="00000000" w:rsidR="00000000" w:rsidRPr="00000000">
        <w:rPr>
          <w:rtl w:val="0"/>
        </w:rPr>
        <w:t xml:space="preserve">_____ </w:t>
      </w:r>
      <w:r w:rsidDel="00000000" w:rsidR="00000000" w:rsidRPr="00000000">
        <w:rPr>
          <w:rFonts w:ascii="Poppins" w:cs="Poppins" w:eastAsia="Poppins" w:hAnsi="Poppins"/>
          <w:color w:val="222222"/>
          <w:rtl w:val="0"/>
        </w:rPr>
        <w:t xml:space="preserve">Pieces are neatly fitted together without warped plates or sagging</w:t>
      </w:r>
    </w:p>
    <w:p w:rsidR="00000000" w:rsidDel="00000000" w:rsidP="00000000" w:rsidRDefault="00000000" w:rsidRPr="00000000" w14:paraId="00000011">
      <w:pPr>
        <w:shd w:fill="ffffff" w:val="clear"/>
        <w:spacing w:before="120" w:line="240" w:lineRule="auto"/>
        <w:ind w:left="720"/>
        <w:rPr>
          <w:rFonts w:ascii="Poppins" w:cs="Poppins" w:eastAsia="Poppins" w:hAnsi="Poppins"/>
          <w:color w:val="222222"/>
        </w:rPr>
      </w:pPr>
      <w:r w:rsidDel="00000000" w:rsidR="00000000" w:rsidRPr="00000000">
        <w:rPr>
          <w:rtl w:val="0"/>
        </w:rPr>
        <w:t xml:space="preserve">_____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 Model is mounted on a sturdy base, is able to displayed and transported, and is balanced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before="120" w:line="240" w:lineRule="auto"/>
        <w:ind w:left="720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  <w:t xml:space="preserve">_____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 Exhibit is attractive and is presented well, including appropriate proportions, scale, materials, colors, etc.</w:t>
      </w:r>
    </w:p>
    <w:p w:rsidR="00000000" w:rsidDel="00000000" w:rsidP="00000000" w:rsidRDefault="00000000" w:rsidRPr="00000000" w14:paraId="00000013">
      <w:pPr>
        <w:shd w:fill="ffffff" w:val="clear"/>
        <w:spacing w:before="120" w:line="240" w:lineRule="auto"/>
        <w:ind w:left="720"/>
        <w:rPr>
          <w:rFonts w:ascii="Poppins" w:cs="Poppins" w:eastAsia="Poppins" w:hAnsi="Poppins"/>
          <w:color w:val="222222"/>
        </w:rPr>
      </w:pPr>
      <w:r w:rsidDel="00000000" w:rsidR="00000000" w:rsidRPr="00000000">
        <w:rPr>
          <w:rtl w:val="0"/>
        </w:rPr>
        <w:t xml:space="preserve">_____  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Use of advanced building techniques (motors, springs, etc.) or complex geometry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before="120" w:line="240" w:lineRule="auto"/>
        <w:ind w:left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before="120" w:line="240" w:lineRule="auto"/>
        <w:rPr>
          <w:rFonts w:ascii="Poppins" w:cs="Poppins" w:eastAsia="Poppins" w:hAnsi="Poppins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120" w:line="240" w:lineRule="auto"/>
        <w:ind w:left="0" w:firstLine="0"/>
        <w:rPr>
          <w:rFonts w:ascii="Poppins" w:cs="Poppins" w:eastAsia="Poppins" w:hAnsi="Poppins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/>
      </w:pPr>
      <w:r w:rsidDel="00000000" w:rsidR="00000000" w:rsidRPr="00000000">
        <w:rPr>
          <w:rFonts w:ascii="Poppins" w:cs="Poppins" w:eastAsia="Poppins" w:hAnsi="Poppins"/>
          <w:b w:val="1"/>
          <w:bCs w:val="1"/>
          <w:color w:val="222222"/>
          <w:rtl w:val="0"/>
        </w:rPr>
        <w:t xml:space="preserve">Total Score:</w:t>
      </w:r>
      <w:r w:rsidDel="00000000" w:rsidR="00000000" w:rsidRPr="00000000">
        <w:rPr>
          <w:rtl w:val="0"/>
        </w:rPr>
        <w:t xml:space="preserve"> _______________</w:t>
      </w:r>
    </w:p>
    <w:p w:rsidR="00000000" w:rsidDel="00000000" w:rsidP="00000000" w:rsidRDefault="00000000" w:rsidRPr="00000000" w14:paraId="00000019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rFonts w:ascii="Poppins" w:cs="Poppins" w:eastAsia="Poppins" w:hAnsi="Poppins"/>
          <w:color w:val="222222"/>
        </w:rPr>
      </w:pPr>
      <w:r w:rsidDel="00000000" w:rsidR="00000000" w:rsidRPr="00000000">
        <w:rPr>
          <w:rFonts w:ascii="Poppins" w:cs="Poppins" w:eastAsia="Poppins" w:hAnsi="Poppins"/>
          <w:color w:val="222222"/>
          <w:rtl w:val="0"/>
        </w:rPr>
        <w:t xml:space="preserve">Ribbons: Blue (21-25) | Red (14-20) | White (5-13)</w:t>
      </w:r>
    </w:p>
    <w:p w:rsidR="00000000" w:rsidDel="00000000" w:rsidP="00000000" w:rsidRDefault="00000000" w:rsidRPr="00000000" w14:paraId="0000001B">
      <w:pPr>
        <w:spacing w:line="240" w:lineRule="auto"/>
        <w:rPr>
          <w:rFonts w:ascii="Poppins" w:cs="Poppins" w:eastAsia="Poppins" w:hAnsi="Poppins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spacing w:line="240" w:lineRule="auto"/>
        <w:rPr>
          <w:rFonts w:ascii="Poppins" w:cs="Poppins" w:eastAsia="Poppins" w:hAnsi="Poppins"/>
          <w:color w:val="222222"/>
        </w:rPr>
      </w:pPr>
      <w:r w:rsidDel="00000000" w:rsidR="00000000" w:rsidRPr="00000000">
        <w:rPr>
          <w:rFonts w:ascii="Poppins" w:cs="Poppins" w:eastAsia="Poppins" w:hAnsi="Poppins"/>
          <w:color w:val="222222"/>
          <w:rtl w:val="0"/>
        </w:rPr>
        <w:t xml:space="preserve">Comments: 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Solway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Relationship Id="rId5" Type="http://schemas.openxmlformats.org/officeDocument/2006/relationships/font" Target="fonts/Solway-regular.ttf"/><Relationship Id="rId6" Type="http://schemas.openxmlformats.org/officeDocument/2006/relationships/font" Target="fonts/Solw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