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EXHIBIT ENTRY SHEET</w:t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Local Leader</w:t>
        <w:tab/>
        <w:tab/>
        <w:tab/>
        <w:tab/>
        <w:tab/>
        <w:tab/>
        <w:tab/>
        <w:t xml:space="preserve">          Club Name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203200</wp:posOffset>
                </wp:positionV>
                <wp:extent cx="30861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4914900</wp:posOffset>
                </wp:positionH>
                <wp:positionV relativeFrom="paragraph">
                  <wp:posOffset>203200</wp:posOffset>
                </wp:positionV>
                <wp:extent cx="30861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30861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203200</wp:posOffset>
                </wp:positionV>
                <wp:extent cx="30861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Address </w:t>
        <w:tab/>
        <w:tab/>
        <w:tab/>
        <w:tab/>
        <w:tab/>
        <w:tab/>
        <w:tab/>
        <w:tab/>
        <w:t xml:space="preserve">Phone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127000</wp:posOffset>
                </wp:positionV>
                <wp:extent cx="30861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127000</wp:posOffset>
                </wp:positionV>
                <wp:extent cx="30861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30861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127000</wp:posOffset>
                </wp:positionV>
                <wp:extent cx="30861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ab/>
        <w:t xml:space="preserve">Email</w:t>
        <w:tab/>
        <w:t xml:space="preserve">      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180" w:bottomFromText="180" w:vertAnchor="text" w:horzAnchor="text" w:tblpX="-114.00000000000034" w:tblpY="0"/>
        <w:tblW w:w="143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5"/>
        <w:gridCol w:w="2520"/>
        <w:gridCol w:w="1080"/>
        <w:gridCol w:w="1260"/>
        <w:gridCol w:w="1395"/>
        <w:gridCol w:w="2925"/>
        <w:gridCol w:w="1080"/>
        <w:gridCol w:w="1245"/>
        <w:tblGridChange w:id="0">
          <w:tblGrid>
            <w:gridCol w:w="2805"/>
            <w:gridCol w:w="2520"/>
            <w:gridCol w:w="1080"/>
            <w:gridCol w:w="1260"/>
            <w:gridCol w:w="1395"/>
            <w:gridCol w:w="2925"/>
            <w:gridCol w:w="1080"/>
            <w:gridCol w:w="12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Club Member’s Name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Category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(Section, Class)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Special Exhibits 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(See Guidelines for requirements)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 Description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(include technique)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Staff Only</w:t>
            </w:r>
          </w:p>
        </w:tc>
      </w:tr>
      <w:tr>
        <w:trPr>
          <w:cantSplit w:val="0"/>
          <w:trHeight w:val="846.9140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One Central Theme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IndividualYear-Long Exhibit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Agricultural Educational Exhibit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Placing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Premium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Wren McDonald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Section D, Class 2A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Quilted throw pillow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Wren McDonald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Section G, Class 3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Collection of ceramics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lock w:val="contentLocked"/>
        <w:id w:val="-533427775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0" w:tblpY="0"/>
            <w:tblW w:w="1431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805"/>
            <w:gridCol w:w="2520"/>
            <w:gridCol w:w="1080"/>
            <w:gridCol w:w="1260"/>
            <w:gridCol w:w="1395"/>
            <w:gridCol w:w="2925"/>
            <w:gridCol w:w="1080"/>
            <w:gridCol w:w="1245"/>
            <w:tblGridChange w:id="0">
              <w:tblGrid>
                <w:gridCol w:w="2805"/>
                <w:gridCol w:w="2520"/>
                <w:gridCol w:w="1080"/>
                <w:gridCol w:w="1260"/>
                <w:gridCol w:w="1395"/>
                <w:gridCol w:w="2925"/>
                <w:gridCol w:w="1080"/>
                <w:gridCol w:w="1245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Club Member’s Name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9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Category</w:t>
                </w:r>
              </w:p>
              <w:p w:rsidR="00000000" w:rsidDel="00000000" w:rsidP="00000000" w:rsidRDefault="00000000" w:rsidRPr="00000000" w14:paraId="0000009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(Section, Class)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099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Special Exhibits  </w:t>
                </w:r>
              </w:p>
              <w:p w:rsidR="00000000" w:rsidDel="00000000" w:rsidP="00000000" w:rsidRDefault="00000000" w:rsidRPr="00000000" w14:paraId="0000009A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(See Guidelines for requirements)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9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Item Description </w:t>
                </w:r>
              </w:p>
              <w:p w:rsidR="00000000" w:rsidDel="00000000" w:rsidP="00000000" w:rsidRDefault="00000000" w:rsidRPr="00000000" w14:paraId="0000009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(include technique)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9F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Staff Only</w:t>
                </w:r>
              </w:p>
            </w:tc>
          </w:tr>
          <w:tr>
            <w:trPr>
              <w:cantSplit w:val="0"/>
              <w:trHeight w:val="846.914062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A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3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One Central Theme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IndividualYear-Long Exhibit</w:t>
                </w:r>
              </w:p>
              <w:p w:rsidR="00000000" w:rsidDel="00000000" w:rsidP="00000000" w:rsidRDefault="00000000" w:rsidRPr="00000000" w14:paraId="000000A5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Agricultural Educational Exhibit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A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Placing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Premium</w:t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AA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B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E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B2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B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C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C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D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2" w:hRule="atLeast"/>
              <w:tblHeader w:val="0"/>
            </w:trPr>
            <w:tc>
              <w:tcPr/>
              <w:p w:rsidR="00000000" w:rsidDel="00000000" w:rsidP="00000000" w:rsidRDefault="00000000" w:rsidRPr="00000000" w14:paraId="000000D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E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E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F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0F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0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0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0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1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1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1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2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2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3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3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2950" y="378000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838200</wp:posOffset>
                </wp:positionH>
                <wp:positionV relativeFrom="paragraph">
                  <wp:posOffset>12700</wp:posOffset>
                </wp:positionV>
                <wp:extent cx="30861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dt>
      <w:sdtPr>
        <w:lock w:val="contentLocked"/>
        <w:id w:val="-1148880784"/>
        <w:tag w:val="goog_rdk_1"/>
      </w:sdtPr>
      <w:sdtContent>
        <w:tbl>
          <w:tblPr>
            <w:tblStyle w:val="Table3"/>
            <w:tblpPr w:leftFromText="180" w:rightFromText="180" w:topFromText="180" w:bottomFromText="180" w:vertAnchor="text" w:horzAnchor="text" w:tblpX="0" w:tblpY="0"/>
            <w:tblW w:w="1431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805"/>
            <w:gridCol w:w="2520"/>
            <w:gridCol w:w="1080"/>
            <w:gridCol w:w="1260"/>
            <w:gridCol w:w="1395"/>
            <w:gridCol w:w="2925"/>
            <w:gridCol w:w="1080"/>
            <w:gridCol w:w="1245"/>
            <w:tblGridChange w:id="0">
              <w:tblGrid>
                <w:gridCol w:w="2805"/>
                <w:gridCol w:w="2520"/>
                <w:gridCol w:w="1080"/>
                <w:gridCol w:w="1260"/>
                <w:gridCol w:w="1395"/>
                <w:gridCol w:w="2925"/>
                <w:gridCol w:w="1080"/>
                <w:gridCol w:w="1245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4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Club Member’s Name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4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Category</w:t>
                </w:r>
              </w:p>
              <w:p w:rsidR="00000000" w:rsidDel="00000000" w:rsidP="00000000" w:rsidRDefault="00000000" w:rsidRPr="00000000" w14:paraId="0000014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(Section, Class)</w:t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147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Special Exhibits  </w:t>
                </w:r>
              </w:p>
              <w:p w:rsidR="00000000" w:rsidDel="00000000" w:rsidP="00000000" w:rsidRDefault="00000000" w:rsidRPr="00000000" w14:paraId="00000148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(See Guidelines for requirements)</w:t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4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Item Description </w:t>
                </w:r>
              </w:p>
              <w:p w:rsidR="00000000" w:rsidDel="00000000" w:rsidP="00000000" w:rsidRDefault="00000000" w:rsidRPr="00000000" w14:paraId="0000014C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(include technique)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14D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Staff Only</w:t>
                </w:r>
              </w:p>
            </w:tc>
          </w:tr>
          <w:tr>
            <w:trPr>
              <w:cantSplit w:val="0"/>
              <w:trHeight w:val="846.914062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4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5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1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One Central Theme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2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IndividualYear-Long Exhibit</w:t>
                </w:r>
              </w:p>
              <w:p w:rsidR="00000000" w:rsidDel="00000000" w:rsidP="00000000" w:rsidRDefault="00000000" w:rsidRPr="00000000" w14:paraId="00000153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4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22"/>
                    <w:szCs w:val="22"/>
                    <w:rtl w:val="0"/>
                  </w:rPr>
                  <w:t xml:space="preserve">Agricultural Educational Exhibit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5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Placing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5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Premium</w:t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58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9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A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B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C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D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60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1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2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3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4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5">
                <w:pPr>
                  <w:jc w:val="center"/>
                  <w:rPr>
                    <w:b w:val="1"/>
                    <w:bCs w:val="1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6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7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7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7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8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2" w:hRule="atLeast"/>
              <w:tblHeader w:val="0"/>
            </w:trPr>
            <w:tc>
              <w:tcPr/>
              <w:p w:rsidR="00000000" w:rsidDel="00000000" w:rsidP="00000000" w:rsidRDefault="00000000" w:rsidRPr="00000000" w14:paraId="0000018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8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9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9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A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A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B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B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C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C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D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D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E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8" w:hRule="atLeast"/>
              <w:tblHeader w:val="0"/>
            </w:trPr>
            <w:tc>
              <w:tcPr/>
              <w:p w:rsidR="00000000" w:rsidDel="00000000" w:rsidP="00000000" w:rsidRDefault="00000000" w:rsidRPr="00000000" w14:paraId="000001E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rPr/>
    </w:pPr>
    <w:r w:rsidDel="00000000" w:rsidR="00000000" w:rsidRPr="00000000">
      <w:rPr>
        <w:rtl w:val="0"/>
      </w:rPr>
      <w:t xml:space="preserve">Rev. 03/2026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CcOnjbxhvOx0y3bxl7ANGZmlQ==">CgMxLjAaHwoBMBIaChgICVIUChJ0YWJsZS5rZXE2NW9yeDZzaTQaHwoBMRIaChgICVIUChJ0YWJsZS5pZWg2dTlzNzdlMG04AHIhMWwyb0Rleno5TUJ1bnFaTG90cERCVzBGMXFkLS1DdTJE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2013-07-25T14:30:00Z</dcterms:created>
  <dc:creator>Lynn</dc:creator>
</cp:coreProperties>
</file>